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5A03" w:rsidRDefault="00CA5A03" w:rsidP="00CA5A03">
      <w:pPr>
        <w:rPr>
          <w:b/>
          <w:color w:val="0000FF"/>
          <w:sz w:val="28"/>
          <w:szCs w:val="28"/>
        </w:rPr>
      </w:pPr>
      <w:r>
        <w:rPr>
          <w:b/>
          <w:color w:val="0000FF"/>
          <w:sz w:val="28"/>
          <w:szCs w:val="28"/>
        </w:rPr>
        <w:t>Přehled vývoje pololetních členských příspěvků do D 2240 od roku 2004</w:t>
      </w:r>
    </w:p>
    <w:p w:rsidR="00CA5A03" w:rsidRDefault="00CA5A03" w:rsidP="00CA5A03">
      <w:pPr>
        <w:rPr>
          <w:b/>
        </w:rPr>
      </w:pPr>
    </w:p>
    <w:p w:rsidR="00CA5A03" w:rsidRDefault="00CA5A03" w:rsidP="00CA5A03">
      <w:pPr>
        <w:rPr>
          <w:b/>
        </w:rPr>
      </w:pPr>
      <w:r>
        <w:rPr>
          <w:b/>
        </w:rPr>
        <w:t>1.1.2004        25 euro            kurz  32,400                       810,- Kč</w:t>
      </w:r>
    </w:p>
    <w:p w:rsidR="00CA5A03" w:rsidRDefault="00CA5A03" w:rsidP="00CA5A03">
      <w:pPr>
        <w:rPr>
          <w:b/>
        </w:rPr>
      </w:pPr>
      <w:r>
        <w:rPr>
          <w:b/>
        </w:rPr>
        <w:t>1.7.2004        25 euro                      31,875                       797,- Kč</w:t>
      </w:r>
    </w:p>
    <w:p w:rsidR="00CA5A03" w:rsidRDefault="00CA5A03" w:rsidP="00CA5A03">
      <w:pPr>
        <w:rPr>
          <w:b/>
        </w:rPr>
      </w:pPr>
      <w:r>
        <w:rPr>
          <w:b/>
        </w:rPr>
        <w:t>1.1.2005        28 euro                      30,365                       850,- Kč</w:t>
      </w:r>
    </w:p>
    <w:p w:rsidR="00CA5A03" w:rsidRDefault="00CA5A03" w:rsidP="00CA5A03">
      <w:pPr>
        <w:rPr>
          <w:b/>
        </w:rPr>
      </w:pPr>
      <w:r>
        <w:rPr>
          <w:b/>
        </w:rPr>
        <w:t>1.7.2005        30 euro                      30,000                       900,- Kč</w:t>
      </w:r>
    </w:p>
    <w:p w:rsidR="00CA5A03" w:rsidRDefault="00CA5A03" w:rsidP="00CA5A03">
      <w:pPr>
        <w:rPr>
          <w:b/>
        </w:rPr>
      </w:pPr>
      <w:r>
        <w:rPr>
          <w:b/>
        </w:rPr>
        <w:t>1.1.2006        30 euro                      29,005</w:t>
      </w:r>
      <w:r>
        <w:rPr>
          <w:b/>
        </w:rPr>
        <w:tab/>
      </w:r>
      <w:r>
        <w:rPr>
          <w:b/>
        </w:rPr>
        <w:tab/>
        <w:t xml:space="preserve">        870,- Kč</w:t>
      </w:r>
    </w:p>
    <w:p w:rsidR="00CA5A03" w:rsidRDefault="00CA5A03" w:rsidP="00CA5A03">
      <w:pPr>
        <w:rPr>
          <w:b/>
        </w:rPr>
      </w:pPr>
      <w:r>
        <w:rPr>
          <w:b/>
        </w:rPr>
        <w:t>1.7.2006        35 euro                      28,495                       997,- Kč</w:t>
      </w:r>
    </w:p>
    <w:p w:rsidR="00CA5A03" w:rsidRDefault="00CA5A03" w:rsidP="00CA5A03">
      <w:pPr>
        <w:rPr>
          <w:b/>
        </w:rPr>
      </w:pPr>
      <w:r>
        <w:rPr>
          <w:b/>
        </w:rPr>
        <w:t>1.1.2007        35 euro                      27,495                       962,- Kč</w:t>
      </w:r>
    </w:p>
    <w:p w:rsidR="00CA5A03" w:rsidRDefault="00CA5A03" w:rsidP="00CA5A03">
      <w:pPr>
        <w:rPr>
          <w:b/>
        </w:rPr>
      </w:pPr>
      <w:r>
        <w:rPr>
          <w:b/>
        </w:rPr>
        <w:t>1.7.2007        42,50 euro                 28,715                    1.220,- Kč</w:t>
      </w:r>
    </w:p>
    <w:p w:rsidR="00CA5A03" w:rsidRDefault="00CA5A03" w:rsidP="00CA5A03">
      <w:pPr>
        <w:rPr>
          <w:b/>
        </w:rPr>
      </w:pPr>
      <w:r>
        <w:rPr>
          <w:b/>
        </w:rPr>
        <w:t>1.1.2008        42,50 euro                 26,620                    1.131,- Kč</w:t>
      </w:r>
    </w:p>
    <w:p w:rsidR="00CA5A03" w:rsidRDefault="00CA5A03" w:rsidP="00CA5A03">
      <w:pPr>
        <w:rPr>
          <w:b/>
        </w:rPr>
      </w:pPr>
      <w:r>
        <w:rPr>
          <w:b/>
        </w:rPr>
        <w:t>1.7.2008        52,- euro                    23,825                    1.239,- Kč</w:t>
      </w:r>
    </w:p>
    <w:p w:rsidR="00CA5A03" w:rsidRDefault="00CA5A03" w:rsidP="00CA5A03">
      <w:pPr>
        <w:rPr>
          <w:b/>
        </w:rPr>
      </w:pPr>
      <w:r>
        <w:rPr>
          <w:b/>
        </w:rPr>
        <w:t>1.1.2009        52,- euro                    26,930                    1.400,- Kč</w:t>
      </w:r>
    </w:p>
    <w:p w:rsidR="00CA5A03" w:rsidRDefault="00CA5A03" w:rsidP="00CA5A03">
      <w:pPr>
        <w:rPr>
          <w:b/>
        </w:rPr>
      </w:pPr>
      <w:r>
        <w:rPr>
          <w:b/>
        </w:rPr>
        <w:t>1.7.2009        53,- euro                    25,775                    1.366,- Kč</w:t>
      </w:r>
    </w:p>
    <w:p w:rsidR="00CA5A03" w:rsidRDefault="00CA5A03" w:rsidP="00CA5A03">
      <w:pPr>
        <w:rPr>
          <w:b/>
        </w:rPr>
      </w:pPr>
      <w:r>
        <w:rPr>
          <w:b/>
        </w:rPr>
        <w:t>1.1.2010        53,- euro                    26,465                    1.403,- Kč</w:t>
      </w:r>
    </w:p>
    <w:p w:rsidR="00CA5A03" w:rsidRDefault="00CA5A03" w:rsidP="00CA5A03">
      <w:pPr>
        <w:rPr>
          <w:b/>
        </w:rPr>
      </w:pPr>
      <w:r>
        <w:rPr>
          <w:b/>
        </w:rPr>
        <w:t>1.7.2010        53,- euro                    25,760                    1.365,- Kč</w:t>
      </w:r>
    </w:p>
    <w:p w:rsidR="00CA5A03" w:rsidRDefault="00CA5A03" w:rsidP="00CA5A03">
      <w:pPr>
        <w:rPr>
          <w:b/>
        </w:rPr>
      </w:pPr>
      <w:r>
        <w:rPr>
          <w:b/>
        </w:rPr>
        <w:t>1.1.2011        53,- euro                    25,060                    1.328,- Kč</w:t>
      </w:r>
    </w:p>
    <w:p w:rsidR="00CA5A03" w:rsidRDefault="00CA5A03" w:rsidP="00CA5A03">
      <w:pPr>
        <w:rPr>
          <w:b/>
        </w:rPr>
      </w:pPr>
      <w:r>
        <w:rPr>
          <w:b/>
        </w:rPr>
        <w:t>1.7.2011        56,- euro                    24,315                    1.362,- Kč</w:t>
      </w:r>
    </w:p>
    <w:p w:rsidR="00CA5A03" w:rsidRDefault="00CA5A03" w:rsidP="00CA5A03">
      <w:pPr>
        <w:rPr>
          <w:b/>
        </w:rPr>
      </w:pPr>
      <w:r>
        <w:rPr>
          <w:b/>
        </w:rPr>
        <w:t>1.1.2012        56,- euro                    25,800                    1.445,- Kč</w:t>
      </w:r>
    </w:p>
    <w:p w:rsidR="00CA5A03" w:rsidRDefault="00CA5A03" w:rsidP="00CA5A03">
      <w:pPr>
        <w:rPr>
          <w:b/>
        </w:rPr>
      </w:pPr>
      <w:r>
        <w:rPr>
          <w:b/>
        </w:rPr>
        <w:t>1.7.2012        56,- euro                    25,640                    1.436,- Kč</w:t>
      </w:r>
    </w:p>
    <w:p w:rsidR="00CA5A03" w:rsidRDefault="00CA5A03" w:rsidP="00CA5A03">
      <w:pPr>
        <w:rPr>
          <w:b/>
        </w:rPr>
      </w:pPr>
      <w:r>
        <w:rPr>
          <w:b/>
        </w:rPr>
        <w:t>1.1.2013        56,- euro                    25,140                    1.408,- Kč</w:t>
      </w:r>
    </w:p>
    <w:p w:rsidR="00CA5A03" w:rsidRDefault="00CA5A03" w:rsidP="00CA5A03">
      <w:pPr>
        <w:rPr>
          <w:b/>
        </w:rPr>
      </w:pPr>
      <w:r>
        <w:rPr>
          <w:b/>
        </w:rPr>
        <w:t>1.7.2013        57,- euro                    25,975                    1.481,- Kč</w:t>
      </w:r>
    </w:p>
    <w:p w:rsidR="00CA5A03" w:rsidRDefault="00CA5A03" w:rsidP="00CA5A03">
      <w:pPr>
        <w:rPr>
          <w:b/>
        </w:rPr>
      </w:pPr>
      <w:r>
        <w:rPr>
          <w:b/>
        </w:rPr>
        <w:t>1.1.2014        57,- euro                    27,425                    1.563,- Kč</w:t>
      </w:r>
    </w:p>
    <w:p w:rsidR="00CA5A03" w:rsidRDefault="00CA5A03" w:rsidP="00CA5A03">
      <w:pPr>
        <w:rPr>
          <w:b/>
        </w:rPr>
      </w:pPr>
      <w:r>
        <w:rPr>
          <w:b/>
        </w:rPr>
        <w:t>1.7.2014        57,- euro                    27,430                    1.564,- Kč</w:t>
      </w:r>
    </w:p>
    <w:p w:rsidR="00CA5A03" w:rsidRDefault="00CA5A03" w:rsidP="00CA5A03">
      <w:pPr>
        <w:rPr>
          <w:b/>
        </w:rPr>
      </w:pPr>
      <w:r>
        <w:rPr>
          <w:b/>
        </w:rPr>
        <w:t>1.1.2015        57,- euro                    27,725                    1.580,- Kč</w:t>
      </w:r>
    </w:p>
    <w:p w:rsidR="00CA5A03" w:rsidRDefault="00CA5A03" w:rsidP="00CA5A03">
      <w:pPr>
        <w:rPr>
          <w:b/>
        </w:rPr>
      </w:pPr>
      <w:r>
        <w:rPr>
          <w:b/>
        </w:rPr>
        <w:t>1.7.2015        57,- euro                    27,245                    1.553,- Kč</w:t>
      </w:r>
    </w:p>
    <w:p w:rsidR="00CA5A03" w:rsidRDefault="00CA5A03" w:rsidP="00CA5A03">
      <w:pPr>
        <w:rPr>
          <w:b/>
        </w:rPr>
      </w:pPr>
      <w:r>
        <w:rPr>
          <w:b/>
        </w:rPr>
        <w:t>1.1.2016        57,- euro                    27,025                    1.540,- Kč</w:t>
      </w:r>
    </w:p>
    <w:p w:rsidR="00CA5A03" w:rsidRDefault="00CA5A03" w:rsidP="00CA5A03">
      <w:pPr>
        <w:rPr>
          <w:b/>
        </w:rPr>
      </w:pPr>
      <w:r>
        <w:rPr>
          <w:b/>
        </w:rPr>
        <w:t>1.7.2016        57,- euro                    27,095                    1.544,- Kč</w:t>
      </w:r>
    </w:p>
    <w:p w:rsidR="00CA5A03" w:rsidRDefault="00CA5A03" w:rsidP="00CA5A03">
      <w:pPr>
        <w:rPr>
          <w:b/>
        </w:rPr>
      </w:pPr>
      <w:r>
        <w:rPr>
          <w:b/>
        </w:rPr>
        <w:t>1.1.2017        57,- euro                    27,020                    1.540,- Kč</w:t>
      </w:r>
    </w:p>
    <w:p w:rsidR="00CA5A03" w:rsidRDefault="00CA5A03" w:rsidP="00CA5A03">
      <w:pPr>
        <w:rPr>
          <w:b/>
        </w:rPr>
      </w:pPr>
      <w:r>
        <w:rPr>
          <w:b/>
        </w:rPr>
        <w:t>1.7.2017        57,- euro                    26,195                    1.493,- Kč</w:t>
      </w:r>
    </w:p>
    <w:p w:rsidR="00CA5A03" w:rsidRDefault="00CA5A03" w:rsidP="00CA5A03">
      <w:pPr>
        <w:rPr>
          <w:b/>
        </w:rPr>
      </w:pPr>
      <w:r>
        <w:rPr>
          <w:b/>
        </w:rPr>
        <w:t>1.1.2018        57,- euro                    25,540                    1.450,- Kč</w:t>
      </w:r>
    </w:p>
    <w:p w:rsidR="00CA5A03" w:rsidRDefault="00C96A1E" w:rsidP="00CA5A03">
      <w:pPr>
        <w:rPr>
          <w:b/>
        </w:rPr>
      </w:pPr>
      <w:r>
        <w:rPr>
          <w:b/>
        </w:rPr>
        <w:t>1.7.2018        61,- euro                    26,020                    1.587,- Kč</w:t>
      </w:r>
    </w:p>
    <w:p w:rsidR="00C96A1E" w:rsidRDefault="00C96A1E" w:rsidP="00CA5A03">
      <w:pPr>
        <w:rPr>
          <w:b/>
        </w:rPr>
      </w:pPr>
      <w:r>
        <w:rPr>
          <w:b/>
        </w:rPr>
        <w:t>1.1.2019        61,- euro                    25,725                    1.569,- Kč</w:t>
      </w:r>
    </w:p>
    <w:p w:rsidR="007126A6" w:rsidRPr="002A1D3A" w:rsidRDefault="002A1D3A">
      <w:pPr>
        <w:rPr>
          <w:b/>
        </w:rPr>
      </w:pPr>
      <w:r w:rsidRPr="002A1D3A">
        <w:rPr>
          <w:b/>
        </w:rPr>
        <w:t>1.7.2019        62,- euro</w:t>
      </w:r>
      <w:r>
        <w:rPr>
          <w:b/>
        </w:rPr>
        <w:t xml:space="preserve">                    25,480                    1.580,- Kč</w:t>
      </w:r>
    </w:p>
    <w:p w:rsidR="002A1D3A" w:rsidRDefault="002A1D3A">
      <w:pPr>
        <w:rPr>
          <w:b/>
        </w:rPr>
      </w:pPr>
      <w:r w:rsidRPr="002A1D3A">
        <w:rPr>
          <w:b/>
        </w:rPr>
        <w:t>1.1.2020        62,- euro</w:t>
      </w:r>
      <w:r>
        <w:rPr>
          <w:b/>
        </w:rPr>
        <w:t xml:space="preserve">                    25,410                    1.575,- Kč</w:t>
      </w:r>
    </w:p>
    <w:p w:rsidR="002A1D3A" w:rsidRDefault="00812482">
      <w:pPr>
        <w:rPr>
          <w:b/>
        </w:rPr>
      </w:pPr>
      <w:r w:rsidRPr="00812482">
        <w:rPr>
          <w:b/>
        </w:rPr>
        <w:t>1.7.2020</w:t>
      </w:r>
      <w:r>
        <w:rPr>
          <w:b/>
        </w:rPr>
        <w:t xml:space="preserve">        62,-</w:t>
      </w:r>
      <w:r w:rsidR="001F0048">
        <w:rPr>
          <w:b/>
        </w:rPr>
        <w:t xml:space="preserve"> euro                                                   1.654,- Kč</w:t>
      </w:r>
    </w:p>
    <w:p w:rsidR="001F0048" w:rsidRDefault="001F0048">
      <w:pPr>
        <w:rPr>
          <w:b/>
        </w:rPr>
      </w:pPr>
      <w:r>
        <w:rPr>
          <w:b/>
        </w:rPr>
        <w:t>1.1.2021        62,- euro                                                   1.627,- Kč</w:t>
      </w:r>
    </w:p>
    <w:p w:rsidR="001F0048" w:rsidRDefault="001F0048">
      <w:pPr>
        <w:rPr>
          <w:b/>
        </w:rPr>
      </w:pPr>
      <w:r>
        <w:rPr>
          <w:b/>
        </w:rPr>
        <w:t>1.7.2021        58,8 euro                                                   1.500,- Kč</w:t>
      </w:r>
    </w:p>
    <w:p w:rsidR="001F0048" w:rsidRDefault="001F0048">
      <w:pPr>
        <w:rPr>
          <w:b/>
        </w:rPr>
      </w:pPr>
      <w:r>
        <w:rPr>
          <w:b/>
        </w:rPr>
        <w:t>1.1.2022        60,3 euro                                                   1.500,- Kč</w:t>
      </w:r>
    </w:p>
    <w:p w:rsidR="001F0048" w:rsidRDefault="001F0048">
      <w:pPr>
        <w:rPr>
          <w:b/>
        </w:rPr>
      </w:pPr>
      <w:r>
        <w:rPr>
          <w:b/>
        </w:rPr>
        <w:t>1.7.2022        60,6 euro                                                   1.500,- Kč</w:t>
      </w:r>
    </w:p>
    <w:p w:rsidR="001F0048" w:rsidRDefault="001F0048">
      <w:pPr>
        <w:rPr>
          <w:b/>
        </w:rPr>
      </w:pPr>
      <w:r>
        <w:rPr>
          <w:b/>
        </w:rPr>
        <w:t>1.1.2023        62,2 euro                                                   1.500,- Kč</w:t>
      </w:r>
    </w:p>
    <w:p w:rsidR="001F0048" w:rsidRPr="00812482" w:rsidRDefault="001F0048">
      <w:r>
        <w:rPr>
          <w:b/>
        </w:rPr>
        <w:t xml:space="preserve">rozp.23/24 </w:t>
      </w:r>
      <w:r w:rsidR="004E24DE">
        <w:rPr>
          <w:b/>
        </w:rPr>
        <w:t xml:space="preserve">   73,77 euro</w:t>
      </w:r>
      <w:r>
        <w:rPr>
          <w:b/>
        </w:rPr>
        <w:t xml:space="preserve">                                     </w:t>
      </w:r>
      <w:r w:rsidR="004E24DE">
        <w:rPr>
          <w:b/>
        </w:rPr>
        <w:t xml:space="preserve">           </w:t>
      </w:r>
      <w:r>
        <w:rPr>
          <w:b/>
        </w:rPr>
        <w:t xml:space="preserve"> 1.800,- Kč</w:t>
      </w:r>
    </w:p>
    <w:sectPr w:rsidR="001F0048" w:rsidRPr="00812482" w:rsidSect="007126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CA5A03"/>
    <w:rsid w:val="00107197"/>
    <w:rsid w:val="001F0048"/>
    <w:rsid w:val="001F7DD3"/>
    <w:rsid w:val="002A1D3A"/>
    <w:rsid w:val="00471E05"/>
    <w:rsid w:val="004E24DE"/>
    <w:rsid w:val="00566023"/>
    <w:rsid w:val="006345D0"/>
    <w:rsid w:val="007126A6"/>
    <w:rsid w:val="007E308E"/>
    <w:rsid w:val="00812482"/>
    <w:rsid w:val="00AB51CA"/>
    <w:rsid w:val="00C81B46"/>
    <w:rsid w:val="00C96A1E"/>
    <w:rsid w:val="00CA5A03"/>
    <w:rsid w:val="00DC0BCA"/>
    <w:rsid w:val="00E33F6B"/>
    <w:rsid w:val="00E874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A5A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394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488</Words>
  <Characters>2881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Vladimír</dc:creator>
  <cp:lastModifiedBy>Vladimír Jandík</cp:lastModifiedBy>
  <cp:revision>12</cp:revision>
  <dcterms:created xsi:type="dcterms:W3CDTF">2018-02-13T10:09:00Z</dcterms:created>
  <dcterms:modified xsi:type="dcterms:W3CDTF">2023-03-08T09:15:00Z</dcterms:modified>
</cp:coreProperties>
</file>