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317020" w14:textId="77777777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>ROTARY</w:t>
      </w:r>
    </w:p>
    <w:p w14:paraId="33A77E27" w14:textId="77777777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>Distrikt 2240</w:t>
      </w:r>
    </w:p>
    <w:p w14:paraId="3B9F61D4" w14:textId="77777777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>Česká a Slovenská republika</w:t>
      </w:r>
    </w:p>
    <w:p w14:paraId="6C78DCAD" w14:textId="77777777" w:rsidR="0023705E" w:rsidRDefault="0023705E">
      <w:pPr>
        <w:rPr>
          <w:rFonts w:ascii="Times New Roman" w:hAnsi="Times New Roman"/>
        </w:rPr>
      </w:pPr>
    </w:p>
    <w:p w14:paraId="581EEEE9" w14:textId="35C03FF4" w:rsidR="00343D25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>Zpráva revizní komise za období 20</w:t>
      </w:r>
      <w:r w:rsidR="002365DD">
        <w:rPr>
          <w:rFonts w:ascii="Times New Roman" w:hAnsi="Times New Roman"/>
        </w:rPr>
        <w:t>2</w:t>
      </w:r>
      <w:r w:rsidR="00343D25">
        <w:rPr>
          <w:rFonts w:ascii="Times New Roman" w:hAnsi="Times New Roman"/>
        </w:rPr>
        <w:t>3</w:t>
      </w:r>
      <w:r>
        <w:rPr>
          <w:rFonts w:ascii="Times New Roman" w:hAnsi="Times New Roman"/>
        </w:rPr>
        <w:t>/202</w:t>
      </w:r>
      <w:r w:rsidR="00343D25">
        <w:rPr>
          <w:rFonts w:ascii="Times New Roman" w:hAnsi="Times New Roman"/>
        </w:rPr>
        <w:t>4</w:t>
      </w:r>
    </w:p>
    <w:p w14:paraId="477567B2" w14:textId="77777777" w:rsidR="0023705E" w:rsidRDefault="0023705E">
      <w:pPr>
        <w:rPr>
          <w:rFonts w:ascii="Times New Roman" w:hAnsi="Times New Roman"/>
        </w:rPr>
      </w:pPr>
    </w:p>
    <w:p w14:paraId="7E17F10D" w14:textId="77777777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Subjekt: </w:t>
      </w:r>
      <w:proofErr w:type="spellStart"/>
      <w:r>
        <w:rPr>
          <w:rFonts w:ascii="Times New Roman" w:hAnsi="Times New Roman"/>
        </w:rPr>
        <w:t>Rotary</w:t>
      </w:r>
      <w:proofErr w:type="spellEnd"/>
      <w:r>
        <w:rPr>
          <w:rFonts w:ascii="Times New Roman" w:hAnsi="Times New Roman"/>
        </w:rPr>
        <w:t xml:space="preserve"> International Distrikt 2240 Česká a Slovenská republika, </w:t>
      </w:r>
      <w:proofErr w:type="spellStart"/>
      <w:r>
        <w:rPr>
          <w:rFonts w:ascii="Times New Roman" w:hAnsi="Times New Roman"/>
        </w:rPr>
        <w:t>z.s</w:t>
      </w:r>
      <w:proofErr w:type="spellEnd"/>
      <w:r>
        <w:rPr>
          <w:rFonts w:ascii="Times New Roman" w:hAnsi="Times New Roman"/>
        </w:rPr>
        <w:t>.</w:t>
      </w:r>
    </w:p>
    <w:p w14:paraId="7787744F" w14:textId="77777777" w:rsidR="0023705E" w:rsidRDefault="0023705E">
      <w:pPr>
        <w:rPr>
          <w:rFonts w:ascii="Times New Roman" w:hAnsi="Times New Roman"/>
        </w:rPr>
      </w:pPr>
    </w:p>
    <w:p w14:paraId="2285ECD1" w14:textId="77777777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>Předseda revizní komise: Ing. Vladimír Kasal</w:t>
      </w:r>
    </w:p>
    <w:p w14:paraId="06DAD9FB" w14:textId="59421335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Členové revizní </w:t>
      </w:r>
      <w:proofErr w:type="gramStart"/>
      <w:r>
        <w:rPr>
          <w:rFonts w:ascii="Times New Roman" w:hAnsi="Times New Roman"/>
        </w:rPr>
        <w:t xml:space="preserve">komise:  </w:t>
      </w:r>
      <w:proofErr w:type="spellStart"/>
      <w:r w:rsidR="004032E8">
        <w:rPr>
          <w:rFonts w:ascii="Times New Roman" w:hAnsi="Times New Roman"/>
        </w:rPr>
        <w:t>prof.Dr.Ing</w:t>
      </w:r>
      <w:proofErr w:type="spellEnd"/>
      <w:r w:rsidR="004032E8">
        <w:rPr>
          <w:rFonts w:ascii="Times New Roman" w:hAnsi="Times New Roman"/>
        </w:rPr>
        <w:t>.</w:t>
      </w:r>
      <w:proofErr w:type="gramEnd"/>
      <w:r w:rsidR="004032E8">
        <w:rPr>
          <w:rFonts w:ascii="Times New Roman" w:hAnsi="Times New Roman"/>
        </w:rPr>
        <w:t xml:space="preserve"> Drahomíra Pavelková</w:t>
      </w:r>
    </w:p>
    <w:p w14:paraId="14E933AD" w14:textId="7FE9A04D" w:rsidR="0023705E" w:rsidRDefault="001A7EA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 xml:space="preserve">                                         </w:t>
      </w:r>
      <w:r>
        <w:rPr>
          <w:rFonts w:ascii="Times New Roman" w:hAnsi="Times New Roman"/>
        </w:rPr>
        <w:t>Ing. Jaroslav Benda</w:t>
      </w:r>
      <w:r w:rsidR="004801FF">
        <w:rPr>
          <w:rFonts w:ascii="Times New Roman" w:hAnsi="Times New Roman"/>
        </w:rPr>
        <w:t>, Ph.D.</w:t>
      </w:r>
    </w:p>
    <w:p w14:paraId="51701DE2" w14:textId="77777777" w:rsidR="0023705E" w:rsidRDefault="0023705E">
      <w:pPr>
        <w:rPr>
          <w:rFonts w:ascii="Times New Roman" w:hAnsi="Times New Roman"/>
        </w:rPr>
      </w:pPr>
    </w:p>
    <w:p w14:paraId="55373D1E" w14:textId="6914B2F8" w:rsidR="0023705E" w:rsidRDefault="001A7EA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Konzultant:   </w:t>
      </w:r>
      <w:proofErr w:type="gramEnd"/>
      <w:r>
        <w:rPr>
          <w:rFonts w:ascii="Times New Roman" w:hAnsi="Times New Roman"/>
        </w:rPr>
        <w:t xml:space="preserve">                   </w:t>
      </w:r>
      <w:r w:rsidR="004032E8">
        <w:rPr>
          <w:rFonts w:ascii="Times New Roman" w:hAnsi="Times New Roman"/>
        </w:rPr>
        <w:t>Vinohradská účetní kancelář, s.r.o.</w:t>
      </w:r>
      <w:r>
        <w:rPr>
          <w:rFonts w:ascii="Times New Roman" w:hAnsi="Times New Roman"/>
        </w:rPr>
        <w:t>, účetní Distriktu 2240</w:t>
      </w:r>
    </w:p>
    <w:p w14:paraId="433095D2" w14:textId="77777777" w:rsidR="0023705E" w:rsidRDefault="0023705E">
      <w:pPr>
        <w:rPr>
          <w:rFonts w:ascii="Times New Roman" w:hAnsi="Times New Roman"/>
        </w:rPr>
      </w:pPr>
    </w:p>
    <w:p w14:paraId="39F05EAC" w14:textId="77777777" w:rsidR="0023705E" w:rsidRDefault="0023705E">
      <w:pPr>
        <w:rPr>
          <w:rFonts w:ascii="Times New Roman" w:hAnsi="Times New Roman"/>
        </w:rPr>
      </w:pPr>
    </w:p>
    <w:p w14:paraId="556CCDF7" w14:textId="1FD31D35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Revizní komise byla jmenována dne </w:t>
      </w:r>
      <w:r w:rsidR="004032E8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4032E8">
        <w:rPr>
          <w:rFonts w:ascii="Times New Roman" w:hAnsi="Times New Roman"/>
        </w:rPr>
        <w:t>1</w:t>
      </w:r>
      <w:r>
        <w:rPr>
          <w:rFonts w:ascii="Times New Roman" w:hAnsi="Times New Roman"/>
        </w:rPr>
        <w:t>.202</w:t>
      </w:r>
      <w:r w:rsidR="004032E8">
        <w:rPr>
          <w:rFonts w:ascii="Times New Roman" w:hAnsi="Times New Roman"/>
        </w:rPr>
        <w:t>3</w:t>
      </w:r>
      <w:r>
        <w:rPr>
          <w:rFonts w:ascii="Times New Roman" w:hAnsi="Times New Roman"/>
        </w:rPr>
        <w:t>, aby prověřila funkční období od 1. 7. 20</w:t>
      </w:r>
      <w:r w:rsidR="00E82496">
        <w:rPr>
          <w:rFonts w:ascii="Times New Roman" w:hAnsi="Times New Roman"/>
        </w:rPr>
        <w:t>2</w:t>
      </w:r>
      <w:r w:rsidR="00FD604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do 30.6. 202</w:t>
      </w:r>
      <w:r w:rsidR="00FD604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v oblastech hospodaření spolku, dodržování pravidel stanovených RI, jako jsou směrnice, stanovy spolku a v neposlední řadě dodržování právních předpisů. Revizní komise zkoumá soulad výkazů (rozvaha a výkaz zisků a ztrát) se závěrečnou zprávou o hospodaření</w:t>
      </w:r>
      <w:r w:rsidR="004032E8">
        <w:rPr>
          <w:rFonts w:ascii="Times New Roman" w:hAnsi="Times New Roman"/>
        </w:rPr>
        <w:t>, s plněním rozpočtu</w:t>
      </w:r>
      <w:r w:rsidR="0087770F">
        <w:rPr>
          <w:rFonts w:ascii="Times New Roman" w:hAnsi="Times New Roman"/>
        </w:rPr>
        <w:t>, souhrn dle položek a výsledovku dle „zakázek“</w:t>
      </w:r>
      <w:r>
        <w:rPr>
          <w:rFonts w:ascii="Times New Roman" w:hAnsi="Times New Roman"/>
        </w:rPr>
        <w:t xml:space="preserve"> a s účetní závěrkou.</w:t>
      </w:r>
      <w:r w:rsidR="0087770F">
        <w:rPr>
          <w:rFonts w:ascii="Times New Roman" w:hAnsi="Times New Roman"/>
        </w:rPr>
        <w:t xml:space="preserve"> Dále byly prověřeny příjmy a výdaje guvernéra distriktu za období od 1. 7. 202</w:t>
      </w:r>
      <w:r w:rsidR="00FD604D">
        <w:rPr>
          <w:rFonts w:ascii="Times New Roman" w:hAnsi="Times New Roman"/>
        </w:rPr>
        <w:t>3</w:t>
      </w:r>
      <w:r w:rsidR="0087770F">
        <w:rPr>
          <w:rFonts w:ascii="Times New Roman" w:hAnsi="Times New Roman"/>
        </w:rPr>
        <w:t xml:space="preserve"> do 30.6. 202</w:t>
      </w:r>
      <w:r w:rsidR="00FD604D">
        <w:rPr>
          <w:rFonts w:ascii="Times New Roman" w:hAnsi="Times New Roman"/>
        </w:rPr>
        <w:t>4</w:t>
      </w:r>
      <w:r w:rsidR="0087770F">
        <w:rPr>
          <w:rFonts w:ascii="Times New Roman" w:hAnsi="Times New Roman"/>
        </w:rPr>
        <w:t>.</w:t>
      </w:r>
    </w:p>
    <w:p w14:paraId="4A2662A2" w14:textId="77777777" w:rsidR="0023705E" w:rsidRDefault="0023705E">
      <w:pPr>
        <w:rPr>
          <w:rFonts w:ascii="Times New Roman" w:hAnsi="Times New Roman"/>
        </w:rPr>
      </w:pPr>
    </w:p>
    <w:p w14:paraId="3DA2BBE4" w14:textId="77777777" w:rsidR="0023705E" w:rsidRDefault="0023705E">
      <w:pPr>
        <w:rPr>
          <w:rFonts w:ascii="Times New Roman" w:hAnsi="Times New Roman"/>
        </w:rPr>
      </w:pPr>
    </w:p>
    <w:p w14:paraId="270EE7E8" w14:textId="542C6EC1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>Komise prověřila období hospodářského roku od 1. 7. 20</w:t>
      </w:r>
      <w:r w:rsidR="00E82496">
        <w:rPr>
          <w:rFonts w:ascii="Times New Roman" w:hAnsi="Times New Roman"/>
        </w:rPr>
        <w:t>2</w:t>
      </w:r>
      <w:r w:rsidR="00FD604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do 30. 6 202</w:t>
      </w:r>
      <w:r w:rsidR="00FD604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="006F0672">
        <w:rPr>
          <w:rFonts w:ascii="Times New Roman" w:hAnsi="Times New Roman"/>
        </w:rPr>
        <w:t xml:space="preserve">dle podkladů zpracovaných a dodaných zpracovatelem účetní agendy firmou </w:t>
      </w:r>
      <w:r w:rsidR="004032E8">
        <w:rPr>
          <w:rFonts w:ascii="Times New Roman" w:hAnsi="Times New Roman"/>
        </w:rPr>
        <w:t>Vinohradská účetní kancelář, s.r.o.</w:t>
      </w:r>
      <w:r w:rsidR="006F0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vydala následující zprávu:</w:t>
      </w:r>
    </w:p>
    <w:p w14:paraId="01E36D1A" w14:textId="77777777" w:rsidR="0023705E" w:rsidRDefault="0023705E">
      <w:pPr>
        <w:rPr>
          <w:rFonts w:ascii="Times New Roman" w:hAnsi="Times New Roman"/>
        </w:rPr>
      </w:pPr>
    </w:p>
    <w:p w14:paraId="0CDD2C4E" w14:textId="77777777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>revizní komise konstatuje</w:t>
      </w:r>
    </w:p>
    <w:p w14:paraId="1BF9661C" w14:textId="77777777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>- účetnictví spolku je vedeno průkazně a věrně zobrazuje skutečnost</w:t>
      </w:r>
    </w:p>
    <w:p w14:paraId="49CF0C5D" w14:textId="77777777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>- nebyl shledán nesoulad s právními předpisy</w:t>
      </w:r>
    </w:p>
    <w:p w14:paraId="271A3254" w14:textId="77777777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>- stav pohledávek a závazku z evidence odpovídá hodnotám vyjádřeným ve Zprávě o hospodaření a rozvaze</w:t>
      </w:r>
    </w:p>
    <w:p w14:paraId="330976EA" w14:textId="5294FA20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>- výsledek hospodaření vyjádřený ve výkaze zisků a ztrát odpovídá stavu nákladové a výnosové třídě z</w:t>
      </w:r>
      <w:r w:rsidR="006F0672">
        <w:rPr>
          <w:rFonts w:ascii="Times New Roman" w:hAnsi="Times New Roman"/>
        </w:rPr>
        <w:t> </w:t>
      </w:r>
      <w:r>
        <w:rPr>
          <w:rFonts w:ascii="Times New Roman" w:hAnsi="Times New Roman"/>
        </w:rPr>
        <w:t>účetnictví</w:t>
      </w:r>
      <w:r w:rsidR="006F0672">
        <w:rPr>
          <w:rFonts w:ascii="Times New Roman" w:hAnsi="Times New Roman"/>
        </w:rPr>
        <w:t xml:space="preserve"> a obsahu Plnění rozpočtu</w:t>
      </w:r>
    </w:p>
    <w:p w14:paraId="1EC8116B" w14:textId="2F13357D" w:rsidR="006F0672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F0672">
        <w:rPr>
          <w:rFonts w:ascii="Times New Roman" w:hAnsi="Times New Roman"/>
        </w:rPr>
        <w:t xml:space="preserve">revizní komise </w:t>
      </w:r>
      <w:r w:rsidR="0087770F">
        <w:rPr>
          <w:rFonts w:ascii="Times New Roman" w:hAnsi="Times New Roman"/>
        </w:rPr>
        <w:t xml:space="preserve">opět </w:t>
      </w:r>
      <w:r w:rsidR="006F0672">
        <w:rPr>
          <w:rFonts w:ascii="Times New Roman" w:hAnsi="Times New Roman"/>
        </w:rPr>
        <w:t>doporučuje, aby statutární zástupci vešli v jednání s bankovními ústavy ve věci poplatků za vedení účtu a ostatních poplatků</w:t>
      </w:r>
    </w:p>
    <w:p w14:paraId="36004AE8" w14:textId="5E5BFDBA" w:rsidR="00F47F4F" w:rsidRDefault="006F0672">
      <w:pPr>
        <w:rPr>
          <w:rFonts w:ascii="Times New Roman" w:hAnsi="Times New Roman"/>
        </w:rPr>
      </w:pPr>
      <w:r>
        <w:rPr>
          <w:rFonts w:ascii="Times New Roman" w:hAnsi="Times New Roman"/>
        </w:rPr>
        <w:t>- v případě příspěvků od RI na pomoc Ukrajině</w:t>
      </w:r>
      <w:r w:rsidR="00F47F4F">
        <w:rPr>
          <w:rFonts w:ascii="Times New Roman" w:hAnsi="Times New Roman"/>
        </w:rPr>
        <w:t xml:space="preserve"> doporučuje komise více specifikovat účel vynaložených prostředků</w:t>
      </w:r>
      <w:r w:rsidR="0087770F">
        <w:rPr>
          <w:rFonts w:ascii="Times New Roman" w:hAnsi="Times New Roman"/>
        </w:rPr>
        <w:t>, i když v tomto období byla většina výdajů konkretizována v Plnění rozpočtu</w:t>
      </w:r>
    </w:p>
    <w:p w14:paraId="0D23C3E8" w14:textId="2C333622" w:rsidR="0023705E" w:rsidRDefault="00F47F4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výdaje </w:t>
      </w:r>
      <w:r w:rsidR="001A7EAF">
        <w:rPr>
          <w:rFonts w:ascii="Times New Roman" w:hAnsi="Times New Roman"/>
        </w:rPr>
        <w:t xml:space="preserve">distriktního guvernéra </w:t>
      </w:r>
      <w:r w:rsidR="00FD604D">
        <w:rPr>
          <w:rFonts w:ascii="Times New Roman" w:hAnsi="Times New Roman"/>
        </w:rPr>
        <w:t>Kataríny Čechové</w:t>
      </w:r>
      <w:r w:rsidR="00962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nebyly prověřovány fyzicky, pouze na základě obsahu Plnění rozpočtu dle souhrnu položek </w:t>
      </w:r>
      <w:r w:rsidR="00962357">
        <w:rPr>
          <w:rFonts w:ascii="Times New Roman" w:hAnsi="Times New Roman"/>
        </w:rPr>
        <w:t>včetně jeho reportu</w:t>
      </w:r>
      <w:r>
        <w:rPr>
          <w:rFonts w:ascii="Times New Roman" w:hAnsi="Times New Roman"/>
        </w:rPr>
        <w:t xml:space="preserve"> </w:t>
      </w:r>
      <w:r w:rsidR="005B046B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v </w:t>
      </w:r>
      <w:r w:rsidR="005B046B">
        <w:rPr>
          <w:rFonts w:ascii="Times New Roman" w:hAnsi="Times New Roman"/>
        </w:rPr>
        <w:t>porovnání s rozpočtem nebyl</w:t>
      </w:r>
      <w:r>
        <w:rPr>
          <w:rFonts w:ascii="Times New Roman" w:hAnsi="Times New Roman"/>
        </w:rPr>
        <w:t xml:space="preserve">y shledány nesrovnalosti </w:t>
      </w:r>
      <w:r w:rsidR="005B046B">
        <w:rPr>
          <w:rFonts w:ascii="Times New Roman" w:hAnsi="Times New Roman"/>
        </w:rPr>
        <w:t xml:space="preserve">a </w:t>
      </w:r>
      <w:proofErr w:type="gramStart"/>
      <w:r w:rsidR="001A7EAF">
        <w:rPr>
          <w:rFonts w:ascii="Times New Roman" w:hAnsi="Times New Roman"/>
        </w:rPr>
        <w:t>Komise  konstatuje</w:t>
      </w:r>
      <w:proofErr w:type="gramEnd"/>
      <w:r w:rsidR="001A7EAF">
        <w:rPr>
          <w:rFonts w:ascii="Times New Roman" w:hAnsi="Times New Roman"/>
        </w:rPr>
        <w:t xml:space="preserve">, že i tato evidence je vedena řádně a průkazně. Jednotlivé prvotní doklady nebyly </w:t>
      </w:r>
      <w:r w:rsidR="005B046B">
        <w:rPr>
          <w:rFonts w:ascii="Times New Roman" w:hAnsi="Times New Roman"/>
        </w:rPr>
        <w:t xml:space="preserve">tedy </w:t>
      </w:r>
      <w:r w:rsidR="001A7EAF">
        <w:rPr>
          <w:rFonts w:ascii="Times New Roman" w:hAnsi="Times New Roman"/>
        </w:rPr>
        <w:t>zkoumány fyzicky</w:t>
      </w:r>
      <w:r w:rsidR="005B046B">
        <w:rPr>
          <w:rFonts w:ascii="Times New Roman" w:hAnsi="Times New Roman"/>
        </w:rPr>
        <w:t>.</w:t>
      </w:r>
    </w:p>
    <w:p w14:paraId="3AF52778" w14:textId="77777777" w:rsidR="0023705E" w:rsidRDefault="0023705E">
      <w:pPr>
        <w:rPr>
          <w:rFonts w:ascii="Times New Roman" w:hAnsi="Times New Roman"/>
        </w:rPr>
      </w:pPr>
    </w:p>
    <w:p w14:paraId="6A831081" w14:textId="4E26E592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Komise také vyjadřuje poděkování společnosti </w:t>
      </w:r>
      <w:r w:rsidR="0087770F">
        <w:rPr>
          <w:rFonts w:ascii="Times New Roman" w:hAnsi="Times New Roman"/>
        </w:rPr>
        <w:t xml:space="preserve">Vinohradská účetní kancelář, s.r.o. </w:t>
      </w:r>
      <w:r>
        <w:rPr>
          <w:rFonts w:ascii="Times New Roman" w:hAnsi="Times New Roman"/>
        </w:rPr>
        <w:t xml:space="preserve">za zpracování podkladů k účetní závěrce a za způsob vedení účetnictví. </w:t>
      </w:r>
      <w:r w:rsidR="0087770F">
        <w:rPr>
          <w:rFonts w:ascii="Times New Roman" w:hAnsi="Times New Roman"/>
        </w:rPr>
        <w:t>Předložené poklady k účetní závěrce za období 1.7.202</w:t>
      </w:r>
      <w:r w:rsidR="00FD604D">
        <w:rPr>
          <w:rFonts w:ascii="Times New Roman" w:hAnsi="Times New Roman"/>
        </w:rPr>
        <w:t>3</w:t>
      </w:r>
      <w:r w:rsidR="0087770F">
        <w:rPr>
          <w:rFonts w:ascii="Times New Roman" w:hAnsi="Times New Roman"/>
        </w:rPr>
        <w:t xml:space="preserve"> až 30.6.202</w:t>
      </w:r>
      <w:r w:rsidR="00FD604D">
        <w:rPr>
          <w:rFonts w:ascii="Times New Roman" w:hAnsi="Times New Roman"/>
        </w:rPr>
        <w:t>4</w:t>
      </w:r>
      <w:r w:rsidR="0087770F">
        <w:rPr>
          <w:rFonts w:ascii="Times New Roman" w:hAnsi="Times New Roman"/>
        </w:rPr>
        <w:t xml:space="preserve"> byly zpracovány přehledně a zcela vyčerpávajícím způsobem, drobné nejasnosti byly vzápětí řádně vysvětleny.</w:t>
      </w:r>
    </w:p>
    <w:p w14:paraId="411D0213" w14:textId="77777777" w:rsidR="0023705E" w:rsidRDefault="0023705E">
      <w:pPr>
        <w:rPr>
          <w:rFonts w:ascii="Times New Roman" w:hAnsi="Times New Roman"/>
        </w:rPr>
      </w:pPr>
    </w:p>
    <w:p w14:paraId="10E56B3F" w14:textId="4CB9810A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>Komise doporučuje Distriktní konferenci schválit zprávu o hospodaření Distriktu 2240 a účetní závěrku za období hospodářského roku 20</w:t>
      </w:r>
      <w:r w:rsidR="005C4271">
        <w:rPr>
          <w:rFonts w:ascii="Times New Roman" w:hAnsi="Times New Roman"/>
        </w:rPr>
        <w:t>2</w:t>
      </w:r>
      <w:r w:rsidR="00FD604D">
        <w:rPr>
          <w:rFonts w:ascii="Times New Roman" w:hAnsi="Times New Roman"/>
        </w:rPr>
        <w:t>3</w:t>
      </w:r>
      <w:r>
        <w:rPr>
          <w:rFonts w:ascii="Times New Roman" w:hAnsi="Times New Roman"/>
        </w:rPr>
        <w:t>/202</w:t>
      </w:r>
      <w:r w:rsidR="00FD604D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14:paraId="4C500948" w14:textId="77777777" w:rsidR="0023705E" w:rsidRDefault="0023705E">
      <w:pPr>
        <w:rPr>
          <w:rFonts w:ascii="Times New Roman" w:hAnsi="Times New Roman"/>
        </w:rPr>
      </w:pPr>
    </w:p>
    <w:p w14:paraId="3580EE3E" w14:textId="77777777" w:rsidR="0023705E" w:rsidRDefault="0023705E">
      <w:pPr>
        <w:rPr>
          <w:rFonts w:ascii="Times New Roman" w:hAnsi="Times New Roman"/>
        </w:rPr>
      </w:pPr>
    </w:p>
    <w:p w14:paraId="2E408742" w14:textId="54814C7F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Komise </w:t>
      </w:r>
      <w:r w:rsidR="00701589">
        <w:rPr>
          <w:rFonts w:ascii="Times New Roman" w:hAnsi="Times New Roman"/>
        </w:rPr>
        <w:t xml:space="preserve">pro rok </w:t>
      </w:r>
      <w:proofErr w:type="gramStart"/>
      <w:r w:rsidR="00701589">
        <w:rPr>
          <w:rFonts w:ascii="Times New Roman" w:hAnsi="Times New Roman"/>
        </w:rPr>
        <w:t>2024 - 2025</w:t>
      </w:r>
      <w:proofErr w:type="gramEnd"/>
      <w:r>
        <w:rPr>
          <w:rFonts w:ascii="Times New Roman" w:hAnsi="Times New Roman"/>
        </w:rPr>
        <w:t xml:space="preserve"> doporučuje:</w:t>
      </w:r>
    </w:p>
    <w:p w14:paraId="7C91B46F" w14:textId="77777777" w:rsidR="0023705E" w:rsidRDefault="0023705E">
      <w:pPr>
        <w:rPr>
          <w:rFonts w:ascii="Times New Roman" w:hAnsi="Times New Roman"/>
        </w:rPr>
      </w:pPr>
    </w:p>
    <w:p w14:paraId="3EAD7B98" w14:textId="2530AB56" w:rsidR="005E5C70" w:rsidRPr="005E5C70" w:rsidRDefault="001A7EAF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- výrazněji apelovat na jednotlivé kluby Distriktu 2240 při plnění svých povinností vůči Distriktu a RI zejména v oblasti příspěvků</w:t>
      </w:r>
      <w:r w:rsidR="00606BE1">
        <w:rPr>
          <w:rFonts w:ascii="Times New Roman" w:hAnsi="Times New Roman"/>
        </w:rPr>
        <w:t xml:space="preserve">, přestože se platební kázeň klubů oproti minulým rokům </w:t>
      </w:r>
      <w:r w:rsidR="00166AAA">
        <w:rPr>
          <w:rFonts w:ascii="Times New Roman" w:hAnsi="Times New Roman"/>
        </w:rPr>
        <w:t>částečně</w:t>
      </w:r>
      <w:r w:rsidR="00606BE1">
        <w:rPr>
          <w:rFonts w:ascii="Times New Roman" w:hAnsi="Times New Roman"/>
        </w:rPr>
        <w:t xml:space="preserve"> zlepšila</w:t>
      </w:r>
      <w:r w:rsidR="005E5C70">
        <w:rPr>
          <w:rFonts w:ascii="Times New Roman" w:hAnsi="Times New Roman"/>
        </w:rPr>
        <w:t xml:space="preserve">. Stále se snižující členská základna pak zákonitě vyvolává tlak na pokrytí projektů a plnění základních funkcí hnutí </w:t>
      </w:r>
      <w:proofErr w:type="spellStart"/>
      <w:r w:rsidR="005E5C70">
        <w:rPr>
          <w:rFonts w:ascii="Times New Roman" w:hAnsi="Times New Roman"/>
        </w:rPr>
        <w:t>Rotary</w:t>
      </w:r>
      <w:proofErr w:type="spellEnd"/>
      <w:r w:rsidR="005E5C70">
        <w:rPr>
          <w:rFonts w:ascii="Times New Roman" w:hAnsi="Times New Roman"/>
        </w:rPr>
        <w:t xml:space="preserve">. Příspěvky byly v předcházejícím roce </w:t>
      </w:r>
      <w:r w:rsidR="005E5C70">
        <w:t xml:space="preserve">o 800 tis. Kč nižší než v minulém roce. </w:t>
      </w:r>
      <w:r w:rsidR="005E5C70" w:rsidRPr="005E5C70">
        <w:rPr>
          <w:color w:val="000000" w:themeColor="text1"/>
        </w:rPr>
        <w:t xml:space="preserve">Je zde vliv sníženého stavu členské základny, ke kterému výrazně došlo v druhé polovině předchozího hospodářského roku s dopady do dalšího roku, ale zejména změna metodiky placení příspěvků do Nadace </w:t>
      </w:r>
      <w:proofErr w:type="spellStart"/>
      <w:r w:rsidR="005E5C70" w:rsidRPr="005E5C70">
        <w:rPr>
          <w:color w:val="000000" w:themeColor="text1"/>
        </w:rPr>
        <w:t>Rotary</w:t>
      </w:r>
      <w:proofErr w:type="spellEnd"/>
      <w:r w:rsidR="005E5C70" w:rsidRPr="005E5C70">
        <w:rPr>
          <w:color w:val="000000" w:themeColor="text1"/>
        </w:rPr>
        <w:t xml:space="preserve">. Dříve byl tento příspěvek součástí příspěvků placených kluby do Distriktu 2240 a distrikt následně souhrnně platil tento příspěvek do </w:t>
      </w:r>
      <w:proofErr w:type="spellStart"/>
      <w:r w:rsidR="00F43D38">
        <w:rPr>
          <w:color w:val="000000" w:themeColor="text1"/>
        </w:rPr>
        <w:t>the</w:t>
      </w:r>
      <w:proofErr w:type="spellEnd"/>
      <w:r w:rsidR="00F43D38">
        <w:rPr>
          <w:color w:val="000000" w:themeColor="text1"/>
        </w:rPr>
        <w:t xml:space="preserve"> </w:t>
      </w:r>
      <w:proofErr w:type="spellStart"/>
      <w:r w:rsidR="00F43D38">
        <w:rPr>
          <w:color w:val="000000" w:themeColor="text1"/>
        </w:rPr>
        <w:t>Rotary</w:t>
      </w:r>
      <w:proofErr w:type="spellEnd"/>
      <w:r w:rsidR="00F43D38">
        <w:rPr>
          <w:color w:val="000000" w:themeColor="text1"/>
        </w:rPr>
        <w:t xml:space="preserve"> </w:t>
      </w:r>
      <w:proofErr w:type="spellStart"/>
      <w:r w:rsidR="00F43D38">
        <w:rPr>
          <w:color w:val="000000" w:themeColor="text1"/>
        </w:rPr>
        <w:t>Foundation</w:t>
      </w:r>
      <w:proofErr w:type="spellEnd"/>
      <w:r w:rsidR="005E5C70" w:rsidRPr="005E5C70">
        <w:rPr>
          <w:color w:val="000000" w:themeColor="text1"/>
        </w:rPr>
        <w:t>. Na základě usnesení z DK konané v roce 2023 v Broumově bylo placení tohoto příspěvku přeneseno přímo na kluby a o jeho výši byl snížen členský příspěvek placený do distriktu (ročně 35 USD na aktivního člena)</w:t>
      </w:r>
      <w:r w:rsidR="00697E3E">
        <w:rPr>
          <w:color w:val="000000" w:themeColor="text1"/>
        </w:rPr>
        <w:t>. Závazky z titulu neplacení členských příspěvků některých klubů musely být dokonce odepsány.</w:t>
      </w:r>
    </w:p>
    <w:p w14:paraId="791CF858" w14:textId="7B3BC898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stanovit pravidla pro jednoznačnou odpovědnost k </w:t>
      </w:r>
      <w:proofErr w:type="gramStart"/>
      <w:r>
        <w:rPr>
          <w:rFonts w:ascii="Times New Roman" w:hAnsi="Times New Roman"/>
        </w:rPr>
        <w:t>jednotlivých kapitolám rozpočtu</w:t>
      </w:r>
      <w:proofErr w:type="gramEnd"/>
      <w:r w:rsidR="00D30591">
        <w:rPr>
          <w:rFonts w:ascii="Times New Roman" w:hAnsi="Times New Roman"/>
        </w:rPr>
        <w:t>, a to nejlépe jmenovitě pro každý rotariánský rok</w:t>
      </w:r>
    </w:p>
    <w:p w14:paraId="74560953" w14:textId="7E749A4E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věnovat pozornost </w:t>
      </w:r>
      <w:r w:rsidR="00364027">
        <w:rPr>
          <w:rFonts w:ascii="Times New Roman" w:hAnsi="Times New Roman"/>
        </w:rPr>
        <w:t xml:space="preserve">stále se zvyšujícím </w:t>
      </w:r>
      <w:r>
        <w:rPr>
          <w:rFonts w:ascii="Times New Roman" w:hAnsi="Times New Roman"/>
        </w:rPr>
        <w:t xml:space="preserve">výdajům na </w:t>
      </w:r>
      <w:proofErr w:type="spellStart"/>
      <w:r>
        <w:rPr>
          <w:rFonts w:ascii="Times New Roman" w:hAnsi="Times New Roman"/>
        </w:rPr>
        <w:t>Rotary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News</w:t>
      </w:r>
      <w:proofErr w:type="spellEnd"/>
      <w:r w:rsidR="005779F4">
        <w:rPr>
          <w:rFonts w:ascii="Times New Roman" w:hAnsi="Times New Roman"/>
        </w:rPr>
        <w:t xml:space="preserve"> (v tomto období o 180 tis. Kč)</w:t>
      </w:r>
      <w:r w:rsidR="00D30591">
        <w:rPr>
          <w:rFonts w:ascii="Times New Roman" w:hAnsi="Times New Roman"/>
        </w:rPr>
        <w:t>, což se pomalu stává evergr</w:t>
      </w:r>
      <w:r w:rsidR="00822483">
        <w:rPr>
          <w:rFonts w:ascii="Times New Roman" w:hAnsi="Times New Roman"/>
        </w:rPr>
        <w:t>ee</w:t>
      </w:r>
      <w:r w:rsidR="00D30591">
        <w:rPr>
          <w:rFonts w:ascii="Times New Roman" w:hAnsi="Times New Roman"/>
        </w:rPr>
        <w:t>nem</w:t>
      </w:r>
    </w:p>
    <w:p w14:paraId="29A32EC2" w14:textId="74458FE1" w:rsidR="005C4271" w:rsidRDefault="005C4271">
      <w:pPr>
        <w:rPr>
          <w:rFonts w:ascii="Times New Roman" w:hAnsi="Times New Roman"/>
        </w:rPr>
      </w:pPr>
    </w:p>
    <w:p w14:paraId="402202AE" w14:textId="134C890F" w:rsidR="001A7EAF" w:rsidRDefault="001A7EAF">
      <w:pPr>
        <w:rPr>
          <w:rFonts w:ascii="Times New Roman" w:hAnsi="Times New Roman"/>
        </w:rPr>
      </w:pPr>
    </w:p>
    <w:p w14:paraId="5C33E206" w14:textId="77777777" w:rsidR="0023705E" w:rsidRDefault="0023705E">
      <w:pPr>
        <w:rPr>
          <w:rFonts w:ascii="Times New Roman" w:hAnsi="Times New Roman"/>
        </w:rPr>
      </w:pPr>
    </w:p>
    <w:p w14:paraId="4D72E21C" w14:textId="77777777" w:rsidR="0023705E" w:rsidRDefault="0023705E">
      <w:pPr>
        <w:rPr>
          <w:rFonts w:ascii="Times New Roman" w:hAnsi="Times New Roman"/>
        </w:rPr>
      </w:pPr>
    </w:p>
    <w:p w14:paraId="4B593585" w14:textId="77777777" w:rsidR="0023705E" w:rsidRDefault="0023705E">
      <w:pPr>
        <w:rPr>
          <w:rFonts w:ascii="Times New Roman" w:hAnsi="Times New Roman"/>
        </w:rPr>
      </w:pPr>
    </w:p>
    <w:p w14:paraId="386717FE" w14:textId="77777777" w:rsidR="0023705E" w:rsidRDefault="0023705E">
      <w:pPr>
        <w:rPr>
          <w:rFonts w:ascii="Times New Roman" w:hAnsi="Times New Roman"/>
        </w:rPr>
      </w:pPr>
    </w:p>
    <w:p w14:paraId="66103B98" w14:textId="393F131C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364027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364027">
        <w:rPr>
          <w:rFonts w:ascii="Times New Roman" w:hAnsi="Times New Roman"/>
        </w:rPr>
        <w:t>Vysoké nad Labem</w:t>
      </w:r>
      <w:r>
        <w:rPr>
          <w:rFonts w:ascii="Times New Roman" w:hAnsi="Times New Roman"/>
        </w:rPr>
        <w:t xml:space="preserve"> dne </w:t>
      </w:r>
      <w:r w:rsidR="00FD604D">
        <w:rPr>
          <w:rFonts w:ascii="Times New Roman" w:hAnsi="Times New Roman"/>
        </w:rPr>
        <w:t>31</w:t>
      </w:r>
      <w:r w:rsidR="005C4271">
        <w:rPr>
          <w:rFonts w:ascii="Times New Roman" w:hAnsi="Times New Roman"/>
        </w:rPr>
        <w:t>.</w:t>
      </w:r>
      <w:r w:rsidR="00FD604D">
        <w:rPr>
          <w:rFonts w:ascii="Times New Roman" w:hAnsi="Times New Roman"/>
        </w:rPr>
        <w:t>3</w:t>
      </w:r>
      <w:r w:rsidR="005C4271">
        <w:rPr>
          <w:rFonts w:ascii="Times New Roman" w:hAnsi="Times New Roman"/>
        </w:rPr>
        <w:t>.202</w:t>
      </w:r>
      <w:r w:rsidR="00FD604D">
        <w:rPr>
          <w:rFonts w:ascii="Times New Roman" w:hAnsi="Times New Roman"/>
        </w:rPr>
        <w:t>5</w:t>
      </w:r>
    </w:p>
    <w:p w14:paraId="17CB2BA2" w14:textId="77777777" w:rsidR="0023705E" w:rsidRDefault="0023705E">
      <w:pPr>
        <w:rPr>
          <w:rFonts w:ascii="Times New Roman" w:hAnsi="Times New Roman"/>
        </w:rPr>
      </w:pPr>
    </w:p>
    <w:p w14:paraId="6855B187" w14:textId="77777777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>Předseda komise:</w:t>
      </w:r>
      <w:r>
        <w:rPr>
          <w:rFonts w:ascii="Times New Roman" w:hAnsi="Times New Roman"/>
        </w:rPr>
        <w:tab/>
        <w:t>Ing. Vladimír Kasal</w:t>
      </w:r>
    </w:p>
    <w:p w14:paraId="3A88736A" w14:textId="77777777" w:rsidR="0023705E" w:rsidRDefault="0023705E">
      <w:pPr>
        <w:rPr>
          <w:rFonts w:ascii="Times New Roman" w:hAnsi="Times New Roman"/>
        </w:rPr>
      </w:pPr>
    </w:p>
    <w:p w14:paraId="1FC08E83" w14:textId="31C21D34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>Člen komise: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="00364027">
        <w:rPr>
          <w:rFonts w:ascii="Times New Roman" w:hAnsi="Times New Roman"/>
        </w:rPr>
        <w:t>prof.Dr.Ing</w:t>
      </w:r>
      <w:proofErr w:type="spellEnd"/>
      <w:r w:rsidR="00364027">
        <w:rPr>
          <w:rFonts w:ascii="Times New Roman" w:hAnsi="Times New Roman"/>
        </w:rPr>
        <w:t>. Drahomíra Pavelková</w:t>
      </w:r>
    </w:p>
    <w:p w14:paraId="39280BBC" w14:textId="77777777" w:rsidR="0023705E" w:rsidRDefault="0023705E">
      <w:pPr>
        <w:rPr>
          <w:rFonts w:ascii="Times New Roman" w:hAnsi="Times New Roman"/>
        </w:rPr>
      </w:pPr>
    </w:p>
    <w:p w14:paraId="50570476" w14:textId="303A16BE" w:rsidR="0023705E" w:rsidRDefault="001A7EAF">
      <w:pPr>
        <w:rPr>
          <w:rFonts w:ascii="Times New Roman" w:hAnsi="Times New Roman"/>
        </w:rPr>
      </w:pPr>
      <w:r>
        <w:rPr>
          <w:rFonts w:ascii="Times New Roman" w:hAnsi="Times New Roman"/>
        </w:rPr>
        <w:t>Člen komise: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Ing. Jaroslav Benda</w:t>
      </w:r>
      <w:r w:rsidR="00445C55">
        <w:rPr>
          <w:rFonts w:ascii="Times New Roman" w:hAnsi="Times New Roman"/>
        </w:rPr>
        <w:t>, Ph.D.</w:t>
      </w:r>
    </w:p>
    <w:sectPr w:rsidR="0023705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5E"/>
    <w:rsid w:val="00102DE0"/>
    <w:rsid w:val="00121EF9"/>
    <w:rsid w:val="00166AAA"/>
    <w:rsid w:val="001A7EAF"/>
    <w:rsid w:val="002365DD"/>
    <w:rsid w:val="0023705E"/>
    <w:rsid w:val="002C3F7A"/>
    <w:rsid w:val="00343D25"/>
    <w:rsid w:val="00364027"/>
    <w:rsid w:val="00377404"/>
    <w:rsid w:val="00387B7D"/>
    <w:rsid w:val="004032E8"/>
    <w:rsid w:val="00445C55"/>
    <w:rsid w:val="00477A7C"/>
    <w:rsid w:val="004801FF"/>
    <w:rsid w:val="00507BE8"/>
    <w:rsid w:val="005779F4"/>
    <w:rsid w:val="005B046B"/>
    <w:rsid w:val="005C4271"/>
    <w:rsid w:val="005E5C70"/>
    <w:rsid w:val="00606BE1"/>
    <w:rsid w:val="00697E3E"/>
    <w:rsid w:val="006F0672"/>
    <w:rsid w:val="00701589"/>
    <w:rsid w:val="0072358F"/>
    <w:rsid w:val="00813849"/>
    <w:rsid w:val="00822483"/>
    <w:rsid w:val="0087770F"/>
    <w:rsid w:val="00962357"/>
    <w:rsid w:val="00A74232"/>
    <w:rsid w:val="00B467C2"/>
    <w:rsid w:val="00CE172D"/>
    <w:rsid w:val="00D30591"/>
    <w:rsid w:val="00D57C3D"/>
    <w:rsid w:val="00E82496"/>
    <w:rsid w:val="00F43D38"/>
    <w:rsid w:val="00F475CF"/>
    <w:rsid w:val="00F47F4F"/>
    <w:rsid w:val="00F81D77"/>
    <w:rsid w:val="00FD3503"/>
    <w:rsid w:val="00FD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356"/>
  <w15:docId w15:val="{991735E5-8460-4B4B-9146-458B4968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rFonts w:ascii="Liberation Serif;Times New Roma" w:hAnsi="Liberation Serif;Times New Roma" w:cs="Mangal"/>
      <w:kern w:val="2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y"/>
    <w:qFormat/>
    <w:pPr>
      <w:suppressLineNumbers/>
    </w:pPr>
  </w:style>
  <w:style w:type="paragraph" w:customStyle="1" w:styleId="Titulek1">
    <w:name w:val="Titulek1"/>
    <w:basedOn w:val="Normlny"/>
    <w:qFormat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Kasal</dc:creator>
  <dc:description/>
  <cp:lastModifiedBy>Ladislav Gall</cp:lastModifiedBy>
  <cp:revision>2</cp:revision>
  <cp:lastPrinted>1995-11-21T17:41:00Z</cp:lastPrinted>
  <dcterms:created xsi:type="dcterms:W3CDTF">2025-04-14T20:36:00Z</dcterms:created>
  <dcterms:modified xsi:type="dcterms:W3CDTF">2025-04-14T20:36:00Z</dcterms:modified>
  <dc:language>cs-CZ</dc:language>
</cp:coreProperties>
</file>