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1E5AA9B2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>z</w:t>
      </w:r>
      <w:r w:rsidR="009C3378">
        <w:rPr>
          <w:u w:val="single"/>
        </w:rPr>
        <w:t>o</w:t>
      </w:r>
      <w:r>
        <w:rPr>
          <w:u w:val="single"/>
        </w:rPr>
        <w:t xml:space="preserve"> </w:t>
      </w:r>
      <w:r w:rsidR="005D10EA">
        <w:rPr>
          <w:u w:val="single"/>
        </w:rPr>
        <w:t>1</w:t>
      </w:r>
      <w:r w:rsidR="009C3378">
        <w:rPr>
          <w:u w:val="single"/>
        </w:rPr>
        <w:t>4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C139E4">
        <w:rPr>
          <w:u w:val="single"/>
        </w:rPr>
        <w:t xml:space="preserve"> </w:t>
      </w:r>
      <w:r w:rsidR="001B13C3">
        <w:rPr>
          <w:u w:val="single"/>
        </w:rPr>
        <w:t>v </w:t>
      </w:r>
      <w:proofErr w:type="spellStart"/>
      <w:r w:rsidR="001B13C3">
        <w:rPr>
          <w:u w:val="single"/>
        </w:rPr>
        <w:t>rotariánskom</w:t>
      </w:r>
      <w:proofErr w:type="spellEnd"/>
      <w:r w:rsidR="001B13C3">
        <w:rPr>
          <w:u w:val="single"/>
        </w:rPr>
        <w:t xml:space="preserve">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3B1576">
        <w:rPr>
          <w:u w:val="single"/>
        </w:rPr>
        <w:t xml:space="preserve"> dňa</w:t>
      </w:r>
      <w:r w:rsidR="00A57DF8" w:rsidRPr="00842659">
        <w:rPr>
          <w:u w:val="single"/>
        </w:rPr>
        <w:t xml:space="preserve"> </w:t>
      </w:r>
      <w:r w:rsidR="009C3378">
        <w:rPr>
          <w:u w:val="single"/>
        </w:rPr>
        <w:t>13</w:t>
      </w:r>
      <w:r w:rsidR="001F0D7D" w:rsidRPr="00842659">
        <w:rPr>
          <w:u w:val="single"/>
        </w:rPr>
        <w:t xml:space="preserve">. </w:t>
      </w:r>
      <w:r w:rsidR="009C3378">
        <w:rPr>
          <w:u w:val="single"/>
        </w:rPr>
        <w:t>januára 2020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2E63C6">
        <w:rPr>
          <w:u w:val="single"/>
        </w:rPr>
        <w:t xml:space="preserve"> penzióne </w:t>
      </w:r>
      <w:proofErr w:type="spellStart"/>
      <w:r w:rsidR="002E63C6">
        <w:rPr>
          <w:u w:val="single"/>
        </w:rPr>
        <w:t>Artin</w:t>
      </w:r>
      <w:proofErr w:type="spellEnd"/>
      <w:r w:rsidR="00CE4345" w:rsidRPr="00842659">
        <w:rPr>
          <w:u w:val="single"/>
        </w:rPr>
        <w:t xml:space="preserve">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130D382C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C3A76">
        <w:t xml:space="preserve">I. </w:t>
      </w:r>
      <w:proofErr w:type="spellStart"/>
      <w:r w:rsidR="001C3A76">
        <w:t>Košalko</w:t>
      </w:r>
      <w:proofErr w:type="spellEnd"/>
      <w:r w:rsidR="001C3A76">
        <w:t xml:space="preserve">, </w:t>
      </w:r>
      <w:r w:rsidR="00814CAE">
        <w:t xml:space="preserve">D. </w:t>
      </w:r>
      <w:proofErr w:type="spellStart"/>
      <w:r w:rsidR="00814CAE">
        <w:t>Pekovičová</w:t>
      </w:r>
      <w:proofErr w:type="spellEnd"/>
      <w:r w:rsidR="00814CAE">
        <w:t xml:space="preserve">, R. </w:t>
      </w:r>
      <w:proofErr w:type="spellStart"/>
      <w:r w:rsidR="00814CAE">
        <w:t>Plevka</w:t>
      </w:r>
      <w:proofErr w:type="spellEnd"/>
      <w:r w:rsidR="00814CAE">
        <w:t xml:space="preserve">, </w:t>
      </w:r>
      <w:r w:rsidR="00EA7A7E">
        <w:t xml:space="preserve">E. Oláh, </w:t>
      </w:r>
      <w:r w:rsidR="001C3A76">
        <w:t xml:space="preserve">Ľ. </w:t>
      </w:r>
      <w:proofErr w:type="spellStart"/>
      <w:r w:rsidR="001C3A76">
        <w:t>Holejšovský</w:t>
      </w:r>
      <w:proofErr w:type="spellEnd"/>
      <w:r w:rsidR="001C3A76">
        <w:t xml:space="preserve">, </w:t>
      </w:r>
      <w:r w:rsidR="003436FF">
        <w:t xml:space="preserve">M. </w:t>
      </w:r>
      <w:proofErr w:type="spellStart"/>
      <w:r w:rsidR="003436FF">
        <w:t>Poništ</w:t>
      </w:r>
      <w:proofErr w:type="spellEnd"/>
      <w:r w:rsidR="001C3A76">
        <w:t>,</w:t>
      </w:r>
      <w:r w:rsidR="003D5DF5">
        <w:t xml:space="preserve"> </w:t>
      </w:r>
      <w:r w:rsidR="00B52EEA">
        <w:t xml:space="preserve">A. </w:t>
      </w:r>
      <w:r w:rsidR="00B52EEA" w:rsidRPr="00363868">
        <w:t>Tóth</w:t>
      </w:r>
      <w:r w:rsidR="0070579B">
        <w:t xml:space="preserve">, </w:t>
      </w:r>
      <w:r w:rsidR="00214888">
        <w:t>M. Svoreň,</w:t>
      </w:r>
      <w:r w:rsidR="003D5DF5">
        <w:t xml:space="preserve"> P. </w:t>
      </w:r>
      <w:proofErr w:type="spellStart"/>
      <w:r w:rsidR="003D5DF5">
        <w:t>Galo</w:t>
      </w:r>
      <w:proofErr w:type="spellEnd"/>
      <w:r w:rsidR="003D5DF5">
        <w:t xml:space="preserve">, </w:t>
      </w:r>
      <w:r w:rsidR="00214888">
        <w:t xml:space="preserve"> </w:t>
      </w:r>
      <w:r w:rsidR="007629B8">
        <w:t>M</w:t>
      </w:r>
      <w:r w:rsidR="009F673C">
        <w:t xml:space="preserve">. </w:t>
      </w:r>
      <w:r w:rsidR="007629B8">
        <w:t xml:space="preserve"> </w:t>
      </w:r>
      <w:proofErr w:type="spellStart"/>
      <w:r w:rsidR="007629B8">
        <w:t>Waldner</w:t>
      </w:r>
      <w:proofErr w:type="spellEnd"/>
      <w:r w:rsidR="007629B8">
        <w:t xml:space="preserve">, </w:t>
      </w:r>
      <w:r w:rsidR="00814CAE">
        <w:t xml:space="preserve">K. Pieta,  J. </w:t>
      </w:r>
      <w:proofErr w:type="spellStart"/>
      <w:r w:rsidR="00814CAE">
        <w:t>Dóczy</w:t>
      </w:r>
      <w:proofErr w:type="spellEnd"/>
      <w:r w:rsidR="00814CAE">
        <w:t xml:space="preserve">, Kamil L. Bartoš, </w:t>
      </w:r>
      <w:r w:rsidR="009970E9" w:rsidRPr="00363868">
        <w:t xml:space="preserve">L. </w:t>
      </w:r>
      <w:proofErr w:type="spellStart"/>
      <w:r w:rsidR="009970E9" w:rsidRPr="00363868">
        <w:t>Gáll</w:t>
      </w:r>
      <w:proofErr w:type="spellEnd"/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6D64E5B0" w14:textId="687CFCF3" w:rsidR="00AD4028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 w:rsidR="001C3A76">
        <w:t xml:space="preserve"> </w:t>
      </w:r>
    </w:p>
    <w:p w14:paraId="25013B66" w14:textId="77777777" w:rsidR="00D332B0" w:rsidRDefault="00D332B0" w:rsidP="00E64738">
      <w:pPr>
        <w:spacing w:after="0"/>
        <w:jc w:val="both"/>
      </w:pPr>
    </w:p>
    <w:p w14:paraId="2FCB0E90" w14:textId="11980E97" w:rsidR="00214888" w:rsidRDefault="00033976" w:rsidP="000D3422">
      <w:pPr>
        <w:spacing w:after="0"/>
        <w:jc w:val="both"/>
        <w:rPr>
          <w:bCs/>
        </w:rPr>
      </w:pPr>
      <w:r w:rsidRPr="00363868">
        <w:t>Ospravedlnení</w:t>
      </w:r>
      <w:r w:rsidR="00EF3A7D">
        <w:t xml:space="preserve"> : </w:t>
      </w:r>
      <w:r w:rsidR="008A117B">
        <w:t xml:space="preserve"> </w:t>
      </w:r>
      <w:r w:rsidR="009C3378">
        <w:t>L</w:t>
      </w:r>
      <w:r w:rsidR="00B504D7">
        <w:t>.</w:t>
      </w:r>
      <w:r w:rsidR="00B504D7" w:rsidRPr="00363868">
        <w:t xml:space="preserve"> </w:t>
      </w:r>
      <w:proofErr w:type="spellStart"/>
      <w:r w:rsidR="00B504D7" w:rsidRPr="00363868">
        <w:t>Hetény</w:t>
      </w:r>
      <w:r w:rsidR="00B504D7">
        <w:t>i</w:t>
      </w:r>
      <w:proofErr w:type="spellEnd"/>
      <w:r w:rsidR="00B504D7">
        <w:t xml:space="preserve">, </w:t>
      </w:r>
      <w:r w:rsidR="00EA7A7E">
        <w:t xml:space="preserve">J. </w:t>
      </w:r>
      <w:proofErr w:type="spellStart"/>
      <w:r w:rsidR="00EA7A7E">
        <w:t>Stoklasa</w:t>
      </w:r>
      <w:proofErr w:type="spellEnd"/>
      <w:r w:rsidR="00EA7A7E">
        <w:t xml:space="preserve">, L. </w:t>
      </w:r>
      <w:proofErr w:type="spellStart"/>
      <w:r w:rsidR="00EA7A7E">
        <w:t>Tatar</w:t>
      </w:r>
      <w:proofErr w:type="spellEnd"/>
      <w:r w:rsidR="00814CAE">
        <w:t xml:space="preserve">, D. </w:t>
      </w:r>
      <w:proofErr w:type="spellStart"/>
      <w:r w:rsidR="00814CAE">
        <w:t>Hetényi</w:t>
      </w:r>
      <w:proofErr w:type="spellEnd"/>
      <w:r w:rsidR="00814CAE">
        <w:t xml:space="preserve">, </w:t>
      </w:r>
      <w:r w:rsidR="00814CAE" w:rsidRPr="00814CAE">
        <w:t xml:space="preserve"> </w:t>
      </w:r>
      <w:r w:rsidR="00814CAE" w:rsidRPr="00363868">
        <w:t>A. Havranová</w:t>
      </w:r>
      <w:r w:rsidR="00814CAE">
        <w:t>,</w:t>
      </w:r>
    </w:p>
    <w:p w14:paraId="230AA0BC" w14:textId="77777777" w:rsidR="008F4B03" w:rsidRDefault="008F4B03" w:rsidP="0023412A">
      <w:pPr>
        <w:spacing w:after="0"/>
        <w:jc w:val="both"/>
        <w:rPr>
          <w:bCs/>
        </w:rPr>
      </w:pPr>
    </w:p>
    <w:p w14:paraId="37B08F71" w14:textId="7A05D9EF" w:rsidR="00344AF2" w:rsidRDefault="002E63C6" w:rsidP="00CE3E2C">
      <w:pPr>
        <w:spacing w:after="0"/>
        <w:jc w:val="both"/>
        <w:rPr>
          <w:bCs/>
        </w:rPr>
      </w:pPr>
      <w:r>
        <w:rPr>
          <w:bCs/>
        </w:rPr>
        <w:t xml:space="preserve">Stretnutie klubu otvoril Ivan </w:t>
      </w:r>
      <w:proofErr w:type="spellStart"/>
      <w:r>
        <w:rPr>
          <w:bCs/>
        </w:rPr>
        <w:t>Košalko</w:t>
      </w:r>
      <w:proofErr w:type="spellEnd"/>
      <w:r>
        <w:rPr>
          <w:bCs/>
        </w:rPr>
        <w:t>, prezident RC Nitra 2019/2020.</w:t>
      </w:r>
      <w:r w:rsidR="00214888">
        <w:rPr>
          <w:bCs/>
        </w:rPr>
        <w:t xml:space="preserve"> </w:t>
      </w:r>
      <w:r w:rsidR="009C3378">
        <w:rPr>
          <w:bCs/>
        </w:rPr>
        <w:t>Citát na dnešný deň :</w:t>
      </w:r>
      <w:r w:rsidR="00E30BDA">
        <w:rPr>
          <w:bCs/>
        </w:rPr>
        <w:t xml:space="preserve"> Dobrý priateľ je ten, ktorý vám nikdy nestojí v ceste, s výnimku situáci</w:t>
      </w:r>
      <w:r w:rsidR="008C1F37">
        <w:rPr>
          <w:bCs/>
        </w:rPr>
        <w:t>e,</w:t>
      </w:r>
      <w:r w:rsidR="00E30BDA">
        <w:rPr>
          <w:bCs/>
        </w:rPr>
        <w:t xml:space="preserve"> keď ste dole</w:t>
      </w:r>
      <w:r w:rsidR="00C11F52">
        <w:rPr>
          <w:bCs/>
        </w:rPr>
        <w:t>.</w:t>
      </w:r>
    </w:p>
    <w:p w14:paraId="6F1E4D71" w14:textId="77777777" w:rsidR="00E30BDA" w:rsidRDefault="00E30BDA" w:rsidP="0023412A">
      <w:pPr>
        <w:spacing w:after="0"/>
        <w:jc w:val="both"/>
        <w:rPr>
          <w:bCs/>
        </w:rPr>
      </w:pPr>
      <w:r>
        <w:rPr>
          <w:bCs/>
        </w:rPr>
        <w:t>Ivanov novoročný vinš : Všetko naj, naj naj, len z toho dobrého do Nového roka.</w:t>
      </w:r>
    </w:p>
    <w:p w14:paraId="24EF6AFC" w14:textId="6220A8D7" w:rsidR="00344AF2" w:rsidRDefault="00E30BDA" w:rsidP="0023412A">
      <w:pPr>
        <w:spacing w:after="0"/>
        <w:jc w:val="both"/>
        <w:rPr>
          <w:bCs/>
        </w:rPr>
      </w:pPr>
      <w:r>
        <w:rPr>
          <w:bCs/>
        </w:rPr>
        <w:t xml:space="preserve">Privítali sme  nové prírastky v rodinách </w:t>
      </w:r>
      <w:proofErr w:type="spellStart"/>
      <w:r>
        <w:rPr>
          <w:bCs/>
        </w:rPr>
        <w:t>rotariánov</w:t>
      </w:r>
      <w:proofErr w:type="spellEnd"/>
      <w:r>
        <w:rPr>
          <w:bCs/>
        </w:rPr>
        <w:t xml:space="preserve"> : </w:t>
      </w:r>
      <w:r w:rsidR="00562F86">
        <w:rPr>
          <w:bCs/>
        </w:rPr>
        <w:t>vnúčatká Gregor a Veronika. Narodení 1.1.2020 a 2.1.2020.</w:t>
      </w:r>
    </w:p>
    <w:p w14:paraId="19FA3CF0" w14:textId="77777777" w:rsidR="00562F86" w:rsidRDefault="00562F86" w:rsidP="0023412A">
      <w:pPr>
        <w:spacing w:after="0"/>
        <w:jc w:val="both"/>
        <w:rPr>
          <w:bCs/>
        </w:rPr>
      </w:pPr>
    </w:p>
    <w:p w14:paraId="70F0F9ED" w14:textId="44FB99D2" w:rsidR="007629B8" w:rsidRDefault="00945D7A" w:rsidP="0023412A">
      <w:pPr>
        <w:spacing w:after="0"/>
        <w:jc w:val="both"/>
        <w:rPr>
          <w:bCs/>
        </w:rPr>
      </w:pPr>
      <w:r>
        <w:rPr>
          <w:bCs/>
        </w:rPr>
        <w:t>Prednášk</w:t>
      </w:r>
      <w:r w:rsidR="009F673C">
        <w:rPr>
          <w:bCs/>
        </w:rPr>
        <w:t>a</w:t>
      </w:r>
      <w:r w:rsidR="004334CE">
        <w:rPr>
          <w:bCs/>
        </w:rPr>
        <w:t xml:space="preserve"> </w:t>
      </w:r>
      <w:r w:rsidR="009C3378">
        <w:rPr>
          <w:bCs/>
        </w:rPr>
        <w:t xml:space="preserve">: </w:t>
      </w:r>
      <w:r w:rsidR="009C3378" w:rsidRPr="009C3378">
        <w:rPr>
          <w:bCs/>
        </w:rPr>
        <w:t>Mgr. Róbert Bystrický, PhD. (</w:t>
      </w:r>
      <w:r w:rsidR="009C3378">
        <w:rPr>
          <w:bCs/>
        </w:rPr>
        <w:t>D</w:t>
      </w:r>
      <w:r w:rsidR="009C3378" w:rsidRPr="009C3378">
        <w:rPr>
          <w:bCs/>
        </w:rPr>
        <w:t>emokratické) voľby mimo EÚ.</w:t>
      </w:r>
      <w:r w:rsidR="00E30BDA">
        <w:rPr>
          <w:bCs/>
        </w:rPr>
        <w:t xml:space="preserve"> Vyštudoval fyziku, seizmológiu. Politická geografia, matematické pozadie volebných systémov. </w:t>
      </w:r>
    </w:p>
    <w:p w14:paraId="0348F13F" w14:textId="16531449" w:rsidR="00E30BDA" w:rsidRDefault="00E30BDA" w:rsidP="00E30BDA">
      <w:pPr>
        <w:pStyle w:val="Odsekzoznamu"/>
        <w:numPr>
          <w:ilvl w:val="0"/>
          <w:numId w:val="24"/>
        </w:numPr>
        <w:spacing w:after="0"/>
        <w:jc w:val="both"/>
        <w:rPr>
          <w:bCs/>
        </w:rPr>
      </w:pPr>
      <w:r>
        <w:rPr>
          <w:bCs/>
        </w:rPr>
        <w:t xml:space="preserve">Volebné systémy </w:t>
      </w:r>
    </w:p>
    <w:p w14:paraId="0C3DF14A" w14:textId="06950D86" w:rsidR="00E30BDA" w:rsidRDefault="00E30BDA" w:rsidP="00E30BDA">
      <w:pPr>
        <w:pStyle w:val="Odsekzoznamu"/>
        <w:numPr>
          <w:ilvl w:val="0"/>
          <w:numId w:val="24"/>
        </w:numPr>
        <w:spacing w:after="0"/>
        <w:jc w:val="both"/>
        <w:rPr>
          <w:bCs/>
        </w:rPr>
      </w:pPr>
      <w:r>
        <w:rPr>
          <w:bCs/>
        </w:rPr>
        <w:t>Volebný pozorovateľ a konzultant, nie na Slovensku</w:t>
      </w:r>
    </w:p>
    <w:p w14:paraId="1F348594" w14:textId="3FF4DAA6" w:rsidR="00E30BDA" w:rsidRDefault="00E30BDA" w:rsidP="00E30BDA">
      <w:pPr>
        <w:spacing w:after="0"/>
        <w:jc w:val="both"/>
        <w:rPr>
          <w:bCs/>
        </w:rPr>
      </w:pPr>
      <w:r>
        <w:rPr>
          <w:bCs/>
        </w:rPr>
        <w:t xml:space="preserve">Volebné systémy : volebný systém často rozhoduje aké budú pomery v parlamente, príklad volieb v Chile – S. </w:t>
      </w:r>
      <w:proofErr w:type="spellStart"/>
      <w:r>
        <w:rPr>
          <w:bCs/>
        </w:rPr>
        <w:t>Alende</w:t>
      </w:r>
      <w:proofErr w:type="spellEnd"/>
      <w:r>
        <w:rPr>
          <w:bCs/>
        </w:rPr>
        <w:t xml:space="preserve">, zle </w:t>
      </w:r>
      <w:proofErr w:type="spellStart"/>
      <w:r>
        <w:rPr>
          <w:bCs/>
        </w:rPr>
        <w:t>nadizajnovaný</w:t>
      </w:r>
      <w:proofErr w:type="spellEnd"/>
      <w:r>
        <w:rPr>
          <w:bCs/>
        </w:rPr>
        <w:t xml:space="preserve"> systém volieb, najprv občania potom kongres</w:t>
      </w:r>
      <w:r w:rsidR="00562F86">
        <w:rPr>
          <w:bCs/>
        </w:rPr>
        <w:t xml:space="preserve">. Vyvolal chaos a následne občiansku vojnu. </w:t>
      </w:r>
      <w:r w:rsidR="008C67AF">
        <w:rPr>
          <w:bCs/>
        </w:rPr>
        <w:t xml:space="preserve"> </w:t>
      </w:r>
    </w:p>
    <w:p w14:paraId="50503CEE" w14:textId="41882D79" w:rsidR="008C67AF" w:rsidRDefault="008C67AF" w:rsidP="00E30BDA">
      <w:pPr>
        <w:spacing w:after="0"/>
        <w:jc w:val="both"/>
        <w:rPr>
          <w:bCs/>
        </w:rPr>
      </w:pPr>
      <w:r>
        <w:rPr>
          <w:bCs/>
        </w:rPr>
        <w:t xml:space="preserve">Referendum </w:t>
      </w:r>
      <w:proofErr w:type="spellStart"/>
      <w:r>
        <w:rPr>
          <w:bCs/>
        </w:rPr>
        <w:t>vs</w:t>
      </w:r>
      <w:proofErr w:type="spellEnd"/>
      <w:r w:rsidR="002D6952">
        <w:rPr>
          <w:bCs/>
        </w:rPr>
        <w:t xml:space="preserve"> </w:t>
      </w:r>
      <w:proofErr w:type="spellStart"/>
      <w:r>
        <w:rPr>
          <w:bCs/>
        </w:rPr>
        <w:t>volby</w:t>
      </w:r>
      <w:proofErr w:type="spellEnd"/>
      <w:r w:rsidR="00562F86">
        <w:rPr>
          <w:bCs/>
        </w:rPr>
        <w:t xml:space="preserve">. </w:t>
      </w:r>
      <w:r w:rsidR="002D6952">
        <w:rPr>
          <w:bCs/>
        </w:rPr>
        <w:t xml:space="preserve"> </w:t>
      </w:r>
      <w:r w:rsidR="00562F86">
        <w:rPr>
          <w:bCs/>
        </w:rPr>
        <w:t>P</w:t>
      </w:r>
      <w:r w:rsidR="002D6952">
        <w:rPr>
          <w:bCs/>
        </w:rPr>
        <w:t xml:space="preserve">ríklad </w:t>
      </w:r>
      <w:r>
        <w:rPr>
          <w:bCs/>
        </w:rPr>
        <w:t xml:space="preserve"> Britská Kolumbia v Kanade, náhodný výber z voličov 160, expertný spôsob zlyhal</w:t>
      </w:r>
      <w:r w:rsidR="002D6952">
        <w:rPr>
          <w:bCs/>
        </w:rPr>
        <w:t>. Voľby nie sú otázkou demokracie.</w:t>
      </w:r>
      <w:r w:rsidR="00562F86">
        <w:rPr>
          <w:bCs/>
        </w:rPr>
        <w:t xml:space="preserve"> Dôležité je načasovanie a kritériá. </w:t>
      </w:r>
    </w:p>
    <w:p w14:paraId="793F52B8" w14:textId="0D554F90" w:rsidR="002D6952" w:rsidRDefault="002D6952" w:rsidP="00E30BDA">
      <w:pPr>
        <w:spacing w:after="0"/>
        <w:jc w:val="both"/>
        <w:rPr>
          <w:bCs/>
        </w:rPr>
      </w:pPr>
    </w:p>
    <w:p w14:paraId="1CD9FE63" w14:textId="215B8851" w:rsidR="002D6952" w:rsidRDefault="002D6952" w:rsidP="00E30BDA">
      <w:pPr>
        <w:spacing w:after="0"/>
        <w:jc w:val="both"/>
        <w:rPr>
          <w:bCs/>
        </w:rPr>
      </w:pPr>
      <w:r>
        <w:rPr>
          <w:bCs/>
        </w:rPr>
        <w:t>Volebný pozorovateľ, prvýkrát sa zúčastnil</w:t>
      </w:r>
      <w:r w:rsidR="008C1F37">
        <w:rPr>
          <w:bCs/>
        </w:rPr>
        <w:t xml:space="preserve"> </w:t>
      </w:r>
      <w:r>
        <w:rPr>
          <w:bCs/>
        </w:rPr>
        <w:t xml:space="preserve">2003, trojvrstvový systém -  </w:t>
      </w:r>
      <w:r w:rsidR="00562F86">
        <w:rPr>
          <w:bCs/>
        </w:rPr>
        <w:t xml:space="preserve">hlavný </w:t>
      </w:r>
      <w:r>
        <w:rPr>
          <w:bCs/>
        </w:rPr>
        <w:t>team, dlhodobí pozorovatelia, krátkodobí pozorovatelia</w:t>
      </w:r>
      <w:r w:rsidR="00562F86">
        <w:rPr>
          <w:bCs/>
        </w:rPr>
        <w:t>. Zúčastnil sa pozorovaní v niekoľk</w:t>
      </w:r>
      <w:r w:rsidR="004C74F2">
        <w:rPr>
          <w:bCs/>
        </w:rPr>
        <w:t>ých</w:t>
      </w:r>
      <w:r w:rsidR="00562F86">
        <w:rPr>
          <w:bCs/>
        </w:rPr>
        <w:t xml:space="preserve"> desiat</w:t>
      </w:r>
      <w:r w:rsidR="004C74F2">
        <w:rPr>
          <w:bCs/>
        </w:rPr>
        <w:t>kach</w:t>
      </w:r>
      <w:r w:rsidR="00562F86">
        <w:rPr>
          <w:bCs/>
        </w:rPr>
        <w:t xml:space="preserve"> kraj</w:t>
      </w:r>
      <w:r w:rsidR="004C74F2">
        <w:rPr>
          <w:bCs/>
        </w:rPr>
        <w:t>ín</w:t>
      </w:r>
      <w:r w:rsidR="00562F86">
        <w:rPr>
          <w:bCs/>
        </w:rPr>
        <w:t xml:space="preserve"> v balkánskej časti Európy, Afrike a v Ázii, niekde viackrát. </w:t>
      </w:r>
    </w:p>
    <w:p w14:paraId="62743E47" w14:textId="77777777" w:rsidR="00562F86" w:rsidRDefault="002D6952" w:rsidP="00E30BDA">
      <w:pPr>
        <w:spacing w:after="0"/>
        <w:jc w:val="both"/>
        <w:rPr>
          <w:bCs/>
        </w:rPr>
      </w:pPr>
      <w:r>
        <w:rPr>
          <w:bCs/>
        </w:rPr>
        <w:t>Najzaujímavejšia práca bola  dlhodobý pozorovateľ, EÚ alebo OBSE,</w:t>
      </w:r>
      <w:r w:rsidR="008C1F37">
        <w:rPr>
          <w:bCs/>
        </w:rPr>
        <w:t xml:space="preserve"> robia sa reporty o voľbách, dostupné na </w:t>
      </w:r>
      <w:r w:rsidR="00562F86">
        <w:rPr>
          <w:bCs/>
        </w:rPr>
        <w:t xml:space="preserve">web </w:t>
      </w:r>
      <w:r w:rsidR="008C1F37">
        <w:rPr>
          <w:bCs/>
        </w:rPr>
        <w:t xml:space="preserve">stránkach. Váha správy pozorovateľov, </w:t>
      </w:r>
      <w:proofErr w:type="spellStart"/>
      <w:r w:rsidR="008C1F37">
        <w:rPr>
          <w:bCs/>
        </w:rPr>
        <w:t>vs</w:t>
      </w:r>
      <w:proofErr w:type="spellEnd"/>
      <w:r w:rsidR="008C1F37">
        <w:rPr>
          <w:bCs/>
        </w:rPr>
        <w:t xml:space="preserve"> domáce médiá. Krajiny zavádzajú in</w:t>
      </w:r>
      <w:r w:rsidR="004C31E2">
        <w:rPr>
          <w:bCs/>
        </w:rPr>
        <w:t>t</w:t>
      </w:r>
      <w:r w:rsidR="008C1F37">
        <w:rPr>
          <w:bCs/>
        </w:rPr>
        <w:t xml:space="preserve">ernet, najjednoduchšie, najlacnejšie. </w:t>
      </w:r>
      <w:r w:rsidR="004C31E2">
        <w:rPr>
          <w:bCs/>
        </w:rPr>
        <w:t>Podľa čoho sa rozhodujú voliči</w:t>
      </w:r>
      <w:r w:rsidR="00562F86">
        <w:rPr>
          <w:bCs/>
        </w:rPr>
        <w:t>, V</w:t>
      </w:r>
      <w:r w:rsidR="004C31E2">
        <w:rPr>
          <w:bCs/>
        </w:rPr>
        <w:t xml:space="preserve">oľby berú </w:t>
      </w:r>
      <w:r w:rsidR="00562F86">
        <w:rPr>
          <w:bCs/>
        </w:rPr>
        <w:t xml:space="preserve">predovšetkým </w:t>
      </w:r>
      <w:r w:rsidR="004C31E2">
        <w:rPr>
          <w:bCs/>
        </w:rPr>
        <w:t>vážnejšie ako my. V Afrike veľký záujem. Kampaň je ostrejšia ako u nás. Investujú omnoho viac ako v Európe. Špecifi</w:t>
      </w:r>
      <w:r w:rsidR="00562F86">
        <w:rPr>
          <w:bCs/>
        </w:rPr>
        <w:t xml:space="preserve">ká </w:t>
      </w:r>
      <w:r w:rsidR="004C31E2">
        <w:rPr>
          <w:bCs/>
        </w:rPr>
        <w:t xml:space="preserve"> vo</w:t>
      </w:r>
      <w:r w:rsidR="00562F86">
        <w:rPr>
          <w:bCs/>
        </w:rPr>
        <w:t>lieb</w:t>
      </w:r>
      <w:r w:rsidR="004C31E2">
        <w:rPr>
          <w:bCs/>
        </w:rPr>
        <w:t xml:space="preserve"> v Libanone. </w:t>
      </w:r>
    </w:p>
    <w:p w14:paraId="346683F6" w14:textId="37C3828D" w:rsidR="002D6952" w:rsidRDefault="004125EE" w:rsidP="00E30BDA">
      <w:pPr>
        <w:spacing w:after="0"/>
        <w:jc w:val="both"/>
        <w:rPr>
          <w:bCs/>
        </w:rPr>
      </w:pPr>
      <w:r>
        <w:rPr>
          <w:bCs/>
        </w:rPr>
        <w:t>Voľby poštou – technicky protiústavná vec. Ústava hovorí o tajnej voľbe. Aj internet nie je tajná voľba.</w:t>
      </w:r>
    </w:p>
    <w:p w14:paraId="4FD22759" w14:textId="5B04A882" w:rsidR="002D6952" w:rsidRDefault="002D6952" w:rsidP="00E30BDA">
      <w:pPr>
        <w:spacing w:after="0"/>
        <w:jc w:val="both"/>
        <w:rPr>
          <w:bCs/>
        </w:rPr>
      </w:pPr>
    </w:p>
    <w:p w14:paraId="4086F588" w14:textId="427BBC46" w:rsidR="008C67AF" w:rsidRDefault="008C1F37" w:rsidP="00E30BDA">
      <w:pPr>
        <w:spacing w:after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1FF2A4D8" wp14:editId="1E47CB5A">
            <wp:extent cx="3600000" cy="2700000"/>
            <wp:effectExtent l="0" t="0" r="635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422B" w14:textId="3D160031" w:rsidR="008C67AF" w:rsidRDefault="008C67AF" w:rsidP="00E30BDA">
      <w:pPr>
        <w:spacing w:after="0"/>
        <w:jc w:val="both"/>
        <w:rPr>
          <w:bCs/>
        </w:rPr>
      </w:pPr>
      <w:r>
        <w:rPr>
          <w:bCs/>
        </w:rPr>
        <w:t xml:space="preserve"> </w:t>
      </w:r>
      <w:r w:rsidR="00EB737A">
        <w:rPr>
          <w:noProof/>
        </w:rPr>
        <w:drawing>
          <wp:inline distT="0" distB="0" distL="0" distR="0" wp14:anchorId="658A08A5" wp14:editId="02ED7B0D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37F0" w14:textId="79A509C3" w:rsidR="00EB737A" w:rsidRPr="00E30BDA" w:rsidRDefault="00EB737A" w:rsidP="00E30BDA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4B746790" wp14:editId="389C3DFE">
            <wp:extent cx="3600000" cy="2700000"/>
            <wp:effectExtent l="0" t="0" r="635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56F6" w14:textId="172CCDD6" w:rsidR="007629B8" w:rsidRDefault="007629B8" w:rsidP="007629B8">
      <w:pPr>
        <w:spacing w:after="0"/>
        <w:jc w:val="both"/>
        <w:rPr>
          <w:bCs/>
        </w:rPr>
      </w:pPr>
    </w:p>
    <w:p w14:paraId="50702E44" w14:textId="2CE138C0" w:rsidR="00AA0E7E" w:rsidRDefault="00AA0E7E" w:rsidP="007629B8">
      <w:pPr>
        <w:spacing w:after="0"/>
        <w:jc w:val="both"/>
        <w:rPr>
          <w:bCs/>
        </w:rPr>
      </w:pPr>
    </w:p>
    <w:p w14:paraId="37C7739F" w14:textId="79AB6370" w:rsidR="007629B8" w:rsidRDefault="007629B8" w:rsidP="0023412A">
      <w:pPr>
        <w:spacing w:after="0"/>
        <w:jc w:val="both"/>
        <w:rPr>
          <w:bCs/>
        </w:rPr>
      </w:pPr>
    </w:p>
    <w:p w14:paraId="3F12C73C" w14:textId="574AE575" w:rsidR="007629B8" w:rsidRDefault="007629B8" w:rsidP="0023412A">
      <w:pPr>
        <w:spacing w:after="0"/>
        <w:jc w:val="both"/>
        <w:rPr>
          <w:bCs/>
        </w:rPr>
      </w:pPr>
    </w:p>
    <w:p w14:paraId="5C82938A" w14:textId="18630A2C" w:rsidR="007629B8" w:rsidRDefault="007629B8" w:rsidP="0023412A">
      <w:pPr>
        <w:spacing w:after="0"/>
        <w:jc w:val="both"/>
        <w:rPr>
          <w:bCs/>
        </w:rPr>
      </w:pPr>
    </w:p>
    <w:p w14:paraId="2A8A092F" w14:textId="77777777" w:rsidR="007629B8" w:rsidRDefault="007629B8" w:rsidP="0023412A">
      <w:pPr>
        <w:spacing w:after="0"/>
        <w:jc w:val="both"/>
        <w:rPr>
          <w:bCs/>
        </w:rPr>
      </w:pPr>
    </w:p>
    <w:p w14:paraId="4EA1F038" w14:textId="6AFC83B6" w:rsidR="00AA0E7E" w:rsidRDefault="00AA0E7E" w:rsidP="0023412A">
      <w:pPr>
        <w:spacing w:after="0"/>
        <w:jc w:val="both"/>
        <w:rPr>
          <w:bCs/>
        </w:rPr>
      </w:pPr>
    </w:p>
    <w:p w14:paraId="0232D21A" w14:textId="2B296AC0" w:rsidR="00333D7B" w:rsidRDefault="004334CE" w:rsidP="0023412A">
      <w:pPr>
        <w:spacing w:after="0"/>
        <w:jc w:val="both"/>
        <w:rPr>
          <w:bCs/>
        </w:rPr>
      </w:pPr>
      <w:r>
        <w:rPr>
          <w:bCs/>
        </w:rPr>
        <w:t xml:space="preserve">Aktuálne </w:t>
      </w:r>
      <w:r w:rsidR="00333D7B">
        <w:rPr>
          <w:bCs/>
        </w:rPr>
        <w:t>Informácie :</w:t>
      </w:r>
    </w:p>
    <w:p w14:paraId="6EF106B0" w14:textId="7F12EA94" w:rsidR="004125EE" w:rsidRDefault="004125EE" w:rsidP="004125EE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proofErr w:type="spellStart"/>
      <w:r>
        <w:rPr>
          <w:bCs/>
        </w:rPr>
        <w:t>Rotary</w:t>
      </w:r>
      <w:proofErr w:type="spellEnd"/>
      <w:r>
        <w:rPr>
          <w:bCs/>
        </w:rPr>
        <w:t xml:space="preserve"> </w:t>
      </w:r>
      <w:r w:rsidR="004C74F2">
        <w:rPr>
          <w:bCs/>
        </w:rPr>
        <w:t>(</w:t>
      </w:r>
      <w:r>
        <w:rPr>
          <w:bCs/>
        </w:rPr>
        <w:t>RI</w:t>
      </w:r>
      <w:r w:rsidR="004C74F2">
        <w:rPr>
          <w:bCs/>
        </w:rPr>
        <w:t>)</w:t>
      </w:r>
      <w:r>
        <w:rPr>
          <w:bCs/>
        </w:rPr>
        <w:t xml:space="preserve"> podpísal</w:t>
      </w:r>
      <w:r w:rsidR="00B57F5C">
        <w:rPr>
          <w:bCs/>
        </w:rPr>
        <w:t xml:space="preserve"> </w:t>
      </w:r>
      <w:r>
        <w:rPr>
          <w:bCs/>
        </w:rPr>
        <w:t>dohodu s</w:t>
      </w:r>
      <w:r w:rsidR="00B57F5C">
        <w:rPr>
          <w:bCs/>
        </w:rPr>
        <w:t> </w:t>
      </w:r>
      <w:r w:rsidR="004C74F2">
        <w:rPr>
          <w:bCs/>
        </w:rPr>
        <w:t xml:space="preserve"> </w:t>
      </w:r>
      <w:proofErr w:type="spellStart"/>
      <w:r>
        <w:rPr>
          <w:bCs/>
        </w:rPr>
        <w:t>to</w:t>
      </w:r>
      <w:r w:rsidR="00B57F5C">
        <w:rPr>
          <w:bCs/>
        </w:rPr>
        <w:t>a</w:t>
      </w:r>
      <w:r>
        <w:rPr>
          <w:bCs/>
        </w:rPr>
        <w:t>tsmaster</w:t>
      </w:r>
      <w:r w:rsidR="00B57F5C">
        <w:rPr>
          <w:bCs/>
        </w:rPr>
        <w:t>s</w:t>
      </w:r>
      <w:proofErr w:type="spellEnd"/>
      <w:r w:rsidR="00B57F5C">
        <w:rPr>
          <w:bCs/>
        </w:rPr>
        <w:t>.</w:t>
      </w:r>
      <w:r w:rsidR="004C74F2" w:rsidRPr="004C74F2">
        <w:t xml:space="preserve"> </w:t>
      </w:r>
      <w:hyperlink r:id="rId11" w:history="1">
        <w:r w:rsidR="004C74F2" w:rsidRPr="004C74F2">
          <w:rPr>
            <w:color w:val="0000FF"/>
            <w:u w:val="single"/>
          </w:rPr>
          <w:t>https://blog.rotary.org/2019/12/09/why-toastmasters-benefits-rotary-clubs/</w:t>
        </w:r>
      </w:hyperlink>
    </w:p>
    <w:p w14:paraId="1122D87F" w14:textId="0D3D27DF" w:rsidR="00B57F5C" w:rsidRDefault="00B57F5C" w:rsidP="004125EE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 xml:space="preserve">Karol Pieta </w:t>
      </w:r>
      <w:r w:rsidR="004C74F2">
        <w:rPr>
          <w:bCs/>
        </w:rPr>
        <w:t xml:space="preserve">sa zúčastní </w:t>
      </w:r>
      <w:proofErr w:type="spellStart"/>
      <w:r w:rsidR="004C74F2">
        <w:rPr>
          <w:bCs/>
        </w:rPr>
        <w:t>Rotary</w:t>
      </w:r>
      <w:proofErr w:type="spellEnd"/>
      <w:r w:rsidR="004C74F2">
        <w:rPr>
          <w:bCs/>
        </w:rPr>
        <w:t xml:space="preserve"> plesu Dunajská Streda.</w:t>
      </w:r>
    </w:p>
    <w:p w14:paraId="16DACC8A" w14:textId="396B611F" w:rsidR="00B57F5C" w:rsidRDefault="00B57F5C" w:rsidP="004125EE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 xml:space="preserve">Vyúčtovanie vianočného večierku </w:t>
      </w:r>
      <w:r w:rsidR="004C74F2">
        <w:rPr>
          <w:bCs/>
        </w:rPr>
        <w:t xml:space="preserve">U grófa : </w:t>
      </w:r>
      <w:bookmarkStart w:id="0" w:name="_GoBack"/>
      <w:bookmarkEnd w:id="0"/>
      <w:r>
        <w:rPr>
          <w:bCs/>
        </w:rPr>
        <w:t>700, - Eur</w:t>
      </w:r>
      <w:r w:rsidR="004C74F2">
        <w:rPr>
          <w:bCs/>
        </w:rPr>
        <w:t>.</w:t>
      </w:r>
    </w:p>
    <w:p w14:paraId="7A140F46" w14:textId="1B2E700C" w:rsidR="00BA3DF4" w:rsidRPr="004C74F2" w:rsidRDefault="00B57F5C" w:rsidP="0059531E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4C74F2">
        <w:rPr>
          <w:bCs/>
        </w:rPr>
        <w:t>Dňa 3.2.2020 bude oslava narodením J. Stoklasu.</w:t>
      </w:r>
      <w:r w:rsidR="004C74F2" w:rsidRPr="004C74F2">
        <w:rPr>
          <w:bCs/>
        </w:rPr>
        <w:t xml:space="preserve"> Zároveň prezentácia životnej a pracovnej dráhy.</w:t>
      </w:r>
    </w:p>
    <w:p w14:paraId="16646FCD" w14:textId="10601780" w:rsidR="00333D7B" w:rsidRDefault="00BA3DF4" w:rsidP="003015C4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8F4B03">
        <w:rPr>
          <w:bCs/>
        </w:rPr>
        <w:t>Ivan :</w:t>
      </w:r>
      <w:r w:rsidR="008F4B03" w:rsidRPr="008F4B03">
        <w:rPr>
          <w:bCs/>
        </w:rPr>
        <w:t xml:space="preserve"> </w:t>
      </w:r>
      <w:r w:rsidR="004334CE">
        <w:rPr>
          <w:bCs/>
        </w:rPr>
        <w:t>Dohoda o p</w:t>
      </w:r>
      <w:r w:rsidR="00333D7B" w:rsidRPr="008F4B03">
        <w:rPr>
          <w:bCs/>
        </w:rPr>
        <w:t>articipáci</w:t>
      </w:r>
      <w:r w:rsidR="004334CE">
        <w:rPr>
          <w:bCs/>
        </w:rPr>
        <w:t>i</w:t>
      </w:r>
      <w:r w:rsidR="00333D7B" w:rsidRPr="008F4B03">
        <w:rPr>
          <w:bCs/>
        </w:rPr>
        <w:t xml:space="preserve"> na mestskom plese</w:t>
      </w:r>
      <w:r w:rsidR="004334CE">
        <w:rPr>
          <w:bCs/>
        </w:rPr>
        <w:t xml:space="preserve"> dňa </w:t>
      </w:r>
      <w:r w:rsidR="004334CE" w:rsidRPr="008F4B03">
        <w:rPr>
          <w:bCs/>
        </w:rPr>
        <w:t xml:space="preserve">25.1. 2020 bude </w:t>
      </w:r>
      <w:r w:rsidR="004334CE">
        <w:rPr>
          <w:bCs/>
        </w:rPr>
        <w:t xml:space="preserve">Mestský </w:t>
      </w:r>
      <w:r w:rsidR="004334CE" w:rsidRPr="008F4B03">
        <w:rPr>
          <w:bCs/>
        </w:rPr>
        <w:t>ples</w:t>
      </w:r>
      <w:r w:rsidR="004334CE">
        <w:rPr>
          <w:bCs/>
        </w:rPr>
        <w:t xml:space="preserve"> spolupráca spočíva v tom, </w:t>
      </w:r>
      <w:r w:rsidRPr="008F4B03">
        <w:rPr>
          <w:bCs/>
        </w:rPr>
        <w:t>aby sme oslovili čo najviac ľudí, výťažok z ceny lístka je 10,- Eur na dobročinné účely</w:t>
      </w:r>
      <w:r w:rsidR="004334CE">
        <w:rPr>
          <w:bCs/>
        </w:rPr>
        <w:t>.</w:t>
      </w:r>
      <w:r w:rsidR="004125EE">
        <w:rPr>
          <w:bCs/>
        </w:rPr>
        <w:t xml:space="preserve"> Z klubu </w:t>
      </w:r>
      <w:r w:rsidR="004C74F2">
        <w:rPr>
          <w:bCs/>
        </w:rPr>
        <w:t xml:space="preserve">sa zúčastnia </w:t>
      </w:r>
      <w:r w:rsidR="004125EE">
        <w:rPr>
          <w:bCs/>
        </w:rPr>
        <w:t xml:space="preserve">4 páry. Plesové noviny s reklamami. </w:t>
      </w:r>
      <w:proofErr w:type="spellStart"/>
      <w:r w:rsidR="004125EE">
        <w:rPr>
          <w:bCs/>
        </w:rPr>
        <w:t>Info</w:t>
      </w:r>
      <w:proofErr w:type="spellEnd"/>
      <w:r w:rsidR="004125EE">
        <w:rPr>
          <w:bCs/>
        </w:rPr>
        <w:t xml:space="preserve"> o klube a aktivitách klubu. </w:t>
      </w:r>
    </w:p>
    <w:p w14:paraId="1A187641" w14:textId="2052D1C5" w:rsidR="00CF55ED" w:rsidRDefault="00CF55ED" w:rsidP="008F4B03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proofErr w:type="spellStart"/>
      <w:r>
        <w:rPr>
          <w:bCs/>
        </w:rPr>
        <w:t>Tonko</w:t>
      </w:r>
      <w:proofErr w:type="spellEnd"/>
      <w:r>
        <w:rPr>
          <w:bCs/>
        </w:rPr>
        <w:t xml:space="preserve"> : </w:t>
      </w:r>
      <w:proofErr w:type="spellStart"/>
      <w:r>
        <w:rPr>
          <w:bCs/>
        </w:rPr>
        <w:t>schodolez</w:t>
      </w:r>
      <w:proofErr w:type="spellEnd"/>
      <w:r>
        <w:rPr>
          <w:bCs/>
        </w:rPr>
        <w:t>, pripravená darovacia zmluva, RC Nitra kúpi a daruje Spojenej škole, tento týždeň by mal byť proces ukončený, Spojená škola organizuje posedenie pod jedličkou, pozvánka, slávnostné odovzdanie prístroj</w:t>
      </w:r>
      <w:r w:rsidR="004334CE">
        <w:rPr>
          <w:bCs/>
        </w:rPr>
        <w:t>a.</w:t>
      </w:r>
      <w:r w:rsidR="00E3459D">
        <w:rPr>
          <w:bCs/>
        </w:rPr>
        <w:t xml:space="preserve"> </w:t>
      </w:r>
      <w:r w:rsidR="007B3AF5">
        <w:rPr>
          <w:bCs/>
        </w:rPr>
        <w:t>Termín p</w:t>
      </w:r>
      <w:r w:rsidR="00E3459D">
        <w:rPr>
          <w:bCs/>
        </w:rPr>
        <w:t>red Vianocam</w:t>
      </w:r>
      <w:r w:rsidR="007B3AF5">
        <w:rPr>
          <w:bCs/>
        </w:rPr>
        <w:t>i, dohoda pani riaditeľky a prezidenta klubu. Propagácia daru.</w:t>
      </w:r>
      <w:r w:rsidR="00B57F5C">
        <w:rPr>
          <w:bCs/>
        </w:rPr>
        <w:t xml:space="preserve"> </w:t>
      </w:r>
      <w:r w:rsidR="004C74F2">
        <w:rPr>
          <w:bCs/>
        </w:rPr>
        <w:t xml:space="preserve">Členovia klubu, ktorí </w:t>
      </w:r>
      <w:r w:rsidR="00B57F5C">
        <w:rPr>
          <w:bCs/>
        </w:rPr>
        <w:t>pr</w:t>
      </w:r>
      <w:r w:rsidR="004C74F2">
        <w:rPr>
          <w:bCs/>
        </w:rPr>
        <w:t>i</w:t>
      </w:r>
      <w:r w:rsidR="00B57F5C">
        <w:rPr>
          <w:bCs/>
        </w:rPr>
        <w:t xml:space="preserve">speli </w:t>
      </w:r>
      <w:r w:rsidR="004C74F2">
        <w:rPr>
          <w:bCs/>
        </w:rPr>
        <w:t xml:space="preserve">na nákup prístroja : </w:t>
      </w:r>
      <w:r w:rsidR="00B57F5C">
        <w:rPr>
          <w:bCs/>
        </w:rPr>
        <w:t xml:space="preserve">M. Svoreň, L. </w:t>
      </w:r>
      <w:proofErr w:type="spellStart"/>
      <w:r w:rsidR="00B57F5C">
        <w:rPr>
          <w:bCs/>
        </w:rPr>
        <w:t>Tatar</w:t>
      </w:r>
      <w:proofErr w:type="spellEnd"/>
      <w:r w:rsidR="00B57F5C">
        <w:rPr>
          <w:bCs/>
        </w:rPr>
        <w:t xml:space="preserve">, P. </w:t>
      </w:r>
      <w:proofErr w:type="spellStart"/>
      <w:r w:rsidR="00B57F5C">
        <w:rPr>
          <w:bCs/>
        </w:rPr>
        <w:t>Galo</w:t>
      </w:r>
      <w:proofErr w:type="spellEnd"/>
      <w:r w:rsidR="00B57F5C">
        <w:rPr>
          <w:bCs/>
        </w:rPr>
        <w:t xml:space="preserve"> a T. Tóth.</w:t>
      </w:r>
      <w:r w:rsidR="004C74F2">
        <w:rPr>
          <w:bCs/>
        </w:rPr>
        <w:t xml:space="preserve"> Ďakujeme. </w:t>
      </w:r>
      <w:r w:rsidR="00B57F5C">
        <w:rPr>
          <w:bCs/>
        </w:rPr>
        <w:t xml:space="preserve"> Článok do RGN</w:t>
      </w:r>
      <w:r w:rsidR="004C74F2">
        <w:rPr>
          <w:bCs/>
        </w:rPr>
        <w:t xml:space="preserve"> pripravil D. </w:t>
      </w:r>
      <w:proofErr w:type="spellStart"/>
      <w:r w:rsidR="004C74F2">
        <w:rPr>
          <w:bCs/>
        </w:rPr>
        <w:t>Hetényi</w:t>
      </w:r>
      <w:proofErr w:type="spellEnd"/>
      <w:r w:rsidR="004C74F2">
        <w:rPr>
          <w:bCs/>
        </w:rPr>
        <w:t xml:space="preserve">. </w:t>
      </w:r>
    </w:p>
    <w:p w14:paraId="7357909F" w14:textId="77777777" w:rsidR="00BA3DF4" w:rsidRDefault="00BA3DF4" w:rsidP="0023412A">
      <w:pPr>
        <w:spacing w:after="0"/>
        <w:jc w:val="both"/>
        <w:rPr>
          <w:bCs/>
        </w:rPr>
      </w:pPr>
    </w:p>
    <w:p w14:paraId="592E17A6" w14:textId="31897C98" w:rsidR="00493921" w:rsidRPr="0009149E" w:rsidRDefault="00493921" w:rsidP="0023412A">
      <w:pPr>
        <w:spacing w:after="0"/>
        <w:jc w:val="both"/>
        <w:rPr>
          <w:b/>
        </w:rPr>
      </w:pPr>
      <w:r w:rsidRPr="0009149E">
        <w:rPr>
          <w:b/>
        </w:rPr>
        <w:t xml:space="preserve">Pripravované podujatia </w:t>
      </w:r>
    </w:p>
    <w:p w14:paraId="5AB94430" w14:textId="77777777" w:rsidR="009C430E" w:rsidRDefault="009C430E" w:rsidP="0023412A">
      <w:pPr>
        <w:spacing w:after="0"/>
        <w:jc w:val="both"/>
        <w:rPr>
          <w:bCs/>
        </w:rPr>
      </w:pPr>
    </w:p>
    <w:p w14:paraId="730609C4" w14:textId="49B1944C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1" w:name="_Hlk18950076"/>
      <w:r>
        <w:t>Termíny udalostí Dištriktu : PETS Olomouc 21.3.2020,</w:t>
      </w:r>
    </w:p>
    <w:p w14:paraId="6736F030" w14:textId="0ED115D5" w:rsidR="001A521E" w:rsidRDefault="00CB1BA7" w:rsidP="00BD7A96">
      <w:pPr>
        <w:pStyle w:val="Odsekzoznamu"/>
        <w:numPr>
          <w:ilvl w:val="0"/>
          <w:numId w:val="21"/>
        </w:numPr>
        <w:spacing w:after="0"/>
        <w:jc w:val="both"/>
      </w:pPr>
      <w:proofErr w:type="spellStart"/>
      <w:r>
        <w:t>Dištriktná</w:t>
      </w:r>
      <w:proofErr w:type="spellEnd"/>
      <w:r>
        <w:t xml:space="preserve"> konferencia, Luhačovice 15.-17.5.2020</w:t>
      </w:r>
    </w:p>
    <w:p w14:paraId="3EC3802C" w14:textId="2D5D8FC3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 xml:space="preserve">Svetová konferencia, </w:t>
      </w:r>
      <w:proofErr w:type="spellStart"/>
      <w:r>
        <w:t>Honolulu</w:t>
      </w:r>
      <w:proofErr w:type="spellEnd"/>
      <w:r>
        <w:t xml:space="preserve">, </w:t>
      </w:r>
      <w:proofErr w:type="spellStart"/>
      <w:r>
        <w:t>Hawai</w:t>
      </w:r>
      <w:proofErr w:type="spellEnd"/>
      <w:r>
        <w:t>, USA 6.-10.6.2020.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 xml:space="preserve">Ivan </w:t>
      </w:r>
      <w:proofErr w:type="spellStart"/>
      <w:r>
        <w:t>Košalko</w:t>
      </w:r>
      <w:proofErr w:type="spellEnd"/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 xml:space="preserve">zident </w:t>
      </w:r>
      <w:proofErr w:type="spellStart"/>
      <w:r w:rsidR="00CA5FE2">
        <w:t>Rotary</w:t>
      </w:r>
      <w:proofErr w:type="spellEnd"/>
      <w:r w:rsidR="00CA5FE2">
        <w:t xml:space="preserve"> </w:t>
      </w:r>
      <w:proofErr w:type="spellStart"/>
      <w:r w:rsidR="00CA5FE2">
        <w:t>club</w:t>
      </w:r>
      <w:proofErr w:type="spellEnd"/>
      <w:r w:rsidR="00CA5FE2">
        <w:t xml:space="preserve">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CC223" w14:textId="77777777" w:rsidR="00BB6D09" w:rsidRDefault="00BB6D09" w:rsidP="00A33849">
      <w:pPr>
        <w:spacing w:after="0" w:line="240" w:lineRule="auto"/>
      </w:pPr>
      <w:r>
        <w:separator/>
      </w:r>
    </w:p>
  </w:endnote>
  <w:endnote w:type="continuationSeparator" w:id="0">
    <w:p w14:paraId="253E9243" w14:textId="77777777" w:rsidR="00BB6D09" w:rsidRDefault="00BB6D09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51635" w14:textId="77777777" w:rsidR="00BB6D09" w:rsidRDefault="00BB6D09" w:rsidP="00A33849">
      <w:pPr>
        <w:spacing w:after="0" w:line="240" w:lineRule="auto"/>
      </w:pPr>
      <w:r>
        <w:separator/>
      </w:r>
    </w:p>
  </w:footnote>
  <w:footnote w:type="continuationSeparator" w:id="0">
    <w:p w14:paraId="37548839" w14:textId="77777777" w:rsidR="00BB6D09" w:rsidRDefault="00BB6D09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2"/>
  </w:num>
  <w:num w:numId="3">
    <w:abstractNumId w:val="19"/>
  </w:num>
  <w:num w:numId="4">
    <w:abstractNumId w:val="16"/>
  </w:num>
  <w:num w:numId="5">
    <w:abstractNumId w:val="12"/>
  </w:num>
  <w:num w:numId="6">
    <w:abstractNumId w:val="6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  <w:num w:numId="12">
    <w:abstractNumId w:val="13"/>
  </w:num>
  <w:num w:numId="13">
    <w:abstractNumId w:val="4"/>
  </w:num>
  <w:num w:numId="14">
    <w:abstractNumId w:val="14"/>
  </w:num>
  <w:num w:numId="15">
    <w:abstractNumId w:val="8"/>
  </w:num>
  <w:num w:numId="16">
    <w:abstractNumId w:val="15"/>
  </w:num>
  <w:num w:numId="17">
    <w:abstractNumId w:val="21"/>
  </w:num>
  <w:num w:numId="18">
    <w:abstractNumId w:val="20"/>
  </w:num>
  <w:num w:numId="19">
    <w:abstractNumId w:val="11"/>
  </w:num>
  <w:num w:numId="20">
    <w:abstractNumId w:val="7"/>
  </w:num>
  <w:num w:numId="21">
    <w:abstractNumId w:val="23"/>
  </w:num>
  <w:num w:numId="22">
    <w:abstractNumId w:val="9"/>
  </w:num>
  <w:num w:numId="23">
    <w:abstractNumId w:val="18"/>
  </w:num>
  <w:num w:numId="24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149E"/>
    <w:rsid w:val="00093A09"/>
    <w:rsid w:val="00094F86"/>
    <w:rsid w:val="000B0E19"/>
    <w:rsid w:val="000B16ED"/>
    <w:rsid w:val="000B1B7C"/>
    <w:rsid w:val="000C0DE1"/>
    <w:rsid w:val="000C22FD"/>
    <w:rsid w:val="000C2F4D"/>
    <w:rsid w:val="000C7193"/>
    <w:rsid w:val="000C7F64"/>
    <w:rsid w:val="000D0B35"/>
    <w:rsid w:val="000D33A1"/>
    <w:rsid w:val="000D3422"/>
    <w:rsid w:val="000D611A"/>
    <w:rsid w:val="000D62D1"/>
    <w:rsid w:val="000D681A"/>
    <w:rsid w:val="000E1686"/>
    <w:rsid w:val="000E1EE8"/>
    <w:rsid w:val="000E315A"/>
    <w:rsid w:val="000F4267"/>
    <w:rsid w:val="000F7710"/>
    <w:rsid w:val="00100430"/>
    <w:rsid w:val="001004B9"/>
    <w:rsid w:val="0010675B"/>
    <w:rsid w:val="00110FF5"/>
    <w:rsid w:val="00111E70"/>
    <w:rsid w:val="00113DB1"/>
    <w:rsid w:val="0011469C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21E"/>
    <w:rsid w:val="001A55F5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4888"/>
    <w:rsid w:val="00217327"/>
    <w:rsid w:val="00217646"/>
    <w:rsid w:val="00225A1F"/>
    <w:rsid w:val="0023068C"/>
    <w:rsid w:val="002312EC"/>
    <w:rsid w:val="002319CD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75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C6D"/>
    <w:rsid w:val="0030039F"/>
    <w:rsid w:val="00300FC8"/>
    <w:rsid w:val="003041AD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D7B"/>
    <w:rsid w:val="00333E21"/>
    <w:rsid w:val="00334192"/>
    <w:rsid w:val="00337E58"/>
    <w:rsid w:val="0034240D"/>
    <w:rsid w:val="003436FF"/>
    <w:rsid w:val="00344AF2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D5DF5"/>
    <w:rsid w:val="003E05CD"/>
    <w:rsid w:val="003E0B32"/>
    <w:rsid w:val="003E0B44"/>
    <w:rsid w:val="003F57CC"/>
    <w:rsid w:val="003F7563"/>
    <w:rsid w:val="003F7872"/>
    <w:rsid w:val="0040047D"/>
    <w:rsid w:val="004017B6"/>
    <w:rsid w:val="004125EE"/>
    <w:rsid w:val="00412F26"/>
    <w:rsid w:val="00417AAA"/>
    <w:rsid w:val="00420CCE"/>
    <w:rsid w:val="004305C0"/>
    <w:rsid w:val="0043088B"/>
    <w:rsid w:val="004334CE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A44"/>
    <w:rsid w:val="00493921"/>
    <w:rsid w:val="00494C20"/>
    <w:rsid w:val="00497308"/>
    <w:rsid w:val="004A0B80"/>
    <w:rsid w:val="004A292A"/>
    <w:rsid w:val="004A4576"/>
    <w:rsid w:val="004A489A"/>
    <w:rsid w:val="004A53C5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2F86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6C8"/>
    <w:rsid w:val="005A5B37"/>
    <w:rsid w:val="005A6173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37F91"/>
    <w:rsid w:val="00741629"/>
    <w:rsid w:val="007431EA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29B8"/>
    <w:rsid w:val="00763A62"/>
    <w:rsid w:val="00764417"/>
    <w:rsid w:val="00764ED1"/>
    <w:rsid w:val="007668B8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53E3"/>
    <w:rsid w:val="007A50C5"/>
    <w:rsid w:val="007B12B5"/>
    <w:rsid w:val="007B24B9"/>
    <w:rsid w:val="007B2683"/>
    <w:rsid w:val="007B2C21"/>
    <w:rsid w:val="007B38DC"/>
    <w:rsid w:val="007B3AF5"/>
    <w:rsid w:val="007B4DDA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13C96"/>
    <w:rsid w:val="00814CAE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44827"/>
    <w:rsid w:val="00847122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0B74"/>
    <w:rsid w:val="008A117B"/>
    <w:rsid w:val="008A4B28"/>
    <w:rsid w:val="008B1433"/>
    <w:rsid w:val="008B3927"/>
    <w:rsid w:val="008B6C91"/>
    <w:rsid w:val="008C1DF3"/>
    <w:rsid w:val="008C1F37"/>
    <w:rsid w:val="008C25C0"/>
    <w:rsid w:val="008C67AF"/>
    <w:rsid w:val="008D0F58"/>
    <w:rsid w:val="008D4B24"/>
    <w:rsid w:val="008E06B8"/>
    <w:rsid w:val="008E1BCD"/>
    <w:rsid w:val="008E6F66"/>
    <w:rsid w:val="008F4B03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A3892"/>
    <w:rsid w:val="009B792A"/>
    <w:rsid w:val="009C0BDE"/>
    <w:rsid w:val="009C3378"/>
    <w:rsid w:val="009C3E45"/>
    <w:rsid w:val="009C430E"/>
    <w:rsid w:val="009D182D"/>
    <w:rsid w:val="009D227E"/>
    <w:rsid w:val="009E1356"/>
    <w:rsid w:val="009E159C"/>
    <w:rsid w:val="009E1D6A"/>
    <w:rsid w:val="009E2EC2"/>
    <w:rsid w:val="009E569A"/>
    <w:rsid w:val="009E6C25"/>
    <w:rsid w:val="009F150E"/>
    <w:rsid w:val="009F224A"/>
    <w:rsid w:val="009F4454"/>
    <w:rsid w:val="009F54F3"/>
    <w:rsid w:val="009F673C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0E7E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69A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0A1E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7F5C"/>
    <w:rsid w:val="00B6245B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C4614"/>
    <w:rsid w:val="00BC503B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071BD"/>
    <w:rsid w:val="00C1106E"/>
    <w:rsid w:val="00C1133C"/>
    <w:rsid w:val="00C11F52"/>
    <w:rsid w:val="00C139E4"/>
    <w:rsid w:val="00C14351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6151"/>
    <w:rsid w:val="00C7700F"/>
    <w:rsid w:val="00C80720"/>
    <w:rsid w:val="00C84315"/>
    <w:rsid w:val="00C85388"/>
    <w:rsid w:val="00C901AE"/>
    <w:rsid w:val="00C90B45"/>
    <w:rsid w:val="00C9371F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59B2"/>
    <w:rsid w:val="00CE03C0"/>
    <w:rsid w:val="00CE1B20"/>
    <w:rsid w:val="00CE1F6D"/>
    <w:rsid w:val="00CE3E2C"/>
    <w:rsid w:val="00CE4345"/>
    <w:rsid w:val="00CE5628"/>
    <w:rsid w:val="00CF0665"/>
    <w:rsid w:val="00CF4196"/>
    <w:rsid w:val="00CF48BB"/>
    <w:rsid w:val="00CF55ED"/>
    <w:rsid w:val="00CF5B40"/>
    <w:rsid w:val="00CF697F"/>
    <w:rsid w:val="00CF6D7E"/>
    <w:rsid w:val="00D00A00"/>
    <w:rsid w:val="00D047B9"/>
    <w:rsid w:val="00D05048"/>
    <w:rsid w:val="00D05A86"/>
    <w:rsid w:val="00D0601F"/>
    <w:rsid w:val="00D061C6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B5AE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5031"/>
    <w:rsid w:val="00EB737A"/>
    <w:rsid w:val="00EB7543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714"/>
    <w:rsid w:val="00EF39E7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258EB"/>
    <w:rsid w:val="00F34AE2"/>
    <w:rsid w:val="00F366AE"/>
    <w:rsid w:val="00F3781F"/>
    <w:rsid w:val="00F37A0D"/>
    <w:rsid w:val="00F37E96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og.rotary.org/2019/12/09/why-toastmasters-benefits-rotary-club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DED58B-3B32-4254-BD3D-62714DD32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535</Words>
  <Characters>3053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4</cp:revision>
  <cp:lastPrinted>2014-01-24T10:02:00Z</cp:lastPrinted>
  <dcterms:created xsi:type="dcterms:W3CDTF">2020-01-13T19:07:00Z</dcterms:created>
  <dcterms:modified xsi:type="dcterms:W3CDTF">2020-01-13T20:38:00Z</dcterms:modified>
</cp:coreProperties>
</file>