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092A1" w14:textId="77777777" w:rsidR="007475B8" w:rsidRPr="00554B52" w:rsidRDefault="00B750FA" w:rsidP="00B750FA">
      <w:pPr>
        <w:spacing w:after="0"/>
        <w:jc w:val="center"/>
      </w:pPr>
      <w:r w:rsidRPr="00554B52">
        <w:t>Zápis</w:t>
      </w:r>
      <w:r w:rsidR="007B24B9" w:rsidRPr="00554B52">
        <w:t xml:space="preserve"> </w:t>
      </w:r>
    </w:p>
    <w:p w14:paraId="49F5EEAC" w14:textId="77777777" w:rsidR="00960A7F" w:rsidRPr="00554B52" w:rsidRDefault="00EE6CF3" w:rsidP="00960A7F">
      <w:pPr>
        <w:spacing w:after="0"/>
        <w:jc w:val="center"/>
        <w:rPr>
          <w:u w:val="single"/>
        </w:rPr>
      </w:pPr>
      <w:r w:rsidRPr="00554B52">
        <w:rPr>
          <w:u w:val="single"/>
        </w:rPr>
        <w:t>z</w:t>
      </w:r>
      <w:r w:rsidR="003117D0" w:rsidRPr="00554B52">
        <w:rPr>
          <w:u w:val="single"/>
        </w:rPr>
        <w:t> </w:t>
      </w:r>
      <w:r w:rsidR="00BA50CC">
        <w:rPr>
          <w:u w:val="single"/>
        </w:rPr>
        <w:t>1</w:t>
      </w:r>
      <w:r w:rsidR="005179DE">
        <w:rPr>
          <w:u w:val="single"/>
        </w:rPr>
        <w:t>1</w:t>
      </w:r>
      <w:r w:rsidR="00B750FA" w:rsidRPr="00554B52">
        <w:rPr>
          <w:u w:val="single"/>
        </w:rPr>
        <w:t xml:space="preserve">. </w:t>
      </w:r>
      <w:r w:rsidR="00D746E9" w:rsidRPr="00554B52">
        <w:rPr>
          <w:u w:val="single"/>
        </w:rPr>
        <w:t>stretnutia</w:t>
      </w:r>
      <w:r w:rsidR="001B13C3" w:rsidRPr="00554B52">
        <w:rPr>
          <w:u w:val="single"/>
        </w:rPr>
        <w:t xml:space="preserve"> RC Nitra</w:t>
      </w:r>
      <w:r w:rsidR="00D40000" w:rsidRPr="00554B52">
        <w:rPr>
          <w:u w:val="single"/>
        </w:rPr>
        <w:t xml:space="preserve"> </w:t>
      </w:r>
      <w:r w:rsidR="001B13C3" w:rsidRPr="00554B52">
        <w:rPr>
          <w:u w:val="single"/>
        </w:rPr>
        <w:t xml:space="preserve"> v </w:t>
      </w:r>
      <w:proofErr w:type="spellStart"/>
      <w:r w:rsidR="001B13C3" w:rsidRPr="00554B52">
        <w:rPr>
          <w:u w:val="single"/>
        </w:rPr>
        <w:t>rotariánskom</w:t>
      </w:r>
      <w:proofErr w:type="spellEnd"/>
      <w:r w:rsidR="001B13C3" w:rsidRPr="00554B52">
        <w:rPr>
          <w:u w:val="single"/>
        </w:rPr>
        <w:t xml:space="preserve"> roku 201</w:t>
      </w:r>
      <w:r w:rsidR="00D40000" w:rsidRPr="00554B52">
        <w:rPr>
          <w:u w:val="single"/>
        </w:rPr>
        <w:t>8</w:t>
      </w:r>
      <w:r w:rsidR="001B13C3" w:rsidRPr="00554B52">
        <w:rPr>
          <w:u w:val="single"/>
        </w:rPr>
        <w:t>/201</w:t>
      </w:r>
      <w:r w:rsidR="00D40000" w:rsidRPr="00554B52">
        <w:rPr>
          <w:u w:val="single"/>
        </w:rPr>
        <w:t>9</w:t>
      </w:r>
      <w:r w:rsidR="001B13C3" w:rsidRPr="00554B52">
        <w:rPr>
          <w:u w:val="single"/>
        </w:rPr>
        <w:t xml:space="preserve"> </w:t>
      </w:r>
      <w:r w:rsidR="00A57DF8" w:rsidRPr="00554B52">
        <w:rPr>
          <w:u w:val="single"/>
        </w:rPr>
        <w:t xml:space="preserve"> dňa</w:t>
      </w:r>
      <w:r w:rsidR="003064B3" w:rsidRPr="00554B52">
        <w:rPr>
          <w:u w:val="single"/>
        </w:rPr>
        <w:t xml:space="preserve"> </w:t>
      </w:r>
      <w:r w:rsidR="00BA50CC">
        <w:rPr>
          <w:u w:val="single"/>
        </w:rPr>
        <w:t>1</w:t>
      </w:r>
      <w:r w:rsidR="00192D5D">
        <w:rPr>
          <w:u w:val="single"/>
        </w:rPr>
        <w:t>9</w:t>
      </w:r>
      <w:r w:rsidR="001F0D7D" w:rsidRPr="00554B52">
        <w:rPr>
          <w:u w:val="single"/>
        </w:rPr>
        <w:t xml:space="preserve">. </w:t>
      </w:r>
      <w:r w:rsidR="001531CB">
        <w:rPr>
          <w:u w:val="single"/>
        </w:rPr>
        <w:t xml:space="preserve">novembra </w:t>
      </w:r>
      <w:r w:rsidR="00252FB6" w:rsidRPr="00554B52">
        <w:rPr>
          <w:u w:val="single"/>
        </w:rPr>
        <w:t>201</w:t>
      </w:r>
      <w:r w:rsidR="00C158BF" w:rsidRPr="00554B52">
        <w:rPr>
          <w:u w:val="single"/>
        </w:rPr>
        <w:t>8</w:t>
      </w:r>
      <w:r w:rsidR="00610B9A" w:rsidRPr="00554B52">
        <w:rPr>
          <w:u w:val="single"/>
        </w:rPr>
        <w:t xml:space="preserve"> </w:t>
      </w:r>
      <w:r w:rsidR="00C17E9A" w:rsidRPr="00554B52">
        <w:rPr>
          <w:u w:val="single"/>
        </w:rPr>
        <w:t>v</w:t>
      </w:r>
      <w:r w:rsidR="00CA6A63" w:rsidRPr="00554B52">
        <w:rPr>
          <w:u w:val="single"/>
        </w:rPr>
        <w:t xml:space="preserve"> penzióne </w:t>
      </w:r>
      <w:proofErr w:type="spellStart"/>
      <w:r w:rsidR="00CA6A63" w:rsidRPr="00554B52">
        <w:rPr>
          <w:u w:val="single"/>
        </w:rPr>
        <w:t>Artin</w:t>
      </w:r>
      <w:proofErr w:type="spellEnd"/>
      <w:r w:rsidR="00CE4345" w:rsidRPr="00554B52">
        <w:rPr>
          <w:u w:val="single"/>
        </w:rPr>
        <w:t>, Nitra</w:t>
      </w:r>
      <w:r w:rsidR="00DD6E05" w:rsidRPr="00554B52">
        <w:rPr>
          <w:u w:val="single"/>
        </w:rPr>
        <w:t xml:space="preserve"> </w:t>
      </w:r>
    </w:p>
    <w:p w14:paraId="7AD2218F" w14:textId="77777777" w:rsidR="00DD6E05" w:rsidRPr="00842659" w:rsidRDefault="00DD6E05" w:rsidP="00960A7F">
      <w:pPr>
        <w:spacing w:after="0"/>
        <w:jc w:val="center"/>
        <w:rPr>
          <w:u w:val="single"/>
        </w:rPr>
      </w:pPr>
    </w:p>
    <w:p w14:paraId="6A5E6C6C" w14:textId="77777777" w:rsidR="007668B8" w:rsidRDefault="00252FB6" w:rsidP="005202BD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F1758D" w:rsidRPr="00363868">
        <w:t>A. Havranová</w:t>
      </w:r>
      <w:r w:rsidR="00F1758D">
        <w:t>,</w:t>
      </w:r>
      <w:r w:rsidR="00192D5D">
        <w:t xml:space="preserve"> </w:t>
      </w:r>
      <w:r w:rsidR="00F1758D">
        <w:t xml:space="preserve"> </w:t>
      </w:r>
      <w:r w:rsidR="0027661E">
        <w:t>D.</w:t>
      </w:r>
      <w:r w:rsidR="0027661E" w:rsidRPr="00363868">
        <w:t xml:space="preserve"> </w:t>
      </w:r>
      <w:proofErr w:type="spellStart"/>
      <w:r w:rsidR="0027661E" w:rsidRPr="00363868">
        <w:t>Hetényi</w:t>
      </w:r>
      <w:proofErr w:type="spellEnd"/>
      <w:r w:rsidR="0027661E">
        <w:t xml:space="preserve">, </w:t>
      </w:r>
      <w:r w:rsidR="00255E7A">
        <w:t xml:space="preserve">A. </w:t>
      </w:r>
      <w:r w:rsidR="00F7136C" w:rsidRPr="00363868">
        <w:t>Tóth</w:t>
      </w:r>
      <w:r w:rsidR="00F7136C">
        <w:t>,</w:t>
      </w:r>
      <w:r w:rsidR="00F7136C" w:rsidRPr="00352BC0">
        <w:t xml:space="preserve">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252920">
        <w:t xml:space="preserve">I. </w:t>
      </w:r>
      <w:proofErr w:type="spellStart"/>
      <w:r w:rsidR="00252920" w:rsidRPr="00363868">
        <w:t>Košalko</w:t>
      </w:r>
      <w:proofErr w:type="spellEnd"/>
      <w:r w:rsidR="0027661E">
        <w:t xml:space="preserve">, </w:t>
      </w:r>
      <w:r w:rsidR="00B23605">
        <w:t xml:space="preserve">L. </w:t>
      </w:r>
      <w:proofErr w:type="spellStart"/>
      <w:r w:rsidR="00B23605">
        <w:t>Hetényi</w:t>
      </w:r>
      <w:proofErr w:type="spellEnd"/>
      <w:r w:rsidR="00F06920">
        <w:t>,</w:t>
      </w:r>
      <w:r w:rsidR="00255E7A">
        <w:t xml:space="preserve"> </w:t>
      </w:r>
      <w:r w:rsidR="001531CB" w:rsidRPr="00363868">
        <w:t xml:space="preserve">M. </w:t>
      </w:r>
      <w:proofErr w:type="spellStart"/>
      <w:r w:rsidR="001531CB" w:rsidRPr="00363868">
        <w:t>Svore</w:t>
      </w:r>
      <w:r w:rsidR="001531CB">
        <w:t>ň</w:t>
      </w:r>
      <w:r w:rsidR="000E1B15">
        <w:t>Ľ</w:t>
      </w:r>
      <w:proofErr w:type="spellEnd"/>
      <w:r w:rsidR="000E1B15">
        <w:t xml:space="preserve">. </w:t>
      </w:r>
      <w:proofErr w:type="spellStart"/>
      <w:r w:rsidR="000E1B15">
        <w:t>Holejšovský</w:t>
      </w:r>
      <w:proofErr w:type="spellEnd"/>
      <w:r w:rsidR="000E1B15">
        <w:t>,</w:t>
      </w:r>
      <w:r w:rsidR="00F2542F">
        <w:t xml:space="preserve">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14:paraId="437266A4" w14:textId="77777777" w:rsidR="001B13C3" w:rsidRDefault="001B13C3" w:rsidP="002006F9">
      <w:pPr>
        <w:spacing w:after="0"/>
        <w:jc w:val="both"/>
      </w:pPr>
    </w:p>
    <w:p w14:paraId="16D881A4" w14:textId="77777777" w:rsidR="00F06920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65968">
        <w:t xml:space="preserve"> </w:t>
      </w:r>
      <w:r w:rsidR="00C72940">
        <w:t xml:space="preserve">William </w:t>
      </w:r>
      <w:proofErr w:type="spellStart"/>
      <w:r w:rsidR="00C72940">
        <w:t>Su</w:t>
      </w:r>
      <w:proofErr w:type="spellEnd"/>
      <w:r w:rsidR="001531CB">
        <w:t xml:space="preserve">, </w:t>
      </w:r>
      <w:r w:rsidR="0027661E">
        <w:t>Tomáš Tóth</w:t>
      </w:r>
    </w:p>
    <w:p w14:paraId="0AF21ED0" w14:textId="77777777" w:rsidR="00255E7A" w:rsidRDefault="00255E7A" w:rsidP="00E64738">
      <w:pPr>
        <w:spacing w:after="0"/>
        <w:jc w:val="both"/>
      </w:pPr>
    </w:p>
    <w:p w14:paraId="0594C7D1" w14:textId="77777777" w:rsidR="00A8465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 xml:space="preserve">, </w:t>
      </w:r>
      <w:r w:rsidR="0027661E" w:rsidRPr="005202BD">
        <w:t xml:space="preserve"> </w:t>
      </w:r>
      <w:r w:rsidR="0027661E">
        <w:t xml:space="preserve">J. </w:t>
      </w:r>
      <w:proofErr w:type="spellStart"/>
      <w:r w:rsidR="0027661E">
        <w:t>Stoklasa</w:t>
      </w:r>
      <w:proofErr w:type="spellEnd"/>
      <w:r w:rsidR="0027661E">
        <w:t>,</w:t>
      </w:r>
      <w:r w:rsidR="0027661E" w:rsidRPr="005202BD">
        <w:t xml:space="preserve"> </w:t>
      </w:r>
      <w:r w:rsidR="0027661E">
        <w:t xml:space="preserve">R. </w:t>
      </w:r>
      <w:proofErr w:type="spellStart"/>
      <w:r w:rsidR="0027661E">
        <w:t>Plevka</w:t>
      </w:r>
      <w:proofErr w:type="spellEnd"/>
      <w:r w:rsidR="0027661E">
        <w:t xml:space="preserve">, </w:t>
      </w:r>
      <w:r w:rsidR="00F2542F" w:rsidRPr="00363868">
        <w:t xml:space="preserve">M. </w:t>
      </w:r>
      <w:proofErr w:type="spellStart"/>
      <w:r w:rsidR="00F2542F" w:rsidRPr="00363868">
        <w:t>Waldner</w:t>
      </w:r>
      <w:proofErr w:type="spellEnd"/>
      <w:r w:rsidR="00F2542F">
        <w:t xml:space="preserve">, </w:t>
      </w:r>
      <w:r w:rsidR="00F2542F" w:rsidRPr="00363868">
        <w:t>E. Oláh</w:t>
      </w:r>
      <w:r w:rsidR="00F2542F">
        <w:t xml:space="preserve">, </w:t>
      </w:r>
      <w:r w:rsidR="00165968" w:rsidRPr="00363868">
        <w:t xml:space="preserve">D. </w:t>
      </w:r>
      <w:proofErr w:type="spellStart"/>
      <w:r w:rsidR="00165968" w:rsidRPr="00363868">
        <w:t>Peskovičová</w:t>
      </w:r>
      <w:proofErr w:type="spellEnd"/>
      <w:r w:rsidR="00165968">
        <w:t xml:space="preserve">, </w:t>
      </w:r>
      <w:r w:rsidR="001735D7" w:rsidRPr="00363868">
        <w:t>G. Tuhý</w:t>
      </w:r>
      <w:r w:rsidR="000D6524">
        <w:t>,</w:t>
      </w:r>
      <w:r w:rsidR="00A53192" w:rsidRPr="00A53192">
        <w:t xml:space="preserve"> </w:t>
      </w:r>
      <w:r w:rsidR="00F06920" w:rsidRPr="00363868">
        <w:t>K. Lacko-Bartoš</w:t>
      </w:r>
      <w:r w:rsidR="00F06920">
        <w:t>,</w:t>
      </w:r>
      <w:r w:rsidR="00F06920" w:rsidRPr="00F06920">
        <w:t xml:space="preserve"> </w:t>
      </w:r>
      <w:r w:rsidR="00F06920">
        <w:t xml:space="preserve">P. </w:t>
      </w:r>
      <w:proofErr w:type="spellStart"/>
      <w:r w:rsidR="00F06920">
        <w:t>Galo</w:t>
      </w:r>
      <w:proofErr w:type="spellEnd"/>
      <w:r w:rsidR="00F06920">
        <w:t>,</w:t>
      </w:r>
      <w:r w:rsidR="00F06920" w:rsidRPr="00F06920">
        <w:t xml:space="preserve"> </w:t>
      </w:r>
      <w:r w:rsidR="00F2542F" w:rsidRPr="00363868">
        <w:t>K. Pieta</w:t>
      </w:r>
      <w:r w:rsidR="00F2542F">
        <w:t>,</w:t>
      </w:r>
      <w:r w:rsidR="00F2542F" w:rsidRPr="00703FF6">
        <w:t xml:space="preserve"> </w:t>
      </w:r>
      <w:r w:rsidR="000E1B15" w:rsidRPr="00363868">
        <w:t>P. Szabo</w:t>
      </w:r>
      <w:r w:rsidR="000E1B15">
        <w:t>,</w:t>
      </w:r>
      <w:r w:rsidR="000E1B15" w:rsidRPr="00F06920">
        <w:t xml:space="preserve"> </w:t>
      </w:r>
      <w:r w:rsidR="00255E7A" w:rsidRPr="00363868">
        <w:t xml:space="preserve">V. </w:t>
      </w:r>
      <w:proofErr w:type="spellStart"/>
      <w:r w:rsidR="00255E7A" w:rsidRPr="00363868">
        <w:t>Miklík</w:t>
      </w:r>
      <w:proofErr w:type="spellEnd"/>
      <w:r w:rsidR="00F2542F">
        <w:t xml:space="preserve">, </w:t>
      </w:r>
      <w:r w:rsidR="00F06920">
        <w:t xml:space="preserve"> </w:t>
      </w:r>
      <w:r w:rsidR="00F2542F" w:rsidRPr="00363868">
        <w:t xml:space="preserve">L. </w:t>
      </w:r>
      <w:proofErr w:type="spellStart"/>
      <w:r w:rsidR="00F2542F" w:rsidRPr="00363868">
        <w:t>Tatar</w:t>
      </w:r>
      <w:proofErr w:type="spellEnd"/>
      <w:r w:rsidR="001C07A7">
        <w:t xml:space="preserve">, </w:t>
      </w:r>
      <w:r w:rsidR="00F2542F" w:rsidRPr="00363868">
        <w:t xml:space="preserve"> </w:t>
      </w:r>
      <w:r w:rsidR="0027661E">
        <w:t xml:space="preserve">J. </w:t>
      </w:r>
      <w:proofErr w:type="spellStart"/>
      <w:r w:rsidR="0027661E">
        <w:t>Jakubička</w:t>
      </w:r>
      <w:proofErr w:type="spellEnd"/>
      <w:r w:rsidR="0027661E">
        <w:t xml:space="preserve">,   </w:t>
      </w:r>
      <w:r w:rsidR="0027661E" w:rsidRPr="00363868">
        <w:t xml:space="preserve">J. </w:t>
      </w:r>
      <w:proofErr w:type="spellStart"/>
      <w:r w:rsidR="0027661E" w:rsidRPr="00363868">
        <w:t>Dóczy</w:t>
      </w:r>
      <w:proofErr w:type="spellEnd"/>
      <w:r w:rsidR="0027661E">
        <w:t xml:space="preserve">, </w:t>
      </w:r>
      <w:r w:rsidR="0027661E" w:rsidRPr="00363868">
        <w:t xml:space="preserve"> </w:t>
      </w:r>
    </w:p>
    <w:p w14:paraId="37C23D85" w14:textId="77777777" w:rsidR="00554B52" w:rsidRDefault="00554B52" w:rsidP="0020688D">
      <w:pPr>
        <w:spacing w:after="0"/>
        <w:jc w:val="both"/>
      </w:pPr>
    </w:p>
    <w:p w14:paraId="31BEF1AE" w14:textId="77777777" w:rsidR="00044CFA" w:rsidRDefault="0027661E" w:rsidP="0020688D">
      <w:pPr>
        <w:spacing w:after="0"/>
        <w:jc w:val="both"/>
      </w:pPr>
      <w:r>
        <w:t xml:space="preserve">Zasadnutie klubu otvoril a viedol D. </w:t>
      </w:r>
      <w:proofErr w:type="spellStart"/>
      <w:r>
        <w:t>Hetényi</w:t>
      </w:r>
      <w:proofErr w:type="spellEnd"/>
      <w:r>
        <w:t>, prezident RC Nitra 2018/2019</w:t>
      </w:r>
      <w:r w:rsidR="003D47D7">
        <w:t>.</w:t>
      </w:r>
      <w:r>
        <w:t xml:space="preserve"> </w:t>
      </w:r>
    </w:p>
    <w:p w14:paraId="054A7C4D" w14:textId="77777777" w:rsidR="0027661E" w:rsidRDefault="0027661E" w:rsidP="0020688D">
      <w:pPr>
        <w:spacing w:after="0"/>
        <w:jc w:val="both"/>
      </w:pPr>
    </w:p>
    <w:p w14:paraId="158F5285" w14:textId="77777777" w:rsidR="0027661E" w:rsidRDefault="0027661E" w:rsidP="0020688D">
      <w:pPr>
        <w:spacing w:after="0"/>
        <w:jc w:val="both"/>
      </w:pPr>
      <w:r>
        <w:rPr>
          <w:noProof/>
        </w:rPr>
        <w:drawing>
          <wp:inline distT="0" distB="0" distL="0" distR="0" wp14:anchorId="18F17BD1" wp14:editId="0327CEB5">
            <wp:extent cx="3600000" cy="2817857"/>
            <wp:effectExtent l="0" t="0" r="635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81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D62CD" w14:textId="77777777" w:rsidR="003D47D7" w:rsidRDefault="003D47D7" w:rsidP="0020688D">
      <w:pPr>
        <w:spacing w:after="0"/>
        <w:jc w:val="both"/>
      </w:pPr>
    </w:p>
    <w:p w14:paraId="37A42BF0" w14:textId="77777777" w:rsidR="003D47D7" w:rsidRDefault="003D47D7" w:rsidP="0020688D">
      <w:pPr>
        <w:spacing w:after="0"/>
        <w:jc w:val="both"/>
      </w:pPr>
      <w:r>
        <w:rPr>
          <w:noProof/>
        </w:rPr>
        <w:drawing>
          <wp:inline distT="0" distB="0" distL="0" distR="0" wp14:anchorId="293197B3" wp14:editId="6E956C5E">
            <wp:extent cx="3600000" cy="2700794"/>
            <wp:effectExtent l="0" t="0" r="635" b="444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66B62" w14:textId="77777777" w:rsidR="001C07A7" w:rsidRDefault="001C07A7" w:rsidP="0020688D">
      <w:pPr>
        <w:spacing w:after="0"/>
        <w:jc w:val="both"/>
        <w:rPr>
          <w:noProof/>
        </w:rPr>
      </w:pPr>
    </w:p>
    <w:p w14:paraId="32C2563C" w14:textId="77777777" w:rsidR="003D47D7" w:rsidRDefault="003D47D7" w:rsidP="0020688D">
      <w:pPr>
        <w:spacing w:after="0"/>
        <w:jc w:val="both"/>
      </w:pPr>
    </w:p>
    <w:p w14:paraId="64730826" w14:textId="77777777" w:rsidR="003D47D7" w:rsidRDefault="003D47D7" w:rsidP="0020688D">
      <w:pPr>
        <w:spacing w:after="0"/>
        <w:jc w:val="both"/>
      </w:pPr>
    </w:p>
    <w:p w14:paraId="2C0C772B" w14:textId="77777777" w:rsidR="003D47D7" w:rsidRDefault="003D47D7" w:rsidP="0020688D">
      <w:pPr>
        <w:spacing w:after="0"/>
        <w:jc w:val="both"/>
      </w:pPr>
    </w:p>
    <w:p w14:paraId="75446C88" w14:textId="77777777" w:rsidR="002E25E6" w:rsidRDefault="002D429E" w:rsidP="0020688D">
      <w:pPr>
        <w:spacing w:after="0"/>
        <w:jc w:val="both"/>
      </w:pPr>
      <w:r>
        <w:lastRenderedPageBreak/>
        <w:t xml:space="preserve">Prednáška : Ing. Ján </w:t>
      </w:r>
      <w:r w:rsidR="004676E0">
        <w:t xml:space="preserve">Huba, </w:t>
      </w:r>
      <w:r>
        <w:t xml:space="preserve">CSc. </w:t>
      </w:r>
      <w:r w:rsidR="002E25E6">
        <w:t>VÚŽV Nitra,</w:t>
      </w:r>
    </w:p>
    <w:p w14:paraId="5D049B49" w14:textId="77777777" w:rsidR="00F2542F" w:rsidRDefault="004676E0" w:rsidP="0020688D">
      <w:pPr>
        <w:spacing w:after="0"/>
        <w:jc w:val="both"/>
      </w:pPr>
      <w:proofErr w:type="spellStart"/>
      <w:r>
        <w:t>Agrofilm</w:t>
      </w:r>
      <w:proofErr w:type="spellEnd"/>
    </w:p>
    <w:p w14:paraId="14C61F5B" w14:textId="77777777" w:rsidR="002D429E" w:rsidRDefault="002D429E" w:rsidP="0020688D">
      <w:pPr>
        <w:spacing w:after="0"/>
        <w:jc w:val="both"/>
      </w:pPr>
    </w:p>
    <w:p w14:paraId="0FADA5C0" w14:textId="77777777" w:rsidR="002D429E" w:rsidRPr="002D429E" w:rsidRDefault="002D429E" w:rsidP="002D429E">
      <w:pPr>
        <w:spacing w:after="0" w:line="408" w:lineRule="atLeast"/>
        <w:jc w:val="both"/>
        <w:rPr>
          <w:rFonts w:asciiTheme="minorHAnsi" w:eastAsia="Times New Roman" w:hAnsiTheme="minorHAnsi" w:cstheme="minorHAnsi"/>
          <w:lang w:eastAsia="sk-SK"/>
        </w:rPr>
      </w:pPr>
      <w:r w:rsidRPr="002D429E">
        <w:rPr>
          <w:rFonts w:asciiTheme="minorHAnsi" w:eastAsia="Times New Roman" w:hAnsiTheme="minorHAnsi" w:cstheme="minorHAnsi"/>
          <w:lang w:eastAsia="sk-SK"/>
        </w:rPr>
        <w:t xml:space="preserve">Myšlienka organizovať medzinárodný filmový festival venovaný agropotravinárskej problematike, vznikla už v roku 1981. Na pardubický festival </w:t>
      </w:r>
      <w:proofErr w:type="spellStart"/>
      <w:r w:rsidRPr="002D429E">
        <w:rPr>
          <w:rFonts w:asciiTheme="minorHAnsi" w:eastAsia="Times New Roman" w:hAnsiTheme="minorHAnsi" w:cstheme="minorHAnsi"/>
          <w:lang w:eastAsia="sk-SK"/>
        </w:rPr>
        <w:t>Technofilm</w:t>
      </w:r>
      <w:proofErr w:type="spellEnd"/>
      <w:r w:rsidRPr="002D429E">
        <w:rPr>
          <w:rFonts w:asciiTheme="minorHAnsi" w:eastAsia="Times New Roman" w:hAnsiTheme="minorHAnsi" w:cstheme="minorHAnsi"/>
          <w:lang w:eastAsia="sk-SK"/>
        </w:rPr>
        <w:t xml:space="preserve"> a ostravský Ekofilm sa totiž prihlasovalo stále viac diel z oblasti poľnohospodárstva, výživy obyvateľstva i potravinárstva, a tak organizátori uvedených festivalov v Krátkom filme Praha navrhli organizovať samostatný festival pod názvom </w:t>
      </w:r>
      <w:proofErr w:type="spellStart"/>
      <w:r w:rsidRPr="002D429E">
        <w:rPr>
          <w:rFonts w:asciiTheme="minorHAnsi" w:eastAsia="Times New Roman" w:hAnsiTheme="minorHAnsi" w:cstheme="minorHAnsi"/>
          <w:lang w:eastAsia="sk-SK"/>
        </w:rPr>
        <w:t>Agrofilm</w:t>
      </w:r>
      <w:proofErr w:type="spellEnd"/>
      <w:r w:rsidRPr="002D429E">
        <w:rPr>
          <w:rFonts w:asciiTheme="minorHAnsi" w:eastAsia="Times New Roman" w:hAnsiTheme="minorHAnsi" w:cstheme="minorHAnsi"/>
          <w:lang w:eastAsia="sk-SK"/>
        </w:rPr>
        <w:t xml:space="preserve">. Ako miesto organizovania bola vybraná Nitra, v ktorej sa vytváralo centrum poľnohospodárskej vedy, odbornej výchovy a výstavníctva. Jediné, priestorovo a technicky, vhodné zariadenie, považované len za dočasné, sa našlo vo Výskumnom ústave živočíšnej výroby. Ústav vytvoril podmienky a vyvinul také aktivity pre úspešné konanie </w:t>
      </w:r>
      <w:proofErr w:type="spellStart"/>
      <w:r w:rsidRPr="002D429E">
        <w:rPr>
          <w:rFonts w:asciiTheme="minorHAnsi" w:eastAsia="Times New Roman" w:hAnsiTheme="minorHAnsi" w:cstheme="minorHAnsi"/>
          <w:lang w:eastAsia="sk-SK"/>
        </w:rPr>
        <w:t>Agrofilmu</w:t>
      </w:r>
      <w:proofErr w:type="spellEnd"/>
      <w:r w:rsidRPr="002D429E">
        <w:rPr>
          <w:rFonts w:asciiTheme="minorHAnsi" w:eastAsia="Times New Roman" w:hAnsiTheme="minorHAnsi" w:cstheme="minorHAnsi"/>
          <w:lang w:eastAsia="sk-SK"/>
        </w:rPr>
        <w:t xml:space="preserve">, že sa stal jeho trvalým organizátorom. Pri vzniku festivalu bol akademik </w:t>
      </w:r>
      <w:proofErr w:type="spellStart"/>
      <w:r w:rsidRPr="002D429E">
        <w:rPr>
          <w:rFonts w:asciiTheme="minorHAnsi" w:eastAsia="Times New Roman" w:hAnsiTheme="minorHAnsi" w:cstheme="minorHAnsi"/>
          <w:lang w:eastAsia="sk-SK"/>
        </w:rPr>
        <w:t>Plesník</w:t>
      </w:r>
      <w:proofErr w:type="spellEnd"/>
      <w:r w:rsidRPr="002D429E">
        <w:rPr>
          <w:rFonts w:asciiTheme="minorHAnsi" w:eastAsia="Times New Roman" w:hAnsiTheme="minorHAnsi" w:cstheme="minorHAnsi"/>
          <w:lang w:eastAsia="sk-SK"/>
        </w:rPr>
        <w:t xml:space="preserve">. </w:t>
      </w:r>
    </w:p>
    <w:p w14:paraId="13BC795D" w14:textId="77777777" w:rsidR="002D429E" w:rsidRPr="002D429E" w:rsidRDefault="002D429E" w:rsidP="002D429E">
      <w:pPr>
        <w:spacing w:after="0" w:line="408" w:lineRule="atLeast"/>
        <w:jc w:val="both"/>
        <w:rPr>
          <w:rFonts w:asciiTheme="minorHAnsi" w:eastAsia="Times New Roman" w:hAnsiTheme="minorHAnsi" w:cstheme="minorHAnsi"/>
          <w:lang w:eastAsia="sk-SK"/>
        </w:rPr>
      </w:pPr>
      <w:r w:rsidRPr="002D429E">
        <w:rPr>
          <w:rFonts w:asciiTheme="minorHAnsi" w:eastAsia="Times New Roman" w:hAnsiTheme="minorHAnsi" w:cstheme="minorHAnsi"/>
          <w:lang w:eastAsia="sk-SK"/>
        </w:rPr>
        <w:t xml:space="preserve">Cieľom a poslaním tohto odborného festivalu je informovať, podnecovať a šíriť poznatky vedy, výskumu, vývoja a praxe v oblasti poľnohospodárstva, potravinárstva, výživy obyvateľstva, lesníctva, vodného hospodárstva, ekológie, problematiky vidieka a života jeho obyvateľstva, ochrany a revitalizácie prírodných zdrojov zabezpečujúcich potravinovú dostatočnosť a bezpečnosť i zdravé životné prostredie, kultúrnu krajinu a zvyšovanie kvality života ľudí.  </w:t>
      </w:r>
      <w:proofErr w:type="spellStart"/>
      <w:r w:rsidRPr="002D429E">
        <w:rPr>
          <w:rFonts w:asciiTheme="minorHAnsi" w:eastAsia="Times New Roman" w:hAnsiTheme="minorHAnsi" w:cstheme="minorHAnsi"/>
          <w:lang w:eastAsia="sk-SK"/>
        </w:rPr>
        <w:t>Agrofilm</w:t>
      </w:r>
      <w:proofErr w:type="spellEnd"/>
      <w:r w:rsidRPr="002D429E">
        <w:rPr>
          <w:rFonts w:asciiTheme="minorHAnsi" w:eastAsia="Times New Roman" w:hAnsiTheme="minorHAnsi" w:cstheme="minorHAnsi"/>
          <w:lang w:eastAsia="sk-SK"/>
        </w:rPr>
        <w:t xml:space="preserve"> sa postupne vypracoval na vo svete ojedinelé podujatie v danom tematickom zameraní.</w:t>
      </w:r>
    </w:p>
    <w:p w14:paraId="4088AA9E" w14:textId="77777777" w:rsidR="002D429E" w:rsidRPr="002D429E" w:rsidRDefault="002D429E" w:rsidP="002D429E">
      <w:pPr>
        <w:spacing w:after="0" w:line="408" w:lineRule="atLeast"/>
        <w:jc w:val="both"/>
        <w:rPr>
          <w:rFonts w:asciiTheme="minorHAnsi" w:eastAsia="Times New Roman" w:hAnsiTheme="minorHAnsi" w:cstheme="minorHAnsi"/>
          <w:lang w:eastAsia="sk-SK"/>
        </w:rPr>
      </w:pPr>
      <w:r w:rsidRPr="002D429E">
        <w:rPr>
          <w:rFonts w:asciiTheme="minorHAnsi" w:eastAsia="Times New Roman" w:hAnsiTheme="minorHAnsi" w:cstheme="minorHAnsi"/>
          <w:lang w:eastAsia="sk-SK"/>
        </w:rPr>
        <w:t xml:space="preserve">Súčasťou festivalu sa stali sprievodné podujatia - odborné diskusné fóra, prednášky s ukážkami výroby produktov a ich ochutnávkami, predajné farmárske trhy s ponukou </w:t>
      </w:r>
      <w:proofErr w:type="spellStart"/>
      <w:r w:rsidRPr="002D429E">
        <w:rPr>
          <w:rFonts w:asciiTheme="minorHAnsi" w:eastAsia="Times New Roman" w:hAnsiTheme="minorHAnsi" w:cstheme="minorHAnsi"/>
          <w:lang w:eastAsia="sk-SK"/>
        </w:rPr>
        <w:t>jedninečných</w:t>
      </w:r>
      <w:proofErr w:type="spellEnd"/>
      <w:r w:rsidRPr="002D429E">
        <w:rPr>
          <w:rFonts w:asciiTheme="minorHAnsi" w:eastAsia="Times New Roman" w:hAnsiTheme="minorHAnsi" w:cstheme="minorHAnsi"/>
          <w:lang w:eastAsia="sk-SK"/>
        </w:rPr>
        <w:t xml:space="preserve"> lokálnych produktov, ako aj výstavy tvorby popredných umelcov Slovenska, prezentujúce našu kultúru pred širokou, aj zahraničnou, verejnosťou zúčastňujúcou sa na </w:t>
      </w:r>
      <w:proofErr w:type="spellStart"/>
      <w:r w:rsidRPr="002D429E">
        <w:rPr>
          <w:rFonts w:asciiTheme="minorHAnsi" w:eastAsia="Times New Roman" w:hAnsiTheme="minorHAnsi" w:cstheme="minorHAnsi"/>
          <w:lang w:eastAsia="sk-SK"/>
        </w:rPr>
        <w:t>Agrofilme</w:t>
      </w:r>
      <w:proofErr w:type="spellEnd"/>
      <w:r w:rsidRPr="002D429E">
        <w:rPr>
          <w:rFonts w:asciiTheme="minorHAnsi" w:eastAsia="Times New Roman" w:hAnsiTheme="minorHAnsi" w:cstheme="minorHAnsi"/>
          <w:lang w:eastAsia="sk-SK"/>
        </w:rPr>
        <w:t xml:space="preserve"> pod názvom Stretnutie vedy a umenia.</w:t>
      </w:r>
    </w:p>
    <w:p w14:paraId="56065453" w14:textId="77777777" w:rsidR="002D429E" w:rsidRPr="002D429E" w:rsidRDefault="002D429E" w:rsidP="002D429E">
      <w:pPr>
        <w:spacing w:after="0" w:line="408" w:lineRule="atLeast"/>
        <w:jc w:val="both"/>
        <w:rPr>
          <w:rFonts w:asciiTheme="minorHAnsi" w:eastAsia="Times New Roman" w:hAnsiTheme="minorHAnsi" w:cstheme="minorHAnsi"/>
          <w:lang w:eastAsia="sk-SK"/>
        </w:rPr>
      </w:pPr>
      <w:r w:rsidRPr="002D429E">
        <w:rPr>
          <w:rFonts w:asciiTheme="minorHAnsi" w:eastAsia="Times New Roman" w:hAnsiTheme="minorHAnsi" w:cstheme="minorHAnsi"/>
          <w:lang w:eastAsia="sk-SK"/>
        </w:rPr>
        <w:t>Výskumný ústav živočíšnej výroby dnes ako súčasť Národného poľnohospodárskeho a potravinárskeho centra organizuje festival už viac ako 3. desaťročia. Garantom festivalu je Ministerstvo pôdohospodárstva a rozvoja vidieka SR. Pravidelnými partnermi festivalu okrem mesta Nitra a Nitrianskeho samosprávneho kraja sa stala i Organizácia pre výživu a poľnohospodárstvo (FAO). S festivalom dlhodobo spolupracoval EMERING FILM PRAHA. </w:t>
      </w:r>
    </w:p>
    <w:p w14:paraId="4BDDE7B1" w14:textId="77777777" w:rsidR="002D429E" w:rsidRPr="002D429E" w:rsidRDefault="002D429E" w:rsidP="002D429E">
      <w:pPr>
        <w:spacing w:after="0" w:line="408" w:lineRule="atLeast"/>
        <w:jc w:val="both"/>
        <w:rPr>
          <w:rFonts w:asciiTheme="minorHAnsi" w:eastAsia="Times New Roman" w:hAnsiTheme="minorHAnsi" w:cstheme="minorHAnsi"/>
          <w:lang w:eastAsia="sk-SK"/>
        </w:rPr>
      </w:pPr>
      <w:r w:rsidRPr="002D429E">
        <w:rPr>
          <w:rFonts w:asciiTheme="minorHAnsi" w:eastAsia="Times New Roman" w:hAnsiTheme="minorHAnsi" w:cstheme="minorHAnsi"/>
          <w:lang w:eastAsia="sk-SK"/>
        </w:rPr>
        <w:t>Za uplynulé obdobie bolo na festivale prezentovaných viac ako 5000 filmov, filmotéka víťazných filmov, ktoré tvorcovia poskytli organizátorom predstavuje dnes predstavuje tisícku filmov.</w:t>
      </w:r>
    </w:p>
    <w:p w14:paraId="1B0E4E97" w14:textId="77777777" w:rsidR="002D429E" w:rsidRDefault="002D429E" w:rsidP="002D429E">
      <w:pPr>
        <w:spacing w:after="0" w:line="408" w:lineRule="atLeast"/>
        <w:jc w:val="both"/>
        <w:rPr>
          <w:rFonts w:asciiTheme="minorHAnsi" w:eastAsia="Times New Roman" w:hAnsiTheme="minorHAnsi" w:cstheme="minorHAnsi"/>
          <w:lang w:eastAsia="sk-SK"/>
        </w:rPr>
      </w:pPr>
      <w:r w:rsidRPr="002D429E">
        <w:rPr>
          <w:rFonts w:asciiTheme="minorHAnsi" w:eastAsia="Times New Roman" w:hAnsiTheme="minorHAnsi" w:cstheme="minorHAnsi"/>
          <w:lang w:eastAsia="sk-SK"/>
        </w:rPr>
        <w:t xml:space="preserve">Postupom času sa mení tematická štruktúra festivalu. Okrem stále frekventovanej problematiky podvýživy, hladu a potravinovej dostatočnosti pre všetky oblasti a vrstvy obyvateľstva, zvýrazňuje sa význam bezpečnosti a kvality potravín, neprodukčné funkcie pôdohospodárstva, ako je tvorba a ochrana prírodného a životného prostredia, udržanie </w:t>
      </w:r>
      <w:proofErr w:type="spellStart"/>
      <w:r w:rsidRPr="002D429E">
        <w:rPr>
          <w:rFonts w:asciiTheme="minorHAnsi" w:eastAsia="Times New Roman" w:hAnsiTheme="minorHAnsi" w:cstheme="minorHAnsi"/>
          <w:lang w:eastAsia="sk-SK"/>
        </w:rPr>
        <w:t>osídlenosti</w:t>
      </w:r>
      <w:proofErr w:type="spellEnd"/>
      <w:r w:rsidRPr="002D429E">
        <w:rPr>
          <w:rFonts w:asciiTheme="minorHAnsi" w:eastAsia="Times New Roman" w:hAnsiTheme="minorHAnsi" w:cstheme="minorHAnsi"/>
          <w:lang w:eastAsia="sk-SK"/>
        </w:rPr>
        <w:t xml:space="preserve"> vidieka, kvalita života jeho obyvateľov, krajinotvorné aspekty, znižovanie spotreby neobnoviteľných energetických zdrojov vo výrobných procesoch, využitie biomasy (</w:t>
      </w:r>
      <w:proofErr w:type="spellStart"/>
      <w:r w:rsidRPr="002D429E">
        <w:rPr>
          <w:rFonts w:asciiTheme="minorHAnsi" w:eastAsia="Times New Roman" w:hAnsiTheme="minorHAnsi" w:cstheme="minorHAnsi"/>
          <w:lang w:eastAsia="sk-SK"/>
        </w:rPr>
        <w:t>biohospodárstvo</w:t>
      </w:r>
      <w:proofErr w:type="spellEnd"/>
      <w:r w:rsidRPr="002D429E">
        <w:rPr>
          <w:rFonts w:asciiTheme="minorHAnsi" w:eastAsia="Times New Roman" w:hAnsiTheme="minorHAnsi" w:cstheme="minorHAnsi"/>
          <w:lang w:eastAsia="sk-SK"/>
        </w:rPr>
        <w:t>).</w:t>
      </w:r>
      <w:r>
        <w:rPr>
          <w:rFonts w:asciiTheme="minorHAnsi" w:eastAsia="Times New Roman" w:hAnsiTheme="minorHAnsi" w:cstheme="minorHAnsi"/>
          <w:lang w:eastAsia="sk-SK"/>
        </w:rPr>
        <w:t xml:space="preserve"> Ambasádorom sa stal Matej Tóth. </w:t>
      </w:r>
      <w:r w:rsidRPr="002D429E">
        <w:rPr>
          <w:rFonts w:asciiTheme="minorHAnsi" w:eastAsia="Times New Roman" w:hAnsiTheme="minorHAnsi" w:cstheme="minorHAnsi"/>
          <w:lang w:eastAsia="sk-SK"/>
        </w:rPr>
        <w:t>Ministerstvo pôdohospodárstva je hlavným sponzorom podujatia</w:t>
      </w:r>
      <w:r>
        <w:rPr>
          <w:rFonts w:asciiTheme="minorHAnsi" w:eastAsia="Times New Roman" w:hAnsiTheme="minorHAnsi" w:cstheme="minorHAnsi"/>
          <w:lang w:eastAsia="sk-SK"/>
        </w:rPr>
        <w:t xml:space="preserve">. </w:t>
      </w:r>
    </w:p>
    <w:p w14:paraId="0EE9AFCE" w14:textId="77777777" w:rsidR="002D429E" w:rsidRDefault="002D429E" w:rsidP="002D429E">
      <w:pPr>
        <w:spacing w:after="0" w:line="408" w:lineRule="atLeast"/>
        <w:jc w:val="both"/>
        <w:rPr>
          <w:rFonts w:asciiTheme="minorHAnsi" w:eastAsia="Times New Roman" w:hAnsiTheme="minorHAnsi" w:cstheme="minorHAnsi"/>
          <w:lang w:eastAsia="sk-SK"/>
        </w:rPr>
      </w:pPr>
    </w:p>
    <w:p w14:paraId="360A271C" w14:textId="77777777" w:rsidR="002D429E" w:rsidRDefault="002D429E" w:rsidP="002D429E">
      <w:pPr>
        <w:spacing w:after="0" w:line="408" w:lineRule="atLeast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 xml:space="preserve">Tlačová správa k poslednému </w:t>
      </w:r>
      <w:r w:rsidR="00C31120">
        <w:rPr>
          <w:rFonts w:asciiTheme="minorHAnsi" w:eastAsia="Times New Roman" w:hAnsiTheme="minorHAnsi" w:cstheme="minorHAnsi"/>
          <w:lang w:eastAsia="sk-SK"/>
        </w:rPr>
        <w:t xml:space="preserve">34. ročníku : </w:t>
      </w:r>
    </w:p>
    <w:p w14:paraId="3E8B3CA2" w14:textId="77777777" w:rsidR="00C31120" w:rsidRDefault="00C31120" w:rsidP="002D429E">
      <w:pPr>
        <w:spacing w:after="0" w:line="408" w:lineRule="atLeast"/>
        <w:jc w:val="both"/>
        <w:rPr>
          <w:rFonts w:asciiTheme="minorHAnsi" w:eastAsia="Times New Roman" w:hAnsiTheme="minorHAnsi" w:cstheme="minorHAnsi"/>
          <w:lang w:eastAsia="sk-SK"/>
        </w:rPr>
      </w:pPr>
    </w:p>
    <w:p w14:paraId="7EA1D60F" w14:textId="77777777" w:rsidR="00C31120" w:rsidRPr="002D429E" w:rsidRDefault="00C31120" w:rsidP="002D429E">
      <w:pPr>
        <w:spacing w:after="0" w:line="408" w:lineRule="atLeast"/>
        <w:jc w:val="both"/>
        <w:rPr>
          <w:rFonts w:asciiTheme="minorHAnsi" w:eastAsia="Times New Roman" w:hAnsiTheme="minorHAnsi" w:cstheme="minorHAnsi"/>
          <w:lang w:eastAsia="sk-SK"/>
        </w:rPr>
      </w:pPr>
      <w:r>
        <w:t xml:space="preserve">AGROFILM 2018 SA VYDARIL Návštevníci festivalu videli, ochutnali, poučili sa a tak s nami oslávili sviatok filmového umenia a vedy. Bohatá ponuka 34. ročníka Medzinárodného filmového festivalu </w:t>
      </w:r>
      <w:proofErr w:type="spellStart"/>
      <w:r>
        <w:t>Agrofilm</w:t>
      </w:r>
      <w:proofErr w:type="spellEnd"/>
      <w:r>
        <w:t xml:space="preserve"> vyvrcholí 5.10.2018 o 10.00 hodine slávnostným udeľovaním cien v kinosále Multikina Mlyny </w:t>
      </w:r>
      <w:proofErr w:type="spellStart"/>
      <w:r>
        <w:t>Cinemas</w:t>
      </w:r>
      <w:proofErr w:type="spellEnd"/>
      <w:r>
        <w:t xml:space="preserve"> v Nitre. Medzi vzácnymi hosťami nebude chýbať ani olympijský víťaz Matej Tóth, ambasádor festivalu. Počas festivalového týždňa si mohli diváci pozrieť v Nitre, Bratislave, Zvolene, Brezne, Košiciach a Lužiankach 263 projekcií filmov. Mohli sa zúčastniť užitočných diskusií, na ochutnávkach, navštíviť vernisáž známej výtvarníčky Marty Horníkovej, získať informácie o aktuálnych trendoch v rezorte poľnohospodárstva, ktoré sa priamo dotýka farmárov, potravinárov, ekológov, lesníkov, obchodníkov a všetkých spotrebiteľov. Odborná diskusia v stredu 3.10.2018 na tému Farmárske potraviny na slovenský stôl nám ukázala, kde sú najväčšie prekážky a problémy farmárov, ale aj príležitosti ako dodať na stôl čerstvé regionálne potraviny. Zistili sme, že sa to dá, len treba chcieť. OCENENÉ FILMY Z prihlásených 91 filmov postúpilo 30 pred medzinárodnú porotou do hlavnej súťaže. 16 propagačných filmov hodnotila národná porota. Spolu bolo udelených 14 cien. Hlavnú cenu festivalu </w:t>
      </w:r>
      <w:proofErr w:type="spellStart"/>
      <w:r>
        <w:t>Agrofilm</w:t>
      </w:r>
      <w:proofErr w:type="spellEnd"/>
      <w:r>
        <w:t xml:space="preserve"> 2018 získal český film „</w:t>
      </w:r>
      <w:proofErr w:type="spellStart"/>
      <w:r>
        <w:t>Zdravější</w:t>
      </w:r>
      <w:proofErr w:type="spellEnd"/>
      <w:r>
        <w:t xml:space="preserve"> krajina“ od režiséra Ivana </w:t>
      </w:r>
      <w:proofErr w:type="spellStart"/>
      <w:r>
        <w:t>Stříteského</w:t>
      </w:r>
      <w:proofErr w:type="spellEnd"/>
      <w:r>
        <w:t xml:space="preserve">, ktorý si mimochodom odniesol najvyššie ocenenie aj minulý rok. Dokument nás zaviedol na miesta, kde sa dokázali dohodnúť poľnohospodári s prírodovedcami a ochrancami prírody tak, aby neutrpela ani produkcia plodín, ani kvalita krajiny. Na ich podporu vznikla AEKO - </w:t>
      </w:r>
      <w:proofErr w:type="spellStart"/>
      <w:r>
        <w:t>agroenvironmentálno</w:t>
      </w:r>
      <w:proofErr w:type="spellEnd"/>
      <w:r>
        <w:t xml:space="preserve">-klimatické opatrenie Ministerstva </w:t>
      </w:r>
      <w:proofErr w:type="spellStart"/>
      <w:r>
        <w:t>zemědělství</w:t>
      </w:r>
      <w:proofErr w:type="spellEnd"/>
      <w:r>
        <w:t xml:space="preserve"> ČR. Holandsko reprezentovali dva prihlásené filmy a obidva získali ocenenie. Film ocenený rektorom SPU Nitra „Dobre živení“ je príbehom o tom, že genetická modifikácia bola použitá pri vývoji plodín s cieľom zvýšiť ich nutričnú hodnotu, znížiť použitie chemikálií na ochranu </w:t>
      </w:r>
      <w:proofErr w:type="spellStart"/>
      <w:r>
        <w:t>porti</w:t>
      </w:r>
      <w:proofErr w:type="spellEnd"/>
      <w:r>
        <w:t xml:space="preserve"> škodcom alebo zaistiť úrodu ľuďom, ktorí to najviac potrebujú. Vďaka výbornému výkladu zložitej témy sa stala pochopiteľnejšou pre ľudí, ktorí o GMO niečo vedia, ale aj pre tých, ktorí o genetickej modifikácii nikdy nepočuli. Druhý holandský dokument o zanietených a usilovných ľuďoch „</w:t>
      </w:r>
      <w:proofErr w:type="spellStart"/>
      <w:r>
        <w:t>Cor</w:t>
      </w:r>
      <w:proofErr w:type="spellEnd"/>
      <w:r>
        <w:t xml:space="preserve"> a </w:t>
      </w:r>
      <w:proofErr w:type="spellStart"/>
      <w:r>
        <w:t>Henk</w:t>
      </w:r>
      <w:proofErr w:type="spellEnd"/>
      <w:r>
        <w:t xml:space="preserve"> - rybári z </w:t>
      </w:r>
      <w:proofErr w:type="spellStart"/>
      <w:r>
        <w:t>Oosterscheldu</w:t>
      </w:r>
      <w:proofErr w:type="spellEnd"/>
      <w:r>
        <w:t xml:space="preserve">“ bol nakrúcaný v prílivových vodách najväčšieho holandského národného parku </w:t>
      </w:r>
      <w:proofErr w:type="spellStart"/>
      <w:r>
        <w:t>Oosterschelde</w:t>
      </w:r>
      <w:proofErr w:type="spellEnd"/>
      <w:r>
        <w:t xml:space="preserve">. 85-ročný </w:t>
      </w:r>
      <w:proofErr w:type="spellStart"/>
      <w:r>
        <w:t>Cor</w:t>
      </w:r>
      <w:proofErr w:type="spellEnd"/>
      <w:r>
        <w:t xml:space="preserve"> rybárči už 70 rokov a počas 10-týždňového obdobia lovu sardel pracuje 24 hodín denne. Film bol ocenený Cenou primátora mesta Nitra. O tom ako huba </w:t>
      </w:r>
      <w:proofErr w:type="spellStart"/>
      <w:r>
        <w:t>Phakopsora</w:t>
      </w:r>
      <w:proofErr w:type="spellEnd"/>
      <w:r>
        <w:t xml:space="preserve"> </w:t>
      </w:r>
      <w:proofErr w:type="spellStart"/>
      <w:r>
        <w:t>pachyrhizi</w:t>
      </w:r>
      <w:proofErr w:type="spellEnd"/>
      <w:r>
        <w:t xml:space="preserve"> zapríčiňuje hrdzu sóje, teda agresívne ochorenie, ktoré dokáže spôsobiť závažný pokles úrody hovorí výborný </w:t>
      </w:r>
      <w:proofErr w:type="spellStart"/>
      <w:r>
        <w:t>animačne</w:t>
      </w:r>
      <w:proofErr w:type="spellEnd"/>
      <w:r>
        <w:t xml:space="preserve"> spracovaný dokument z nemeckej produkcie „Hrdza sójová - životný cyklus </w:t>
      </w:r>
      <w:proofErr w:type="spellStart"/>
      <w:r>
        <w:t>Phakopsory</w:t>
      </w:r>
      <w:proofErr w:type="spellEnd"/>
      <w:r>
        <w:t xml:space="preserve"> </w:t>
      </w:r>
      <w:proofErr w:type="spellStart"/>
      <w:r>
        <w:t>pachyrhizi</w:t>
      </w:r>
      <w:proofErr w:type="spellEnd"/>
      <w:r>
        <w:t xml:space="preserve">“ Porota ocenila pôsobivé zobrazenie životného cyklu tohto hubového patogénu a tiež fakt, že dokument sa stal súčasťou aktuálne najuznávanejšej audiovizuálnej učebnice o chorobách rastlín na celom svete. Právom získal Cenu predsedu Nitrianskeho samosprávneho kraja. Cenou rektora Technickej univerzity Zvolen bol ocenený diel cyklickej relácie </w:t>
      </w:r>
      <w:proofErr w:type="spellStart"/>
      <w:r>
        <w:t>Halali</w:t>
      </w:r>
      <w:proofErr w:type="spellEnd"/>
      <w:r>
        <w:t xml:space="preserve"> s názvom Borievka z produkcie </w:t>
      </w:r>
      <w:proofErr w:type="spellStart"/>
      <w:r>
        <w:t>Anima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spol. s </w:t>
      </w:r>
      <w:proofErr w:type="spellStart"/>
      <w:r>
        <w:t>r.o</w:t>
      </w:r>
      <w:proofErr w:type="spellEnd"/>
      <w:r>
        <w:t xml:space="preserve">., režiséra Ľubomíra Kľúčika. Máme </w:t>
      </w:r>
      <w:r>
        <w:lastRenderedPageBreak/>
        <w:t xml:space="preserve">sa báť, že prídeme o originálnu a prirodzenú chuť nášho najtypickejšieho slovenského destilátu? Borievka mizne z našich lúk a pasienkov a dokument ukazuje spôsob ako stav riešiť, napríklad aj pomocou </w:t>
      </w:r>
      <w:proofErr w:type="spellStart"/>
      <w:r>
        <w:t>agrolesníckeho</w:t>
      </w:r>
      <w:proofErr w:type="spellEnd"/>
      <w:r>
        <w:t xml:space="preserve"> opatrenia. Diváci si mohli doslova vychutnať na 12 spôsobov „</w:t>
      </w:r>
      <w:proofErr w:type="spellStart"/>
      <w:r>
        <w:t>Barbecue</w:t>
      </w:r>
      <w:proofErr w:type="spellEnd"/>
      <w:r>
        <w:t xml:space="preserve">“, čo je názov austrálskeho dokumentu plného nádherných filmových obrazov z 12-tich krajín sveta. Grilovanie mäsa je rituál, ktorý spája ľudí na celom svete. Je to stretávanie ľudí, spoločné zakladanie ohňa, rozprávanie príbehov a radosť z dobrého jedla. Rovnaké a predsa iné je </w:t>
      </w:r>
      <w:proofErr w:type="spellStart"/>
      <w:r>
        <w:t>barbecue</w:t>
      </w:r>
      <w:proofErr w:type="spellEnd"/>
      <w:r>
        <w:t xml:space="preserve"> napríklad vo Švédsku, Novom Zélande, Uruguaji, Arménsku, či na Sýrskych hraniciach. Napriek tomu, že zvieratá sú zdrojom potravy, filmová séria ukazuje zároveň úctu a dobré zaobchádzanie s nimi. Film získal Cenu zväzu poľnohospodárskych družstiev a obchodných spoločností SR.</w:t>
      </w:r>
    </w:p>
    <w:p w14:paraId="219DFB08" w14:textId="77777777" w:rsidR="002D429E" w:rsidRPr="002D429E" w:rsidRDefault="002D429E" w:rsidP="002D429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sk-SK"/>
        </w:rPr>
      </w:pPr>
    </w:p>
    <w:p w14:paraId="44B425DE" w14:textId="77777777" w:rsidR="00754969" w:rsidRPr="002E25E6" w:rsidRDefault="00754969" w:rsidP="0020688D">
      <w:pPr>
        <w:spacing w:after="0"/>
        <w:jc w:val="both"/>
      </w:pPr>
    </w:p>
    <w:p w14:paraId="4E1D85D2" w14:textId="77777777" w:rsidR="000D22AC" w:rsidRDefault="000D22AC" w:rsidP="00BA6086">
      <w:pPr>
        <w:pStyle w:val="Odsekzoznamu"/>
        <w:spacing w:after="0"/>
        <w:jc w:val="both"/>
        <w:rPr>
          <w:b/>
        </w:rPr>
      </w:pPr>
      <w:r>
        <w:rPr>
          <w:b/>
        </w:rPr>
        <w:t xml:space="preserve">Aktuálne informácie : </w:t>
      </w:r>
    </w:p>
    <w:p w14:paraId="5DA3B0C3" w14:textId="77777777" w:rsidR="003D47D7" w:rsidRDefault="003D47D7" w:rsidP="00BA6086">
      <w:pPr>
        <w:pStyle w:val="Odsekzoznamu"/>
        <w:spacing w:after="0"/>
        <w:jc w:val="both"/>
        <w:rPr>
          <w:b/>
        </w:rPr>
      </w:pPr>
    </w:p>
    <w:p w14:paraId="6BC1231F" w14:textId="77777777" w:rsidR="003D47D7" w:rsidRDefault="003D47D7" w:rsidP="003D47D7">
      <w:pPr>
        <w:pStyle w:val="Odsekzoznamu"/>
        <w:numPr>
          <w:ilvl w:val="0"/>
          <w:numId w:val="37"/>
        </w:numPr>
        <w:spacing w:after="0"/>
        <w:jc w:val="both"/>
      </w:pPr>
      <w:r w:rsidRPr="003D47D7">
        <w:t xml:space="preserve">Ivan </w:t>
      </w:r>
      <w:proofErr w:type="spellStart"/>
      <w:r w:rsidRPr="003D47D7">
        <w:t>Košalko</w:t>
      </w:r>
      <w:proofErr w:type="spellEnd"/>
      <w:r w:rsidRPr="003D47D7">
        <w:t xml:space="preserve">, pozvánka na workshop a prednášku </w:t>
      </w:r>
      <w:r>
        <w:t>v</w:t>
      </w:r>
      <w:r w:rsidR="002E25E6">
        <w:t> </w:t>
      </w:r>
      <w:proofErr w:type="spellStart"/>
      <w:r w:rsidR="002E25E6">
        <w:t>CoWorking</w:t>
      </w:r>
      <w:proofErr w:type="spellEnd"/>
      <w:r w:rsidR="002E25E6">
        <w:t xml:space="preserve"> </w:t>
      </w:r>
      <w:r>
        <w:t>Banskej Bystrici</w:t>
      </w:r>
      <w:r w:rsidR="002E25E6">
        <w:t xml:space="preserve"> :</w:t>
      </w:r>
    </w:p>
    <w:p w14:paraId="6B6D46E2" w14:textId="77777777" w:rsidR="002E25E6" w:rsidRPr="003D47D7" w:rsidRDefault="002E25E6" w:rsidP="002E25E6">
      <w:pPr>
        <w:pStyle w:val="Odsekzoznamu"/>
        <w:spacing w:after="0"/>
        <w:jc w:val="both"/>
      </w:pPr>
      <w:r>
        <w:rPr>
          <w:noProof/>
        </w:rPr>
        <w:drawing>
          <wp:inline distT="0" distB="0" distL="0" distR="0" wp14:anchorId="756B47C8" wp14:editId="2FADCAC1">
            <wp:extent cx="1800000" cy="1800000"/>
            <wp:effectExtent l="0" t="0" r="0" b="0"/>
            <wp:docPr id="4" name="Obrázok 4" descr="Fotka LINK CoWorking BanskÃ¡ Bystr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ka LINK CoWorking BanskÃ¡ Bystric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53839" w14:textId="77777777" w:rsidR="0095636B" w:rsidRDefault="0095636B" w:rsidP="00BA6086">
      <w:pPr>
        <w:pStyle w:val="Odsekzoznamu"/>
        <w:spacing w:after="0"/>
        <w:jc w:val="both"/>
        <w:rPr>
          <w:b/>
        </w:rPr>
      </w:pPr>
    </w:p>
    <w:p w14:paraId="2C8AC0BE" w14:textId="77777777" w:rsidR="0095636B" w:rsidRDefault="0095636B" w:rsidP="0095636B">
      <w:pPr>
        <w:pStyle w:val="Odsekzoznamu"/>
        <w:numPr>
          <w:ilvl w:val="0"/>
          <w:numId w:val="37"/>
        </w:numPr>
        <w:spacing w:after="0"/>
        <w:jc w:val="both"/>
      </w:pPr>
      <w:r w:rsidRPr="0095636B">
        <w:t xml:space="preserve">Ivan </w:t>
      </w:r>
      <w:proofErr w:type="spellStart"/>
      <w:r w:rsidRPr="0095636B">
        <w:t>Košalko</w:t>
      </w:r>
      <w:proofErr w:type="spellEnd"/>
      <w:r w:rsidRPr="0095636B">
        <w:t>, školenie Nadácie</w:t>
      </w:r>
      <w:r w:rsidR="00443859">
        <w:t xml:space="preserve"> </w:t>
      </w:r>
      <w:proofErr w:type="spellStart"/>
      <w:r w:rsidR="00443859">
        <w:t>Rotary</w:t>
      </w:r>
      <w:proofErr w:type="spellEnd"/>
      <w:r w:rsidRPr="0095636B">
        <w:t xml:space="preserve"> </w:t>
      </w:r>
      <w:r w:rsidR="00443859">
        <w:t>–</w:t>
      </w:r>
      <w:r w:rsidRPr="0095636B">
        <w:t xml:space="preserve"> </w:t>
      </w:r>
      <w:r w:rsidR="00443859"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>
        <w:t>Gregory</w:t>
      </w:r>
      <w:proofErr w:type="spellEnd"/>
      <w:r w:rsidR="00443859">
        <w:t xml:space="preserve"> </w:t>
      </w:r>
      <w:proofErr w:type="spellStart"/>
      <w:r w:rsidR="00443859">
        <w:t>Fabian</w:t>
      </w:r>
      <w:proofErr w:type="spellEnd"/>
      <w:r w:rsidR="00443859"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>
        <w:t>MsZ</w:t>
      </w:r>
      <w:proofErr w:type="spellEnd"/>
      <w:r w:rsidR="00443859">
        <w:t xml:space="preserve">, potom pošleme projekt do klubov. Projekt rozbehne Nitrianska komunitná nadácia. </w:t>
      </w:r>
      <w:r w:rsidR="00C31120">
        <w:t>Grant</w:t>
      </w:r>
      <w:r w:rsidR="003D47D7">
        <w:t xml:space="preserve"> zatiaľ schválila Mestská rada. Definitívne predložené už na nové </w:t>
      </w:r>
      <w:proofErr w:type="spellStart"/>
      <w:r w:rsidR="003D47D7">
        <w:t>MsZ</w:t>
      </w:r>
      <w:proofErr w:type="spellEnd"/>
      <w:r w:rsidR="003D47D7">
        <w:t xml:space="preserve">. </w:t>
      </w:r>
    </w:p>
    <w:p w14:paraId="6211114A" w14:textId="77777777" w:rsidR="006B1D1B" w:rsidRDefault="006B1D1B" w:rsidP="006B1D1B">
      <w:pPr>
        <w:pStyle w:val="Odsekzoznamu"/>
        <w:spacing w:after="0"/>
        <w:jc w:val="both"/>
      </w:pPr>
    </w:p>
    <w:p w14:paraId="43D11CAC" w14:textId="77777777" w:rsidR="00443859" w:rsidRPr="0095636B" w:rsidRDefault="00443859" w:rsidP="0095636B">
      <w:pPr>
        <w:pStyle w:val="Odsekzoznamu"/>
        <w:numPr>
          <w:ilvl w:val="0"/>
          <w:numId w:val="37"/>
        </w:numPr>
        <w:spacing w:after="0"/>
        <w:jc w:val="both"/>
      </w:pPr>
      <w:r>
        <w:t>Výťažok 230,- Eur z </w:t>
      </w:r>
      <w:r w:rsidR="006B1D1B">
        <w:t>g</w:t>
      </w:r>
      <w:r>
        <w:t>olfového turnaja použiť</w:t>
      </w:r>
      <w:r w:rsidR="006B1D1B">
        <w:t xml:space="preserve"> ako príspevok</w:t>
      </w:r>
      <w:r w:rsidR="00C31120">
        <w:t xml:space="preserve"> pre Globálny grant. </w:t>
      </w:r>
      <w:r w:rsidR="003D47D7">
        <w:t xml:space="preserve">Ďakujeme Milanovi </w:t>
      </w:r>
      <w:proofErr w:type="spellStart"/>
      <w:r w:rsidR="003D47D7">
        <w:t>Waldnerovi</w:t>
      </w:r>
      <w:proofErr w:type="spellEnd"/>
      <w:r w:rsidR="003D47D7">
        <w:t xml:space="preserve"> za spo</w:t>
      </w:r>
      <w:r w:rsidR="002E25E6">
        <w:t>n</w:t>
      </w:r>
      <w:r w:rsidR="003D47D7">
        <w:t xml:space="preserve">zoring. </w:t>
      </w:r>
    </w:p>
    <w:p w14:paraId="4845D5B0" w14:textId="77777777" w:rsidR="00754969" w:rsidRDefault="00754969" w:rsidP="00BA6086">
      <w:pPr>
        <w:pStyle w:val="Odsekzoznamu"/>
        <w:spacing w:after="0"/>
        <w:jc w:val="both"/>
        <w:rPr>
          <w:b/>
        </w:rPr>
      </w:pPr>
    </w:p>
    <w:p w14:paraId="3A23ADA9" w14:textId="77777777" w:rsidR="00754969" w:rsidRDefault="00754969" w:rsidP="00754969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Zmena rokovacieho poriadku RC Nitra. Prešli sme všetky články, dohodli sa na zmenách.   R. </w:t>
      </w:r>
      <w:proofErr w:type="spellStart"/>
      <w:r>
        <w:t>Plevka</w:t>
      </w:r>
      <w:proofErr w:type="spellEnd"/>
      <w:r>
        <w:t xml:space="preserve"> pripraví verziu na záverečné pripomienkovanie a zašle J. </w:t>
      </w:r>
      <w:proofErr w:type="spellStart"/>
      <w:r>
        <w:t>Stoklasovi</w:t>
      </w:r>
      <w:proofErr w:type="spellEnd"/>
      <w:r>
        <w:t>.  Po zapracovaní pripomienok sa aktualizácia Rokovacieho predstaví aj ostatným členom klubu.</w:t>
      </w:r>
    </w:p>
    <w:p w14:paraId="05C9F561" w14:textId="77777777" w:rsidR="00754969" w:rsidRDefault="00754969" w:rsidP="00754969">
      <w:pPr>
        <w:pStyle w:val="Odsekzoznamu"/>
        <w:spacing w:after="0"/>
        <w:jc w:val="both"/>
      </w:pPr>
    </w:p>
    <w:p w14:paraId="2FD73A91" w14:textId="77777777" w:rsidR="00332895" w:rsidRDefault="00754969" w:rsidP="00754969">
      <w:pPr>
        <w:pStyle w:val="Odsekzoznamu"/>
        <w:numPr>
          <w:ilvl w:val="0"/>
          <w:numId w:val="37"/>
        </w:numPr>
        <w:spacing w:after="0"/>
        <w:jc w:val="both"/>
      </w:pPr>
      <w:r>
        <w:t>Via</w:t>
      </w:r>
      <w:r w:rsidR="00332895" w:rsidRPr="00332895">
        <w:t>nočn</w:t>
      </w:r>
      <w:r>
        <w:t>ý</w:t>
      </w:r>
      <w:r w:rsidR="00332895" w:rsidRPr="00332895">
        <w:t xml:space="preserve"> večier</w:t>
      </w:r>
      <w:r>
        <w:t>o</w:t>
      </w:r>
      <w:r w:rsidR="00332895" w:rsidRPr="00332895">
        <w:t xml:space="preserve">k klubu : </w:t>
      </w:r>
      <w:r w:rsidR="00361B87" w:rsidRPr="00754969">
        <w:rPr>
          <w:b/>
        </w:rPr>
        <w:t xml:space="preserve">U Grófa </w:t>
      </w:r>
      <w:r w:rsidR="003103F4" w:rsidRPr="00754969">
        <w:rPr>
          <w:b/>
        </w:rPr>
        <w:t xml:space="preserve">v sobotu, </w:t>
      </w:r>
      <w:r w:rsidR="00361B87" w:rsidRPr="00754969">
        <w:rPr>
          <w:b/>
        </w:rPr>
        <w:t xml:space="preserve">dňa  </w:t>
      </w:r>
      <w:r w:rsidR="00332895" w:rsidRPr="00754969">
        <w:rPr>
          <w:b/>
        </w:rPr>
        <w:t>15.12.2018</w:t>
      </w:r>
      <w:r w:rsidR="00230BF9" w:rsidRPr="00754969">
        <w:rPr>
          <w:b/>
        </w:rPr>
        <w:t xml:space="preserve"> so začiatkom o 18.00 hod.</w:t>
      </w:r>
      <w:r w:rsidR="00116E56" w:rsidRPr="00754969">
        <w:rPr>
          <w:b/>
        </w:rPr>
        <w:t xml:space="preserve"> </w:t>
      </w:r>
      <w:r w:rsidR="003103F4">
        <w:t xml:space="preserve">Predbežný program : </w:t>
      </w:r>
      <w:r w:rsidR="00116E56">
        <w:t>organizovanie charitatívnej zbierky pre Spojenú školu in</w:t>
      </w:r>
      <w:r w:rsidR="003103F4">
        <w:t>te</w:t>
      </w:r>
      <w:r w:rsidR="00116E56">
        <w:t>rnátnu</w:t>
      </w:r>
      <w:r w:rsidR="003103F4">
        <w:t xml:space="preserve">, predaj obrazov detí , </w:t>
      </w:r>
      <w:r w:rsidR="00116E56">
        <w:t xml:space="preserve"> </w:t>
      </w:r>
      <w:r w:rsidR="003103F4">
        <w:t xml:space="preserve">koncert Richarda </w:t>
      </w:r>
      <w:proofErr w:type="spellStart"/>
      <w:r w:rsidR="003103F4">
        <w:t>Jambricha</w:t>
      </w:r>
      <w:proofErr w:type="spellEnd"/>
      <w:r w:rsidR="003103F4">
        <w:t>, vystúpenie Williama, vzájomné obdarovanie členov klubu.</w:t>
      </w:r>
    </w:p>
    <w:p w14:paraId="6EEEAC95" w14:textId="77777777" w:rsidR="005B07CB" w:rsidRDefault="005B07CB" w:rsidP="005B07CB">
      <w:pPr>
        <w:pStyle w:val="Odsekzoznamu"/>
        <w:spacing w:after="0"/>
        <w:jc w:val="both"/>
      </w:pPr>
    </w:p>
    <w:p w14:paraId="555FBD26" w14:textId="77777777" w:rsidR="00554B52" w:rsidRDefault="00116E56" w:rsidP="0083585A">
      <w:pPr>
        <w:pStyle w:val="Odsekzoznamu"/>
        <w:numPr>
          <w:ilvl w:val="0"/>
          <w:numId w:val="37"/>
        </w:numPr>
        <w:spacing w:after="0"/>
        <w:jc w:val="both"/>
      </w:pPr>
      <w:r>
        <w:lastRenderedPageBreak/>
        <w:t>Wi</w:t>
      </w:r>
      <w:r w:rsidR="003103F4">
        <w:t>l</w:t>
      </w:r>
      <w:r>
        <w:t>liam info</w:t>
      </w:r>
      <w:r w:rsidR="003103F4">
        <w:t>rmoval o svojom minulotýždňovom programe</w:t>
      </w:r>
      <w:r w:rsidR="00C31120">
        <w:t xml:space="preserve">, Anka ho učí slovenčinu, chodí na tanečný krúžok a Michal s ním chodí strieľať z historického luku. </w:t>
      </w:r>
    </w:p>
    <w:p w14:paraId="54E83FBB" w14:textId="77777777" w:rsidR="00C31120" w:rsidRDefault="00C31120" w:rsidP="00C31120">
      <w:pPr>
        <w:pStyle w:val="Odsekzoznamu"/>
      </w:pPr>
    </w:p>
    <w:p w14:paraId="6CE1DC78" w14:textId="77777777" w:rsidR="00C31120" w:rsidRDefault="00C31120" w:rsidP="0083585A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Odsúhlasili sme účasť Tomáša Tótha na výmennom programe </w:t>
      </w:r>
      <w:proofErr w:type="spellStart"/>
      <w:r>
        <w:t>Rotary</w:t>
      </w:r>
      <w:proofErr w:type="spellEnd"/>
      <w:r>
        <w:t xml:space="preserve"> v období 2019/2020. Priority krajín, Kanada, USA, Mexiko.</w:t>
      </w:r>
    </w:p>
    <w:p w14:paraId="2FD3EB3E" w14:textId="77777777" w:rsidR="00C31120" w:rsidRDefault="00C31120" w:rsidP="00C31120">
      <w:pPr>
        <w:pStyle w:val="Odsekzoznamu"/>
      </w:pPr>
    </w:p>
    <w:p w14:paraId="6FF488E8" w14:textId="77777777" w:rsidR="00C31120" w:rsidRDefault="00C31120" w:rsidP="00C31120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Pozvánka Spojenej školy internátnej na podujatie „Cesta </w:t>
      </w:r>
      <w:r w:rsidR="003D47D7">
        <w:t>č</w:t>
      </w:r>
      <w:r>
        <w:t>asom“</w:t>
      </w:r>
      <w:r w:rsidR="003D47D7">
        <w:t xml:space="preserve"> dňa 11. 12. 2018 v UKF :</w:t>
      </w:r>
    </w:p>
    <w:p w14:paraId="13350EE4" w14:textId="77777777" w:rsidR="00C31120" w:rsidRDefault="00C31120" w:rsidP="00C31120">
      <w:pPr>
        <w:pStyle w:val="Odsekzoznamu"/>
      </w:pPr>
    </w:p>
    <w:p w14:paraId="7588F5CD" w14:textId="77777777" w:rsidR="00C31120" w:rsidRDefault="00C31120" w:rsidP="003D47D7">
      <w:pPr>
        <w:pStyle w:val="Odsekzoznamu"/>
        <w:spacing w:after="0"/>
        <w:jc w:val="both"/>
      </w:pPr>
      <w:r>
        <w:rPr>
          <w:noProof/>
        </w:rPr>
        <w:drawing>
          <wp:inline distT="0" distB="0" distL="0" distR="0" wp14:anchorId="394814C5" wp14:editId="1D51AE6C">
            <wp:extent cx="3600000" cy="2700794"/>
            <wp:effectExtent l="0" t="0" r="635" b="444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AA36C" w14:textId="77777777" w:rsidR="002E25E6" w:rsidRDefault="002E25E6" w:rsidP="003D47D7">
      <w:pPr>
        <w:pStyle w:val="Odsekzoznamu"/>
        <w:spacing w:after="0"/>
        <w:jc w:val="both"/>
      </w:pPr>
    </w:p>
    <w:p w14:paraId="246C3A15" w14:textId="77777777" w:rsidR="002E25E6" w:rsidRDefault="002E25E6" w:rsidP="002E25E6">
      <w:pPr>
        <w:pStyle w:val="Odsekzoznamu"/>
        <w:numPr>
          <w:ilvl w:val="0"/>
          <w:numId w:val="37"/>
        </w:numPr>
        <w:spacing w:after="0"/>
        <w:jc w:val="both"/>
      </w:pPr>
      <w:r>
        <w:t>Pripomenutie : RC Nitra oslávil 23. výročie vzniku.</w:t>
      </w:r>
    </w:p>
    <w:p w14:paraId="66FCF4EB" w14:textId="77777777" w:rsidR="009D595A" w:rsidRDefault="009D595A" w:rsidP="004B27AC">
      <w:pPr>
        <w:spacing w:after="0"/>
        <w:ind w:firstLine="708"/>
        <w:jc w:val="both"/>
        <w:rPr>
          <w:b/>
        </w:rPr>
      </w:pPr>
    </w:p>
    <w:p w14:paraId="114CCB8B" w14:textId="77777777" w:rsidR="00494E05" w:rsidRDefault="00494E05" w:rsidP="004B27AC">
      <w:pPr>
        <w:spacing w:after="0"/>
        <w:ind w:firstLine="708"/>
        <w:jc w:val="both"/>
        <w:rPr>
          <w:b/>
        </w:rPr>
      </w:pPr>
      <w:r w:rsidRPr="00C748C5">
        <w:rPr>
          <w:b/>
        </w:rPr>
        <w:t>Pripravované podujatia :</w:t>
      </w:r>
    </w:p>
    <w:p w14:paraId="4A2943C0" w14:textId="77777777" w:rsidR="00A009DC" w:rsidRDefault="00A009DC" w:rsidP="00A009DC">
      <w:pPr>
        <w:pStyle w:val="Odsekzoznamu"/>
        <w:spacing w:after="0"/>
        <w:ind w:left="1068"/>
        <w:jc w:val="both"/>
      </w:pPr>
    </w:p>
    <w:p w14:paraId="2C18F5B1" w14:textId="77777777"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proofErr w:type="spellStart"/>
      <w:r>
        <w:t>Dištriktná</w:t>
      </w:r>
      <w:proofErr w:type="spellEnd"/>
      <w:r>
        <w:t xml:space="preserve"> konferencia bude budúci rok v Prahe v dňoch 17.5. – 19.5.2019, predbežné prihlášky:</w:t>
      </w:r>
    </w:p>
    <w:p w14:paraId="54965214" w14:textId="77777777" w:rsidR="002D610F" w:rsidRDefault="00E214A3" w:rsidP="00CE5EEA">
      <w:pPr>
        <w:pStyle w:val="Odsekzoznamu"/>
        <w:spacing w:after="0"/>
        <w:ind w:left="1068"/>
        <w:jc w:val="both"/>
      </w:pPr>
      <w:hyperlink r:id="rId12" w:history="1">
        <w:r w:rsidR="00CE5EEA"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14:paraId="25D7ADBF" w14:textId="77777777" w:rsidR="00C507A6" w:rsidRDefault="00C507A6" w:rsidP="00C507A6">
      <w:pPr>
        <w:pStyle w:val="Odsekzoznamu"/>
        <w:spacing w:after="0"/>
        <w:jc w:val="both"/>
      </w:pPr>
    </w:p>
    <w:p w14:paraId="5E31421D" w14:textId="77777777"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r>
        <w:t xml:space="preserve">Budúci rok bude RI konvent v Hamburgu, v dňoch 1.6.–5.6.2019, prihlášky: </w:t>
      </w:r>
    </w:p>
    <w:p w14:paraId="22C2488D" w14:textId="77777777" w:rsidR="00C507A6" w:rsidRDefault="00E214A3" w:rsidP="00CE5EEA">
      <w:pPr>
        <w:pStyle w:val="Odsekzoznamu"/>
        <w:spacing w:after="0"/>
        <w:ind w:firstLine="348"/>
        <w:jc w:val="both"/>
      </w:pPr>
      <w:hyperlink r:id="rId13" w:history="1">
        <w:r w:rsidR="00CE5EEA" w:rsidRPr="00534630">
          <w:rPr>
            <w:rStyle w:val="Hypertextovprepojenie"/>
          </w:rPr>
          <w:t>http://www.riconvention.org/en/hamburg</w:t>
        </w:r>
      </w:hyperlink>
    </w:p>
    <w:p w14:paraId="1265FFEC" w14:textId="77777777" w:rsidR="00E67755" w:rsidRDefault="00E67755" w:rsidP="00E67755">
      <w:pPr>
        <w:spacing w:after="0"/>
        <w:jc w:val="both"/>
      </w:pPr>
      <w:r w:rsidRPr="00E67755">
        <w:t xml:space="preserve"> </w:t>
      </w:r>
    </w:p>
    <w:p w14:paraId="6E17CB23" w14:textId="77777777"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14:paraId="21D8E5B8" w14:textId="77777777" w:rsidR="004D6876" w:rsidRDefault="004D6876" w:rsidP="004058C6">
      <w:pPr>
        <w:spacing w:after="0"/>
        <w:jc w:val="both"/>
      </w:pPr>
      <w:r>
        <w:rPr>
          <w:noProof/>
        </w:rPr>
        <w:drawing>
          <wp:inline distT="0" distB="0" distL="0" distR="0" wp14:anchorId="619D2B71" wp14:editId="65986F75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Sect="00E107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35B58" w14:textId="77777777" w:rsidR="00E214A3" w:rsidRDefault="00E214A3" w:rsidP="00A33849">
      <w:pPr>
        <w:spacing w:after="0" w:line="240" w:lineRule="auto"/>
      </w:pPr>
      <w:r>
        <w:separator/>
      </w:r>
    </w:p>
  </w:endnote>
  <w:endnote w:type="continuationSeparator" w:id="0">
    <w:p w14:paraId="4B06FEC7" w14:textId="77777777" w:rsidR="00E214A3" w:rsidRDefault="00E214A3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8A6B3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6B9A6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5A11B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00769" w14:textId="77777777" w:rsidR="00E214A3" w:rsidRDefault="00E214A3" w:rsidP="00A33849">
      <w:pPr>
        <w:spacing w:after="0" w:line="240" w:lineRule="auto"/>
      </w:pPr>
      <w:r>
        <w:separator/>
      </w:r>
    </w:p>
  </w:footnote>
  <w:footnote w:type="continuationSeparator" w:id="0">
    <w:p w14:paraId="6AB7E57F" w14:textId="77777777" w:rsidR="00E214A3" w:rsidRDefault="00E214A3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80A0C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9D508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296D6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73119C9"/>
    <w:multiLevelType w:val="hybridMultilevel"/>
    <w:tmpl w:val="912609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748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F6517B"/>
    <w:multiLevelType w:val="hybridMultilevel"/>
    <w:tmpl w:val="B6C66CFA"/>
    <w:lvl w:ilvl="0" w:tplc="A918A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57778"/>
    <w:multiLevelType w:val="hybridMultilevel"/>
    <w:tmpl w:val="C420B818"/>
    <w:lvl w:ilvl="0" w:tplc="6FC679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B21533"/>
    <w:multiLevelType w:val="hybridMultilevel"/>
    <w:tmpl w:val="99BEB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4A7197"/>
    <w:multiLevelType w:val="hybridMultilevel"/>
    <w:tmpl w:val="8D184048"/>
    <w:lvl w:ilvl="0" w:tplc="7490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87945"/>
    <w:multiLevelType w:val="hybridMultilevel"/>
    <w:tmpl w:val="8ABCBD00"/>
    <w:lvl w:ilvl="0" w:tplc="20FE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574F89"/>
    <w:multiLevelType w:val="hybridMultilevel"/>
    <w:tmpl w:val="8544023E"/>
    <w:lvl w:ilvl="0" w:tplc="F48E70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9F2"/>
    <w:multiLevelType w:val="hybridMultilevel"/>
    <w:tmpl w:val="DF00BD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657E31"/>
    <w:multiLevelType w:val="hybridMultilevel"/>
    <w:tmpl w:val="AB58DD8A"/>
    <w:lvl w:ilvl="0" w:tplc="E20ED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3"/>
  </w:num>
  <w:num w:numId="4">
    <w:abstractNumId w:val="28"/>
  </w:num>
  <w:num w:numId="5">
    <w:abstractNumId w:val="22"/>
  </w:num>
  <w:num w:numId="6">
    <w:abstractNumId w:val="12"/>
  </w:num>
  <w:num w:numId="7">
    <w:abstractNumId w:val="5"/>
  </w:num>
  <w:num w:numId="8">
    <w:abstractNumId w:val="10"/>
  </w:num>
  <w:num w:numId="9">
    <w:abstractNumId w:val="21"/>
  </w:num>
  <w:num w:numId="10">
    <w:abstractNumId w:val="2"/>
  </w:num>
  <w:num w:numId="11">
    <w:abstractNumId w:val="1"/>
  </w:num>
  <w:num w:numId="12">
    <w:abstractNumId w:val="23"/>
  </w:num>
  <w:num w:numId="13">
    <w:abstractNumId w:val="6"/>
  </w:num>
  <w:num w:numId="14">
    <w:abstractNumId w:val="25"/>
  </w:num>
  <w:num w:numId="15">
    <w:abstractNumId w:val="18"/>
  </w:num>
  <w:num w:numId="16">
    <w:abstractNumId w:val="26"/>
  </w:num>
  <w:num w:numId="17">
    <w:abstractNumId w:val="35"/>
  </w:num>
  <w:num w:numId="18">
    <w:abstractNumId w:val="19"/>
  </w:num>
  <w:num w:numId="19">
    <w:abstractNumId w:val="16"/>
  </w:num>
  <w:num w:numId="20">
    <w:abstractNumId w:val="8"/>
  </w:num>
  <w:num w:numId="21">
    <w:abstractNumId w:val="15"/>
  </w:num>
  <w:num w:numId="22">
    <w:abstractNumId w:val="13"/>
  </w:num>
  <w:num w:numId="23">
    <w:abstractNumId w:val="30"/>
  </w:num>
  <w:num w:numId="24">
    <w:abstractNumId w:val="34"/>
  </w:num>
  <w:num w:numId="25">
    <w:abstractNumId w:val="0"/>
  </w:num>
  <w:num w:numId="26">
    <w:abstractNumId w:val="32"/>
  </w:num>
  <w:num w:numId="27">
    <w:abstractNumId w:val="20"/>
  </w:num>
  <w:num w:numId="28">
    <w:abstractNumId w:val="31"/>
  </w:num>
  <w:num w:numId="29">
    <w:abstractNumId w:val="7"/>
  </w:num>
  <w:num w:numId="30">
    <w:abstractNumId w:val="17"/>
  </w:num>
  <w:num w:numId="31">
    <w:abstractNumId w:val="9"/>
  </w:num>
  <w:num w:numId="32">
    <w:abstractNumId w:val="14"/>
  </w:num>
  <w:num w:numId="33">
    <w:abstractNumId w:val="29"/>
  </w:num>
  <w:num w:numId="34">
    <w:abstractNumId w:val="27"/>
  </w:num>
  <w:num w:numId="35">
    <w:abstractNumId w:val="11"/>
  </w:num>
  <w:num w:numId="36">
    <w:abstractNumId w:val="24"/>
  </w:num>
  <w:num w:numId="3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61654"/>
    <w:rsid w:val="00061A5B"/>
    <w:rsid w:val="00062F3A"/>
    <w:rsid w:val="0007011A"/>
    <w:rsid w:val="00070B69"/>
    <w:rsid w:val="00072409"/>
    <w:rsid w:val="00072C44"/>
    <w:rsid w:val="00073DF1"/>
    <w:rsid w:val="00073E39"/>
    <w:rsid w:val="00075AD8"/>
    <w:rsid w:val="00081648"/>
    <w:rsid w:val="00083D78"/>
    <w:rsid w:val="00084BB2"/>
    <w:rsid w:val="00093A09"/>
    <w:rsid w:val="00094F86"/>
    <w:rsid w:val="000B0754"/>
    <w:rsid w:val="000B0E19"/>
    <w:rsid w:val="000B16ED"/>
    <w:rsid w:val="000C0DE1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315A"/>
    <w:rsid w:val="000F7710"/>
    <w:rsid w:val="00100430"/>
    <w:rsid w:val="001004B9"/>
    <w:rsid w:val="00104C05"/>
    <w:rsid w:val="0010755B"/>
    <w:rsid w:val="00111E70"/>
    <w:rsid w:val="00113DB1"/>
    <w:rsid w:val="00116B24"/>
    <w:rsid w:val="00116E56"/>
    <w:rsid w:val="00117179"/>
    <w:rsid w:val="00122FFB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0B78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A6F"/>
    <w:rsid w:val="002826B8"/>
    <w:rsid w:val="00282BA1"/>
    <w:rsid w:val="002834CB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1DD"/>
    <w:rsid w:val="00320586"/>
    <w:rsid w:val="003215C5"/>
    <w:rsid w:val="00321B02"/>
    <w:rsid w:val="00322B54"/>
    <w:rsid w:val="00324833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1B87"/>
    <w:rsid w:val="00362DAA"/>
    <w:rsid w:val="00363719"/>
    <w:rsid w:val="00363868"/>
    <w:rsid w:val="003664CA"/>
    <w:rsid w:val="00376818"/>
    <w:rsid w:val="0037695C"/>
    <w:rsid w:val="00380F53"/>
    <w:rsid w:val="00387259"/>
    <w:rsid w:val="00391A32"/>
    <w:rsid w:val="00391EBA"/>
    <w:rsid w:val="003A425F"/>
    <w:rsid w:val="003A4A62"/>
    <w:rsid w:val="003A68B8"/>
    <w:rsid w:val="003A6C2E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E05CD"/>
    <w:rsid w:val="003E0B32"/>
    <w:rsid w:val="003E0B44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305C0"/>
    <w:rsid w:val="0043088B"/>
    <w:rsid w:val="00434E30"/>
    <w:rsid w:val="00443859"/>
    <w:rsid w:val="00446A7D"/>
    <w:rsid w:val="0045182D"/>
    <w:rsid w:val="0045298F"/>
    <w:rsid w:val="004537B9"/>
    <w:rsid w:val="00457BC4"/>
    <w:rsid w:val="00465499"/>
    <w:rsid w:val="00465A2F"/>
    <w:rsid w:val="004671A3"/>
    <w:rsid w:val="004676E0"/>
    <w:rsid w:val="00470A87"/>
    <w:rsid w:val="004721D1"/>
    <w:rsid w:val="00476BCF"/>
    <w:rsid w:val="00476E83"/>
    <w:rsid w:val="00494E05"/>
    <w:rsid w:val="004957B0"/>
    <w:rsid w:val="00497308"/>
    <w:rsid w:val="004A0B80"/>
    <w:rsid w:val="004A292A"/>
    <w:rsid w:val="004A4576"/>
    <w:rsid w:val="004A62C2"/>
    <w:rsid w:val="004B00F8"/>
    <w:rsid w:val="004B04A6"/>
    <w:rsid w:val="004B27AC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764B3"/>
    <w:rsid w:val="00581946"/>
    <w:rsid w:val="00585E31"/>
    <w:rsid w:val="00592FDF"/>
    <w:rsid w:val="005934EB"/>
    <w:rsid w:val="00597A65"/>
    <w:rsid w:val="00597DC6"/>
    <w:rsid w:val="005A1D4D"/>
    <w:rsid w:val="005A305D"/>
    <w:rsid w:val="005A5B37"/>
    <w:rsid w:val="005A7B0D"/>
    <w:rsid w:val="005B07CB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A6F"/>
    <w:rsid w:val="006A3E27"/>
    <w:rsid w:val="006B1D1B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477"/>
    <w:rsid w:val="0075297C"/>
    <w:rsid w:val="00753655"/>
    <w:rsid w:val="0075443D"/>
    <w:rsid w:val="00754530"/>
    <w:rsid w:val="00754969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02264"/>
    <w:rsid w:val="00810172"/>
    <w:rsid w:val="00811C66"/>
    <w:rsid w:val="008121F5"/>
    <w:rsid w:val="0081301F"/>
    <w:rsid w:val="00820F0B"/>
    <w:rsid w:val="00822A52"/>
    <w:rsid w:val="008246FB"/>
    <w:rsid w:val="00825FE0"/>
    <w:rsid w:val="008272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292F"/>
    <w:rsid w:val="00887398"/>
    <w:rsid w:val="0089184D"/>
    <w:rsid w:val="0089380C"/>
    <w:rsid w:val="008A4B28"/>
    <w:rsid w:val="008B1433"/>
    <w:rsid w:val="008B3927"/>
    <w:rsid w:val="008B416D"/>
    <w:rsid w:val="008B5E40"/>
    <w:rsid w:val="008B6C91"/>
    <w:rsid w:val="008C1DF3"/>
    <w:rsid w:val="008D0F58"/>
    <w:rsid w:val="008D4B24"/>
    <w:rsid w:val="008E1BCD"/>
    <w:rsid w:val="008E5F44"/>
    <w:rsid w:val="008E6F66"/>
    <w:rsid w:val="008F7FE7"/>
    <w:rsid w:val="00900602"/>
    <w:rsid w:val="0090115C"/>
    <w:rsid w:val="0090274A"/>
    <w:rsid w:val="009045EC"/>
    <w:rsid w:val="00910C98"/>
    <w:rsid w:val="009157FC"/>
    <w:rsid w:val="00917550"/>
    <w:rsid w:val="009203E5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745E1"/>
    <w:rsid w:val="009749A4"/>
    <w:rsid w:val="009822A9"/>
    <w:rsid w:val="00983A1B"/>
    <w:rsid w:val="00985602"/>
    <w:rsid w:val="00986D9B"/>
    <w:rsid w:val="009937FE"/>
    <w:rsid w:val="009A2162"/>
    <w:rsid w:val="009B792A"/>
    <w:rsid w:val="009C0BDE"/>
    <w:rsid w:val="009D182D"/>
    <w:rsid w:val="009D227E"/>
    <w:rsid w:val="009D518A"/>
    <w:rsid w:val="009D595A"/>
    <w:rsid w:val="009E1356"/>
    <w:rsid w:val="009E1D6A"/>
    <w:rsid w:val="009E2EC2"/>
    <w:rsid w:val="009E569A"/>
    <w:rsid w:val="009F16A6"/>
    <w:rsid w:val="009F2F11"/>
    <w:rsid w:val="009F54F3"/>
    <w:rsid w:val="00A009D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F7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53192"/>
    <w:rsid w:val="00A541FA"/>
    <w:rsid w:val="00A54346"/>
    <w:rsid w:val="00A54AF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C68F4"/>
    <w:rsid w:val="00AD0681"/>
    <w:rsid w:val="00AD5DDC"/>
    <w:rsid w:val="00AD698E"/>
    <w:rsid w:val="00AD74AF"/>
    <w:rsid w:val="00AE1CC8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3605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31120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2940"/>
    <w:rsid w:val="00C73AE4"/>
    <w:rsid w:val="00C7433A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7471"/>
    <w:rsid w:val="00D23F74"/>
    <w:rsid w:val="00D30F58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6B2"/>
    <w:rsid w:val="00D66D9E"/>
    <w:rsid w:val="00D746E9"/>
    <w:rsid w:val="00D763A4"/>
    <w:rsid w:val="00D76965"/>
    <w:rsid w:val="00D77F8A"/>
    <w:rsid w:val="00D81D5F"/>
    <w:rsid w:val="00D86A2D"/>
    <w:rsid w:val="00D870A8"/>
    <w:rsid w:val="00D901C0"/>
    <w:rsid w:val="00D9299C"/>
    <w:rsid w:val="00D95901"/>
    <w:rsid w:val="00DA0496"/>
    <w:rsid w:val="00DA09E8"/>
    <w:rsid w:val="00DB2803"/>
    <w:rsid w:val="00DC016C"/>
    <w:rsid w:val="00DC141D"/>
    <w:rsid w:val="00DC1887"/>
    <w:rsid w:val="00DD1AE7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14A3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7A3A"/>
    <w:rsid w:val="00EB0AA3"/>
    <w:rsid w:val="00EB1265"/>
    <w:rsid w:val="00EB25FE"/>
    <w:rsid w:val="00EB2EF2"/>
    <w:rsid w:val="00EB4E91"/>
    <w:rsid w:val="00EC11C4"/>
    <w:rsid w:val="00EC170B"/>
    <w:rsid w:val="00EC3C79"/>
    <w:rsid w:val="00EC3C81"/>
    <w:rsid w:val="00EC3E5E"/>
    <w:rsid w:val="00EC4F25"/>
    <w:rsid w:val="00EC557A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5844"/>
    <w:rsid w:val="00F50A39"/>
    <w:rsid w:val="00F50CEC"/>
    <w:rsid w:val="00F5628B"/>
    <w:rsid w:val="00F62B46"/>
    <w:rsid w:val="00F648D5"/>
    <w:rsid w:val="00F654A8"/>
    <w:rsid w:val="00F674BE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B6AA3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1A48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iconvention.org/en/hambu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c8qk_8XrIO-%20%20EJjvUsqSgWIh9wVZuXEa8ASMxxXbpFOpJK0EA/viewfor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6CA5D-4FAC-424D-B127-9399C0EB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2020-11-22T13:24:00Z</dcterms:created>
  <dcterms:modified xsi:type="dcterms:W3CDTF">2020-11-22T13:24:00Z</dcterms:modified>
</cp:coreProperties>
</file>