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56226" w14:textId="12C5255D" w:rsidR="00167A3E" w:rsidRDefault="00167A3E" w:rsidP="000B28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ajorHAnsi" w:hAnsiTheme="majorHAnsi"/>
          <w:color w:val="000000"/>
          <w:sz w:val="24"/>
          <w:szCs w:val="24"/>
          <w:u w:val="single"/>
        </w:rPr>
      </w:pPr>
      <w:r w:rsidRPr="006A6B3A">
        <w:rPr>
          <w:rFonts w:asciiTheme="majorHAnsi" w:hAnsiTheme="majorHAnsi"/>
          <w:color w:val="000000"/>
          <w:sz w:val="24"/>
          <w:szCs w:val="24"/>
          <w:u w:val="single"/>
        </w:rPr>
        <w:t>Zápis z</w:t>
      </w:r>
      <w:r w:rsidR="007A046F">
        <w:rPr>
          <w:rFonts w:asciiTheme="majorHAnsi" w:hAnsiTheme="majorHAnsi"/>
          <w:color w:val="000000"/>
          <w:sz w:val="24"/>
          <w:szCs w:val="24"/>
          <w:u w:val="single"/>
        </w:rPr>
        <w:t>o 2</w:t>
      </w:r>
      <w:r w:rsidR="005860F1">
        <w:rPr>
          <w:rFonts w:asciiTheme="majorHAnsi" w:hAnsiTheme="majorHAnsi"/>
          <w:color w:val="000000"/>
          <w:sz w:val="24"/>
          <w:szCs w:val="24"/>
          <w:u w:val="single"/>
        </w:rPr>
        <w:t>7</w:t>
      </w:r>
      <w:r>
        <w:rPr>
          <w:rFonts w:asciiTheme="majorHAnsi" w:hAnsiTheme="majorHAnsi"/>
          <w:color w:val="000000"/>
          <w:sz w:val="24"/>
          <w:szCs w:val="24"/>
          <w:u w:val="single"/>
        </w:rPr>
        <w:t xml:space="preserve">. </w:t>
      </w:r>
      <w:r w:rsidRPr="006A6B3A">
        <w:rPr>
          <w:rFonts w:asciiTheme="majorHAnsi" w:hAnsiTheme="majorHAnsi"/>
          <w:color w:val="000000"/>
          <w:sz w:val="24"/>
          <w:szCs w:val="24"/>
          <w:u w:val="single"/>
        </w:rPr>
        <w:t xml:space="preserve">stretnutia RC Nitra  v rotariánskom roku 2025/2026 dňa </w:t>
      </w:r>
      <w:r w:rsidR="005860F1">
        <w:rPr>
          <w:rFonts w:asciiTheme="majorHAnsi" w:hAnsiTheme="majorHAnsi"/>
          <w:color w:val="000000"/>
          <w:sz w:val="24"/>
          <w:szCs w:val="24"/>
          <w:u w:val="single"/>
        </w:rPr>
        <w:t>20</w:t>
      </w:r>
      <w:r w:rsidR="009C320F">
        <w:rPr>
          <w:rFonts w:asciiTheme="majorHAnsi" w:hAnsiTheme="majorHAnsi"/>
          <w:color w:val="000000"/>
          <w:sz w:val="24"/>
          <w:szCs w:val="24"/>
          <w:u w:val="single"/>
        </w:rPr>
        <w:t>.</w:t>
      </w:r>
      <w:r w:rsidR="000B28AC">
        <w:rPr>
          <w:rFonts w:asciiTheme="majorHAnsi" w:hAnsiTheme="majorHAnsi"/>
          <w:color w:val="000000"/>
          <w:sz w:val="24"/>
          <w:szCs w:val="24"/>
          <w:u w:val="single"/>
        </w:rPr>
        <w:t>4</w:t>
      </w:r>
      <w:r>
        <w:rPr>
          <w:rFonts w:asciiTheme="majorHAnsi" w:hAnsiTheme="majorHAnsi"/>
          <w:color w:val="000000"/>
          <w:sz w:val="24"/>
          <w:szCs w:val="24"/>
          <w:u w:val="single"/>
        </w:rPr>
        <w:t xml:space="preserve">. 2026 </w:t>
      </w:r>
      <w:r w:rsidRPr="006A6B3A">
        <w:rPr>
          <w:rFonts w:asciiTheme="majorHAnsi" w:hAnsiTheme="majorHAnsi"/>
          <w:color w:val="000000"/>
          <w:sz w:val="24"/>
          <w:szCs w:val="24"/>
          <w:u w:val="single"/>
        </w:rPr>
        <w:t>v</w:t>
      </w:r>
      <w:r w:rsidR="005860F1">
        <w:rPr>
          <w:rFonts w:asciiTheme="majorHAnsi" w:hAnsiTheme="majorHAnsi"/>
          <w:color w:val="000000"/>
          <w:sz w:val="24"/>
          <w:szCs w:val="24"/>
          <w:u w:val="single"/>
        </w:rPr>
        <w:t xml:space="preserve"> penzióne </w:t>
      </w:r>
      <w:r w:rsidR="000B28AC">
        <w:rPr>
          <w:rFonts w:asciiTheme="majorHAnsi" w:hAnsiTheme="majorHAnsi"/>
          <w:color w:val="000000"/>
          <w:sz w:val="24"/>
          <w:szCs w:val="24"/>
          <w:u w:val="single"/>
        </w:rPr>
        <w:t> </w:t>
      </w:r>
      <w:r w:rsidR="005860F1">
        <w:rPr>
          <w:rFonts w:asciiTheme="majorHAnsi" w:hAnsiTheme="majorHAnsi"/>
          <w:color w:val="000000"/>
          <w:sz w:val="24"/>
          <w:szCs w:val="24"/>
          <w:u w:val="single"/>
        </w:rPr>
        <w:t>Artine</w:t>
      </w:r>
    </w:p>
    <w:p w14:paraId="7BBC6FCF" w14:textId="77777777" w:rsidR="00CB34A0" w:rsidRPr="006A6B3A" w:rsidRDefault="00CB34A0" w:rsidP="000B28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ajorHAnsi" w:hAnsiTheme="majorHAnsi"/>
          <w:color w:val="000000"/>
          <w:sz w:val="24"/>
          <w:szCs w:val="24"/>
          <w:u w:val="single"/>
        </w:rPr>
      </w:pPr>
    </w:p>
    <w:p w14:paraId="561326D7" w14:textId="41C1C183" w:rsidR="00167A3E" w:rsidRDefault="00167A3E" w:rsidP="003A69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b/>
          <w:color w:val="000000"/>
          <w:sz w:val="24"/>
          <w:szCs w:val="24"/>
        </w:rPr>
        <w:t>Prítomní</w:t>
      </w:r>
      <w:r w:rsidRPr="006A6B3A">
        <w:rPr>
          <w:rFonts w:asciiTheme="majorHAnsi" w:hAnsiTheme="majorHAnsi"/>
          <w:color w:val="000000"/>
          <w:sz w:val="24"/>
          <w:szCs w:val="24"/>
        </w:rPr>
        <w:t>:</w:t>
      </w:r>
      <w:r w:rsidR="000B28AC"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5860F1" w:rsidRPr="006A6B3A">
        <w:rPr>
          <w:rFonts w:asciiTheme="majorHAnsi" w:hAnsiTheme="majorHAnsi"/>
          <w:color w:val="000000"/>
          <w:sz w:val="24"/>
          <w:szCs w:val="24"/>
        </w:rPr>
        <w:t>D. Peškovičová</w:t>
      </w:r>
      <w:r w:rsidR="005860F1">
        <w:rPr>
          <w:rFonts w:asciiTheme="majorHAnsi" w:hAnsiTheme="majorHAnsi"/>
          <w:color w:val="000000"/>
          <w:sz w:val="24"/>
          <w:szCs w:val="24"/>
        </w:rPr>
        <w:t>,</w:t>
      </w:r>
      <w:r w:rsidR="005860F1"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0B28AC" w:rsidRPr="006A6B3A">
        <w:rPr>
          <w:rFonts w:asciiTheme="majorHAnsi" w:hAnsiTheme="majorHAnsi"/>
          <w:color w:val="000000"/>
          <w:sz w:val="24"/>
          <w:szCs w:val="24"/>
        </w:rPr>
        <w:t>K. Pieta,</w:t>
      </w:r>
      <w:r w:rsidR="000B28AC" w:rsidRPr="006B790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171C78" w:rsidRPr="006A6B3A">
        <w:rPr>
          <w:rFonts w:asciiTheme="majorHAnsi" w:hAnsiTheme="majorHAnsi"/>
          <w:color w:val="000000"/>
          <w:sz w:val="24"/>
          <w:szCs w:val="24"/>
        </w:rPr>
        <w:t>M. Svoreň</w:t>
      </w:r>
      <w:r w:rsidR="005860F1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A. Tóth, </w:t>
      </w:r>
      <w:r w:rsidR="007A6FAC" w:rsidRPr="006A6B3A">
        <w:rPr>
          <w:rFonts w:asciiTheme="majorHAnsi" w:hAnsiTheme="majorHAnsi"/>
          <w:color w:val="000000"/>
          <w:sz w:val="24"/>
          <w:szCs w:val="24"/>
        </w:rPr>
        <w:t>J. Dóczy,</w:t>
      </w:r>
      <w:r w:rsidR="003A695A" w:rsidRPr="003A695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5860F1" w:rsidRPr="006A6B3A">
        <w:rPr>
          <w:rFonts w:asciiTheme="majorHAnsi" w:hAnsiTheme="majorHAnsi"/>
          <w:color w:val="000000"/>
          <w:sz w:val="24"/>
          <w:szCs w:val="24"/>
        </w:rPr>
        <w:t>M. Poništ</w:t>
      </w:r>
      <w:r w:rsidR="005860F1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="000B28AC" w:rsidRPr="006A6B3A">
        <w:rPr>
          <w:rFonts w:asciiTheme="majorHAnsi" w:hAnsiTheme="majorHAnsi"/>
          <w:color w:val="000000"/>
          <w:sz w:val="24"/>
          <w:szCs w:val="24"/>
        </w:rPr>
        <w:t>L. Gáll</w:t>
      </w:r>
    </w:p>
    <w:p w14:paraId="37C5FA8B" w14:textId="77777777" w:rsidR="00167A3E" w:rsidRDefault="00167A3E" w:rsidP="00167A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1E452957" w14:textId="5750CBE1" w:rsidR="00167A3E" w:rsidRDefault="00167A3E" w:rsidP="00167A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b/>
          <w:color w:val="000000"/>
          <w:sz w:val="24"/>
          <w:szCs w:val="24"/>
        </w:rPr>
        <w:t>Ospravedlnení: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3A695A" w:rsidRPr="006A6B3A">
        <w:rPr>
          <w:rFonts w:asciiTheme="majorHAnsi" w:hAnsiTheme="majorHAnsi"/>
          <w:color w:val="000000"/>
          <w:sz w:val="24"/>
          <w:szCs w:val="24"/>
        </w:rPr>
        <w:t>A. Havranová,</w:t>
      </w:r>
      <w:r w:rsidR="005860F1" w:rsidRPr="007A6FAC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5860F1" w:rsidRPr="006A6B3A">
        <w:rPr>
          <w:rFonts w:asciiTheme="majorHAnsi" w:hAnsiTheme="majorHAnsi"/>
          <w:color w:val="000000"/>
          <w:sz w:val="24"/>
          <w:szCs w:val="24"/>
        </w:rPr>
        <w:t>J. Stoklasa,</w:t>
      </w:r>
      <w:r w:rsidR="005860F1" w:rsidRPr="00370690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0B28AC" w:rsidRPr="006A6B3A">
        <w:rPr>
          <w:rFonts w:asciiTheme="majorHAnsi" w:hAnsiTheme="majorHAnsi"/>
          <w:color w:val="000000"/>
          <w:sz w:val="24"/>
          <w:szCs w:val="24"/>
        </w:rPr>
        <w:t>R. Plevka</w:t>
      </w:r>
      <w:r w:rsidR="000B28AC">
        <w:rPr>
          <w:rFonts w:asciiTheme="majorHAnsi" w:hAnsiTheme="majorHAnsi"/>
          <w:color w:val="000000"/>
          <w:sz w:val="24"/>
          <w:szCs w:val="24"/>
        </w:rPr>
        <w:t>,</w:t>
      </w:r>
      <w:r w:rsidR="000B28AC"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>L. Tatar</w:t>
      </w:r>
      <w:r>
        <w:rPr>
          <w:rFonts w:asciiTheme="majorHAnsi" w:hAnsiTheme="majorHAnsi"/>
          <w:color w:val="000000"/>
          <w:sz w:val="24"/>
          <w:szCs w:val="24"/>
        </w:rPr>
        <w:t>,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>
        <w:rPr>
          <w:rFonts w:asciiTheme="majorHAnsi" w:hAnsiTheme="majorHAnsi"/>
          <w:color w:val="000000"/>
          <w:sz w:val="24"/>
          <w:szCs w:val="24"/>
        </w:rPr>
        <w:t xml:space="preserve">K. Lacko-Bartoš, </w:t>
      </w:r>
      <w:r w:rsidR="00FD25B8" w:rsidRPr="006A6B3A">
        <w:rPr>
          <w:rFonts w:asciiTheme="majorHAnsi" w:hAnsiTheme="majorHAnsi"/>
          <w:color w:val="000000"/>
          <w:sz w:val="24"/>
          <w:szCs w:val="24"/>
        </w:rPr>
        <w:t>L. Hetényi,</w:t>
      </w:r>
      <w:r w:rsidR="00FD25B8" w:rsidRPr="00370690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0B28AC" w:rsidRPr="006A6B3A">
        <w:rPr>
          <w:rFonts w:asciiTheme="majorHAnsi" w:hAnsiTheme="majorHAnsi"/>
          <w:color w:val="000000"/>
          <w:sz w:val="24"/>
          <w:szCs w:val="24"/>
        </w:rPr>
        <w:t>G. Tuhý</w:t>
      </w:r>
      <w:r w:rsidR="000B28AC">
        <w:rPr>
          <w:rFonts w:asciiTheme="majorHAnsi" w:hAnsiTheme="majorHAnsi"/>
          <w:color w:val="000000"/>
          <w:sz w:val="24"/>
          <w:szCs w:val="24"/>
        </w:rPr>
        <w:t>,</w:t>
      </w:r>
      <w:r w:rsidR="000B28AC" w:rsidRPr="007A046F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5860F1">
        <w:rPr>
          <w:rFonts w:asciiTheme="majorHAnsi" w:hAnsiTheme="majorHAnsi"/>
          <w:color w:val="000000"/>
          <w:sz w:val="24"/>
          <w:szCs w:val="24"/>
        </w:rPr>
        <w:t xml:space="preserve">Ľ. </w:t>
      </w:r>
      <w:r w:rsidR="005860F1" w:rsidRPr="006A6B3A">
        <w:rPr>
          <w:rFonts w:asciiTheme="majorHAnsi" w:hAnsiTheme="majorHAnsi"/>
          <w:color w:val="000000"/>
          <w:sz w:val="24"/>
          <w:szCs w:val="24"/>
        </w:rPr>
        <w:t>Holejšovský</w:t>
      </w:r>
      <w:r w:rsidR="00486076">
        <w:rPr>
          <w:rFonts w:asciiTheme="majorHAnsi" w:hAnsiTheme="majorHAnsi"/>
          <w:color w:val="000000"/>
          <w:sz w:val="24"/>
          <w:szCs w:val="24"/>
        </w:rPr>
        <w:t>,</w:t>
      </w:r>
      <w:r w:rsidR="005860F1"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>P. Szabo,</w:t>
      </w:r>
      <w:r w:rsidRPr="006B790A">
        <w:rPr>
          <w:rFonts w:asciiTheme="majorHAnsi" w:hAnsiTheme="majorHAnsi"/>
          <w:sz w:val="24"/>
          <w:szCs w:val="24"/>
        </w:rPr>
        <w:t xml:space="preserve"> </w:t>
      </w:r>
      <w:r w:rsidR="000B28AC" w:rsidRPr="006A6B3A">
        <w:rPr>
          <w:rFonts w:asciiTheme="majorHAnsi" w:hAnsiTheme="majorHAnsi"/>
          <w:color w:val="000000"/>
          <w:sz w:val="24"/>
          <w:szCs w:val="24"/>
        </w:rPr>
        <w:t>J. Bilický</w:t>
      </w:r>
      <w:r w:rsidR="000B28AC">
        <w:rPr>
          <w:rFonts w:asciiTheme="majorHAnsi" w:hAnsiTheme="majorHAnsi"/>
          <w:color w:val="000000"/>
          <w:sz w:val="24"/>
          <w:szCs w:val="24"/>
        </w:rPr>
        <w:t>,</w:t>
      </w:r>
      <w:r w:rsidR="000B28AC" w:rsidRPr="00CB3EA5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5860F1" w:rsidRPr="006A6B3A">
        <w:rPr>
          <w:rFonts w:asciiTheme="majorHAnsi" w:hAnsiTheme="majorHAnsi"/>
          <w:sz w:val="24"/>
          <w:szCs w:val="24"/>
        </w:rPr>
        <w:t>V. Zabavin</w:t>
      </w:r>
      <w:r w:rsidR="005860F1">
        <w:rPr>
          <w:rFonts w:asciiTheme="majorHAnsi" w:hAnsiTheme="majorHAnsi"/>
          <w:sz w:val="24"/>
          <w:szCs w:val="24"/>
        </w:rPr>
        <w:t>,</w:t>
      </w:r>
      <w:r w:rsidR="005860F1"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>P. Kvačkay</w:t>
      </w:r>
    </w:p>
    <w:p w14:paraId="269BAAD3" w14:textId="77777777" w:rsidR="005C2C6B" w:rsidRDefault="005C2C6B" w:rsidP="00167A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7608FEE5" w14:textId="4FAA1DC7" w:rsidR="005C2C6B" w:rsidRPr="004715F4" w:rsidRDefault="005C2C6B" w:rsidP="004715F4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4715F4">
        <w:rPr>
          <w:rFonts w:asciiTheme="majorHAnsi" w:eastAsia="Times New Roman" w:hAnsiTheme="majorHAnsi" w:cstheme="majorHAnsi"/>
          <w:sz w:val="24"/>
          <w:szCs w:val="24"/>
        </w:rPr>
        <w:t>Stretnutie nášho klubu sa nieslo v pracovnej, ale veľmi príjemnej atmosfére. Vzhľadom na neprítomnosť pána prezidenta sa vedenia stretnutia ujal viceprezident Martin Svoreň. Martin nás hneď v úvode potešil dobrou správou ohľadom novej klubovej skrinky – jej výroba je úspešne ukončená a počas tohto týždňa prebehne jej finálna inštalácia, takže klubové potreby už čoskoro nájdu svoje dôstojné miesto. Jardo informoval o</w:t>
      </w:r>
      <w:r w:rsidR="00586AE3" w:rsidRPr="004715F4">
        <w:rPr>
          <w:rFonts w:asciiTheme="majorHAnsi" w:eastAsia="Times New Roman" w:hAnsiTheme="majorHAnsi" w:cstheme="majorHAnsi"/>
          <w:sz w:val="24"/>
          <w:szCs w:val="24"/>
        </w:rPr>
        <w:t xml:space="preserve"> Jarnom charitatívnom </w:t>
      </w:r>
      <w:r w:rsidR="004715F4" w:rsidRPr="004715F4">
        <w:rPr>
          <w:rFonts w:asciiTheme="majorHAnsi" w:eastAsia="Times New Roman" w:hAnsiTheme="majorHAnsi" w:cstheme="majorHAnsi"/>
          <w:sz w:val="24"/>
          <w:szCs w:val="24"/>
        </w:rPr>
        <w:t>b</w:t>
      </w:r>
      <w:r w:rsidR="00586AE3" w:rsidRPr="004715F4">
        <w:rPr>
          <w:rFonts w:asciiTheme="majorHAnsi" w:eastAsia="Times New Roman" w:hAnsiTheme="majorHAnsi" w:cstheme="majorHAnsi"/>
          <w:sz w:val="24"/>
          <w:szCs w:val="24"/>
        </w:rPr>
        <w:t>ehu, ktorý organizuje RC Nitra Harmony</w:t>
      </w:r>
      <w:r w:rsidR="004715F4" w:rsidRPr="004715F4">
        <w:rPr>
          <w:rFonts w:asciiTheme="majorHAnsi" w:eastAsia="Times New Roman" w:hAnsiTheme="majorHAnsi" w:cstheme="majorHAnsi"/>
          <w:sz w:val="24"/>
          <w:szCs w:val="24"/>
        </w:rPr>
        <w:t xml:space="preserve">. Hľadajú sa </w:t>
      </w:r>
      <w:r w:rsidR="00722430" w:rsidRPr="004715F4">
        <w:rPr>
          <w:rFonts w:asciiTheme="majorHAnsi" w:eastAsia="Times New Roman" w:hAnsiTheme="majorHAnsi" w:cstheme="majorHAnsi"/>
          <w:sz w:val="24"/>
          <w:szCs w:val="24"/>
        </w:rPr>
        <w:t>sponzori</w:t>
      </w:r>
      <w:r w:rsidR="004715F4" w:rsidRPr="004715F4">
        <w:rPr>
          <w:rFonts w:asciiTheme="majorHAnsi" w:eastAsia="Times New Roman" w:hAnsiTheme="majorHAnsi" w:cstheme="majorHAnsi"/>
          <w:sz w:val="24"/>
          <w:szCs w:val="24"/>
        </w:rPr>
        <w:t xml:space="preserve"> a pomocníci. Vznikla myšlienka o účasti Mateja Tót</w:t>
      </w:r>
      <w:r w:rsidR="006B7196">
        <w:rPr>
          <w:rFonts w:asciiTheme="majorHAnsi" w:eastAsia="Times New Roman" w:hAnsiTheme="majorHAnsi" w:cstheme="majorHAnsi"/>
          <w:sz w:val="24"/>
          <w:szCs w:val="24"/>
        </w:rPr>
        <w:t>h</w:t>
      </w:r>
      <w:r w:rsidR="004715F4" w:rsidRPr="004715F4">
        <w:rPr>
          <w:rFonts w:asciiTheme="majorHAnsi" w:eastAsia="Times New Roman" w:hAnsiTheme="majorHAnsi" w:cstheme="majorHAnsi"/>
          <w:sz w:val="24"/>
          <w:szCs w:val="24"/>
        </w:rPr>
        <w:t>a, majstra sveta a olympijského víťaza. Tonko sa spýta.</w:t>
      </w:r>
      <w:r w:rsidR="008C0B04">
        <w:rPr>
          <w:rFonts w:asciiTheme="majorHAnsi" w:eastAsia="Times New Roman" w:hAnsiTheme="majorHAnsi" w:cstheme="majorHAnsi"/>
          <w:sz w:val="24"/>
          <w:szCs w:val="24"/>
        </w:rPr>
        <w:t xml:space="preserve"> Cieľom </w:t>
      </w:r>
      <w:r w:rsidR="00486076">
        <w:rPr>
          <w:rFonts w:asciiTheme="majorHAnsi" w:eastAsia="Times New Roman" w:hAnsiTheme="majorHAnsi" w:cstheme="majorHAnsi"/>
          <w:sz w:val="24"/>
          <w:szCs w:val="24"/>
        </w:rPr>
        <w:t xml:space="preserve">podujatia </w:t>
      </w:r>
      <w:r w:rsidR="008C0B04">
        <w:rPr>
          <w:rFonts w:asciiTheme="majorHAnsi" w:eastAsia="Times New Roman" w:hAnsiTheme="majorHAnsi" w:cstheme="majorHAnsi"/>
          <w:sz w:val="24"/>
          <w:szCs w:val="24"/>
        </w:rPr>
        <w:t>je získať financie na nákup špeciálneho AED pre urgent v nemocnici.</w:t>
      </w:r>
    </w:p>
    <w:p w14:paraId="21C31115" w14:textId="7680E6A0" w:rsidR="004715F4" w:rsidRDefault="008C0B04" w:rsidP="005C2C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D05346" wp14:editId="3BE58E1B">
            <wp:simplePos x="0" y="0"/>
            <wp:positionH relativeFrom="column">
              <wp:posOffset>3038475</wp:posOffset>
            </wp:positionH>
            <wp:positionV relativeFrom="paragraph">
              <wp:posOffset>1162050</wp:posOffset>
            </wp:positionV>
            <wp:extent cx="286702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28" y="21521"/>
                <wp:lineTo x="21528" y="0"/>
                <wp:lineTo x="0" y="0"/>
              </wp:wrapPolygon>
            </wp:wrapThrough>
            <wp:docPr id="1361215412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15F4" w:rsidRPr="004715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A50248" wp14:editId="10CF4B5D">
            <wp:extent cx="2740735" cy="3895725"/>
            <wp:effectExtent l="0" t="0" r="2540" b="0"/>
            <wp:docPr id="116439516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951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073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B04">
        <w:rPr>
          <w:noProof/>
        </w:rPr>
        <w:t xml:space="preserve"> </w:t>
      </w:r>
    </w:p>
    <w:p w14:paraId="02DFDBE4" w14:textId="77777777" w:rsidR="004715F4" w:rsidRPr="005C2C6B" w:rsidRDefault="004715F4" w:rsidP="005C2C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14:paraId="52278749" w14:textId="784733D5" w:rsidR="005C2C6B" w:rsidRPr="00722430" w:rsidRDefault="00B75423" w:rsidP="005C2C6B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</w:rPr>
      </w:pPr>
      <w:r w:rsidRPr="00722430">
        <w:rPr>
          <w:rFonts w:asciiTheme="majorHAnsi" w:eastAsia="Times New Roman" w:hAnsiTheme="majorHAnsi" w:cs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CD282FD" wp14:editId="2D07843A">
            <wp:simplePos x="0" y="0"/>
            <wp:positionH relativeFrom="column">
              <wp:posOffset>3138805</wp:posOffset>
            </wp:positionH>
            <wp:positionV relativeFrom="paragraph">
              <wp:posOffset>880745</wp:posOffset>
            </wp:positionV>
            <wp:extent cx="2695575" cy="4043045"/>
            <wp:effectExtent l="0" t="0" r="9525" b="0"/>
            <wp:wrapThrough wrapText="bothSides">
              <wp:wrapPolygon edited="0">
                <wp:start x="0" y="0"/>
                <wp:lineTo x="0" y="21474"/>
                <wp:lineTo x="21524" y="21474"/>
                <wp:lineTo x="21524" y="0"/>
                <wp:lineTo x="0" y="0"/>
              </wp:wrapPolygon>
            </wp:wrapThrough>
            <wp:docPr id="117964705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4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430">
        <w:rPr>
          <w:rFonts w:asciiTheme="majorHAnsi" w:eastAsia="Times New Roman" w:hAnsiTheme="majorHAnsi" w:cs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6551C6" wp14:editId="3FEE1E27">
            <wp:simplePos x="0" y="0"/>
            <wp:positionH relativeFrom="column">
              <wp:posOffset>-4445</wp:posOffset>
            </wp:positionH>
            <wp:positionV relativeFrom="paragraph">
              <wp:posOffset>880745</wp:posOffset>
            </wp:positionV>
            <wp:extent cx="3042920" cy="4057650"/>
            <wp:effectExtent l="0" t="0" r="5080" b="0"/>
            <wp:wrapThrough wrapText="bothSides">
              <wp:wrapPolygon edited="0">
                <wp:start x="0" y="0"/>
                <wp:lineTo x="0" y="21499"/>
                <wp:lineTo x="21501" y="21499"/>
                <wp:lineTo x="21501" y="0"/>
                <wp:lineTo x="0" y="0"/>
              </wp:wrapPolygon>
            </wp:wrapThrough>
            <wp:docPr id="89436306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C6B" w:rsidRPr="00722430">
        <w:rPr>
          <w:rFonts w:asciiTheme="majorHAnsi" w:eastAsia="Times New Roman" w:hAnsiTheme="majorHAnsi" w:cstheme="majorHAnsi"/>
          <w:sz w:val="24"/>
          <w:szCs w:val="24"/>
        </w:rPr>
        <w:t>Významnú časť večera sme venovali oslavám. Pripomenuli sme si narodeniny Jara Dóczyho. Jardo, prajeme ti hlavne pevné zdravie a nech je tvoja jazda po Route 66 presne taká, akú si si vysníval. Hlavne sa tam na tých nekonečných cestách príliš nekochaj okolitou prírodou – pamätaj, že v tvojom veku už aj ten vietor vo vlasoch môže byť podozrivý z prievanu!</w:t>
      </w:r>
    </w:p>
    <w:p w14:paraId="64DDC689" w14:textId="77777777" w:rsidR="008C0B04" w:rsidRDefault="008C0B04" w:rsidP="005C2C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14:paraId="05277FDC" w14:textId="75AFBC5B" w:rsidR="00B75423" w:rsidRDefault="00B75423" w:rsidP="005C2C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Jaro nás informoval aj o</w:t>
      </w:r>
      <w:r w:rsidR="00586AE3">
        <w:rPr>
          <w:rFonts w:ascii="Times New Roman" w:eastAsia="Times New Roman" w:hAnsi="Times New Roman" w:cs="Times New Roman"/>
          <w:sz w:val="24"/>
          <w:szCs w:val="24"/>
        </w:rPr>
        <w:t xml:space="preserve"> ďalšej </w:t>
      </w:r>
      <w:r w:rsidR="006B7196">
        <w:rPr>
          <w:rFonts w:ascii="Times New Roman" w:eastAsia="Times New Roman" w:hAnsi="Times New Roman" w:cs="Times New Roman"/>
          <w:sz w:val="24"/>
          <w:szCs w:val="24"/>
        </w:rPr>
        <w:t>profesnej</w:t>
      </w:r>
      <w:r w:rsidR="00586AE3">
        <w:rPr>
          <w:rFonts w:ascii="Times New Roman" w:eastAsia="Times New Roman" w:hAnsi="Times New Roman" w:cs="Times New Roman"/>
          <w:sz w:val="24"/>
          <w:szCs w:val="24"/>
        </w:rPr>
        <w:t xml:space="preserve"> etape a dovednosti (skill)</w:t>
      </w:r>
      <w:r w:rsidR="007224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6AE3">
        <w:rPr>
          <w:rFonts w:ascii="Times New Roman" w:eastAsia="Times New Roman" w:hAnsi="Times New Roman" w:cs="Times New Roman"/>
          <w:sz w:val="24"/>
          <w:szCs w:val="24"/>
        </w:rPr>
        <w:t>vo svojom CV: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7A8FDE" w14:textId="1B71315A" w:rsidR="00B75423" w:rsidRDefault="00586AE3" w:rsidP="005C2C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7EF78D" wp14:editId="3480A806">
            <wp:extent cx="1990725" cy="3542145"/>
            <wp:effectExtent l="0" t="0" r="0" b="1270"/>
            <wp:docPr id="3" name="Obrázok 2" descr="Na obrázku môže byť jedna osoba alebo viacerí ľu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brázku môže byť jedna osoba alebo viacerí ľu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00" cy="359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27CA0" w14:textId="19B0776E" w:rsidR="00B75423" w:rsidRDefault="00586AE3" w:rsidP="005C2C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 tú sú možno všetky, zatiaľ:</w:t>
      </w:r>
    </w:p>
    <w:p w14:paraId="508DEC49" w14:textId="69B99FD9" w:rsidR="00586AE3" w:rsidRDefault="00586AE3" w:rsidP="005C2C6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0F92F4" wp14:editId="40E88D47">
            <wp:extent cx="4600575" cy="3067050"/>
            <wp:effectExtent l="0" t="0" r="9525" b="0"/>
            <wp:docPr id="562678878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34" cy="3071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7DCB2B" w14:textId="7FE61AEF" w:rsidR="005C2C6B" w:rsidRPr="00722430" w:rsidRDefault="005C2C6B" w:rsidP="00722430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22430">
        <w:rPr>
          <w:rFonts w:asciiTheme="majorHAnsi" w:eastAsia="Times New Roman" w:hAnsiTheme="majorHAnsi" w:cstheme="majorHAnsi"/>
          <w:sz w:val="24"/>
          <w:szCs w:val="24"/>
        </w:rPr>
        <w:t xml:space="preserve">V rámci bloku o našich aktivitách nás Karol a Danka informovali o priebehu prednášky vo Vítkovciach, ktorá bola zorganizovaná k 190. výročiu Ignáca Súľovského. </w:t>
      </w:r>
      <w:r w:rsidR="004715F4" w:rsidRPr="00722430">
        <w:rPr>
          <w:rFonts w:asciiTheme="majorHAnsi" w:eastAsia="Times New Roman" w:hAnsiTheme="majorHAnsi" w:cstheme="majorHAnsi"/>
          <w:sz w:val="24"/>
          <w:szCs w:val="24"/>
        </w:rPr>
        <w:t>Sekretár klubu informoval o Rotary podujatiach, ping – pongový turnaj v RC Gödöllő a streleck</w:t>
      </w:r>
      <w:r w:rsidR="00722430">
        <w:rPr>
          <w:rFonts w:asciiTheme="majorHAnsi" w:eastAsia="Times New Roman" w:hAnsiTheme="majorHAnsi" w:cstheme="majorHAnsi"/>
          <w:sz w:val="24"/>
          <w:szCs w:val="24"/>
        </w:rPr>
        <w:t>é</w:t>
      </w:r>
      <w:r w:rsidR="004715F4" w:rsidRPr="00722430">
        <w:rPr>
          <w:rFonts w:asciiTheme="majorHAnsi" w:eastAsia="Times New Roman" w:hAnsiTheme="majorHAnsi" w:cstheme="majorHAnsi"/>
          <w:sz w:val="24"/>
          <w:szCs w:val="24"/>
        </w:rPr>
        <w:t xml:space="preserve"> preteky</w:t>
      </w:r>
      <w:r w:rsidR="00722430">
        <w:rPr>
          <w:rFonts w:asciiTheme="majorHAnsi" w:eastAsia="Times New Roman" w:hAnsiTheme="majorHAnsi" w:cstheme="majorHAnsi"/>
          <w:sz w:val="24"/>
          <w:szCs w:val="24"/>
        </w:rPr>
        <w:t xml:space="preserve"> organizované RC Nové Zámky. </w:t>
      </w:r>
      <w:r w:rsidRPr="00722430">
        <w:rPr>
          <w:rFonts w:asciiTheme="majorHAnsi" w:eastAsia="Times New Roman" w:hAnsiTheme="majorHAnsi" w:cstheme="majorHAnsi"/>
          <w:sz w:val="24"/>
          <w:szCs w:val="24"/>
        </w:rPr>
        <w:t>Následne Miško doplnil informácie o aktuálnom dianí v nitrianskom komunitnom centre. Po týchto správach sa otvorila voľná diskusia na aktuálne spoločenské témy, kde sme sa venovali najmä parlamentným voľbám v Maďarsku a ich širším súvislostiam.</w:t>
      </w:r>
    </w:p>
    <w:p w14:paraId="3F1509C7" w14:textId="0C9396F7" w:rsidR="00B75423" w:rsidRPr="00722430" w:rsidRDefault="00B75423" w:rsidP="00722430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22430">
        <w:rPr>
          <w:rFonts w:asciiTheme="majorHAnsi" w:eastAsia="Times New Roman" w:hAnsiTheme="majorHAnsi" w:cstheme="majorHAnsi"/>
          <w:sz w:val="24"/>
          <w:szCs w:val="24"/>
        </w:rPr>
        <w:t xml:space="preserve">Danka informovala o koncerte Schola Cantorum dňa 10. 5. 2026 </w:t>
      </w:r>
      <w:r w:rsidR="004715F4" w:rsidRPr="00722430">
        <w:rPr>
          <w:rFonts w:asciiTheme="majorHAnsi" w:eastAsia="Times New Roman" w:hAnsiTheme="majorHAnsi" w:cstheme="majorHAnsi"/>
          <w:sz w:val="24"/>
          <w:szCs w:val="24"/>
        </w:rPr>
        <w:t xml:space="preserve">o 16.00 hod. </w:t>
      </w:r>
      <w:r w:rsidRPr="00722430">
        <w:rPr>
          <w:rFonts w:asciiTheme="majorHAnsi" w:eastAsia="Times New Roman" w:hAnsiTheme="majorHAnsi" w:cstheme="majorHAnsi"/>
          <w:sz w:val="24"/>
          <w:szCs w:val="24"/>
        </w:rPr>
        <w:t>v Katedrále Sv. Emeráma v Nitre.</w:t>
      </w:r>
    </w:p>
    <w:p w14:paraId="61E80DAE" w14:textId="77777777" w:rsidR="005C2C6B" w:rsidRPr="00722430" w:rsidRDefault="005C2C6B" w:rsidP="005C2C6B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4"/>
          <w:szCs w:val="24"/>
        </w:rPr>
      </w:pPr>
      <w:r w:rsidRPr="00722430">
        <w:rPr>
          <w:rFonts w:asciiTheme="majorHAnsi" w:eastAsia="Times New Roman" w:hAnsiTheme="majorHAnsi" w:cstheme="majorHAnsi"/>
          <w:sz w:val="24"/>
          <w:szCs w:val="24"/>
        </w:rPr>
        <w:t>V závere stretnutia Karol zopakoval svoje srdečné pozvanie do Bojnej. Toto stretnutie by sme radi poňali neformálne a spojili ho s dobrou opekačkou. Črtá sa aj zaujímavá možnosť medzi-klubovej spolupráce, keďže tento výlet možno absolvujeme aj za účasti priateľov z RC Banská Bystrica.</w:t>
      </w:r>
    </w:p>
    <w:p w14:paraId="414341FB" w14:textId="77777777" w:rsidR="00171C78" w:rsidRDefault="00171C78" w:rsidP="00171C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C68DF4D" w14:textId="3C9C347F" w:rsidR="00167A3E" w:rsidRPr="00640D6C" w:rsidRDefault="00167A3E" w:rsidP="00167A3E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640D6C">
        <w:rPr>
          <w:rFonts w:asciiTheme="majorHAnsi" w:hAnsiTheme="majorHAnsi"/>
          <w:b/>
          <w:sz w:val="24"/>
          <w:szCs w:val="24"/>
          <w:u w:val="single"/>
        </w:rPr>
        <w:t>Úlohy</w:t>
      </w:r>
      <w:r>
        <w:rPr>
          <w:rFonts w:asciiTheme="majorHAnsi" w:hAnsiTheme="majorHAnsi"/>
          <w:b/>
          <w:sz w:val="24"/>
          <w:szCs w:val="24"/>
          <w:u w:val="single"/>
        </w:rPr>
        <w:t>:</w:t>
      </w:r>
    </w:p>
    <w:p w14:paraId="3DCDEA12" w14:textId="373CFB6B" w:rsidR="00167A3E" w:rsidRDefault="00167A3E" w:rsidP="004B1535">
      <w:pPr>
        <w:pStyle w:val="Odsekzoznamu"/>
        <w:numPr>
          <w:ilvl w:val="0"/>
          <w:numId w:val="16"/>
        </w:numPr>
        <w:jc w:val="both"/>
        <w:rPr>
          <w:rFonts w:asciiTheme="majorHAnsi" w:hAnsiTheme="majorHAnsi"/>
          <w:color w:val="000000"/>
          <w:sz w:val="24"/>
          <w:szCs w:val="24"/>
        </w:rPr>
      </w:pPr>
      <w:r w:rsidRPr="0042122D">
        <w:rPr>
          <w:rFonts w:asciiTheme="majorHAnsi" w:hAnsiTheme="majorHAnsi"/>
          <w:b/>
          <w:color w:val="000000"/>
          <w:sz w:val="24"/>
          <w:szCs w:val="24"/>
        </w:rPr>
        <w:t xml:space="preserve">Dokončenie realizácie skrinky do Artinu </w:t>
      </w:r>
      <w:r w:rsidR="0042122D" w:rsidRPr="0042122D">
        <w:rPr>
          <w:rFonts w:asciiTheme="majorHAnsi" w:hAnsiTheme="majorHAnsi"/>
          <w:color w:val="000000"/>
          <w:sz w:val="24"/>
          <w:szCs w:val="24"/>
        </w:rPr>
        <w:t>– vybavuje</w:t>
      </w:r>
      <w:r w:rsidR="0042122D" w:rsidRPr="0042122D">
        <w:rPr>
          <w:rFonts w:asciiTheme="majorHAnsi" w:hAnsiTheme="majorHAnsi"/>
          <w:b/>
          <w:color w:val="000000"/>
          <w:sz w:val="24"/>
          <w:szCs w:val="24"/>
        </w:rPr>
        <w:t xml:space="preserve"> </w:t>
      </w:r>
      <w:r w:rsidRPr="0042122D">
        <w:rPr>
          <w:rFonts w:asciiTheme="majorHAnsi" w:hAnsiTheme="majorHAnsi"/>
          <w:color w:val="000000"/>
          <w:sz w:val="24"/>
          <w:szCs w:val="24"/>
        </w:rPr>
        <w:t xml:space="preserve">Martin Svoreň </w:t>
      </w:r>
    </w:p>
    <w:p w14:paraId="5C5BE9E7" w14:textId="77777777" w:rsidR="00171C78" w:rsidRDefault="00171C78" w:rsidP="00171C78">
      <w:pPr>
        <w:pStyle w:val="Odsekzoznamu"/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1F998F34" w14:textId="77777777" w:rsidR="00167A3E" w:rsidRPr="00F07BAE" w:rsidRDefault="00167A3E" w:rsidP="00167A3E">
      <w:pPr>
        <w:jc w:val="both"/>
        <w:rPr>
          <w:rFonts w:asciiTheme="majorHAnsi" w:hAnsi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/>
          <w:b/>
          <w:color w:val="000000"/>
          <w:sz w:val="24"/>
          <w:szCs w:val="24"/>
          <w:u w:val="single"/>
        </w:rPr>
        <w:t>Dištriktové podujatia:</w:t>
      </w:r>
    </w:p>
    <w:p w14:paraId="324D99B7" w14:textId="546EC159" w:rsidR="0042122D" w:rsidRDefault="005860F1" w:rsidP="00167A3E">
      <w:pPr>
        <w:pStyle w:val="Odsekzoznamu"/>
        <w:numPr>
          <w:ilvl w:val="0"/>
          <w:numId w:val="14"/>
        </w:num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b/>
          <w:sz w:val="24"/>
        </w:rPr>
        <w:t xml:space="preserve">V dňoch </w:t>
      </w:r>
      <w:r w:rsidR="0042122D">
        <w:rPr>
          <w:rFonts w:asciiTheme="majorHAnsi" w:hAnsiTheme="majorHAnsi" w:cstheme="majorHAnsi"/>
          <w:b/>
          <w:sz w:val="24"/>
        </w:rPr>
        <w:t xml:space="preserve">22.5. – 24.5.2026 sa v Nitre uskutoční Orientation Meeting </w:t>
      </w:r>
      <w:r w:rsidR="0042122D" w:rsidRPr="0042122D">
        <w:rPr>
          <w:rFonts w:asciiTheme="majorHAnsi" w:hAnsiTheme="majorHAnsi" w:cstheme="majorHAnsi"/>
          <w:sz w:val="24"/>
        </w:rPr>
        <w:t xml:space="preserve">pre </w:t>
      </w:r>
      <w:r w:rsidR="0042122D">
        <w:rPr>
          <w:rFonts w:asciiTheme="majorHAnsi" w:hAnsiTheme="majorHAnsi" w:cstheme="majorHAnsi"/>
          <w:sz w:val="24"/>
        </w:rPr>
        <w:t xml:space="preserve">výmenných študentov. Sandy nás požiadala o podporu pri organizácií tohto podujatia. </w:t>
      </w:r>
    </w:p>
    <w:p w14:paraId="171111B2" w14:textId="77777777" w:rsidR="005860F1" w:rsidRDefault="005860F1" w:rsidP="005860F1">
      <w:pPr>
        <w:pStyle w:val="Odsekzoznamu"/>
        <w:jc w:val="both"/>
        <w:rPr>
          <w:rFonts w:asciiTheme="majorHAnsi" w:hAnsiTheme="majorHAnsi" w:cstheme="majorHAnsi"/>
          <w:sz w:val="24"/>
        </w:rPr>
      </w:pPr>
    </w:p>
    <w:p w14:paraId="4DB16DD9" w14:textId="1B1B632D" w:rsidR="009A4D01" w:rsidRDefault="005860F1" w:rsidP="00167A3E">
      <w:pPr>
        <w:pStyle w:val="Odsekzoznamu"/>
        <w:numPr>
          <w:ilvl w:val="0"/>
          <w:numId w:val="14"/>
        </w:num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b/>
          <w:sz w:val="24"/>
        </w:rPr>
        <w:t xml:space="preserve">Dňa </w:t>
      </w:r>
      <w:r w:rsidR="009A4D01">
        <w:rPr>
          <w:rFonts w:asciiTheme="majorHAnsi" w:hAnsiTheme="majorHAnsi" w:cstheme="majorHAnsi"/>
          <w:b/>
          <w:sz w:val="24"/>
        </w:rPr>
        <w:t>24.4.2026 o 17.00 v Sále Bačíkova, Bačíkova 3023 Košice -  bude Rotary klub Košice oslavovať 25. výročie</w:t>
      </w:r>
      <w:r w:rsidR="009A4D01">
        <w:rPr>
          <w:rFonts w:asciiTheme="majorHAnsi" w:hAnsiTheme="majorHAnsi" w:cstheme="majorHAnsi"/>
          <w:sz w:val="24"/>
        </w:rPr>
        <w:t xml:space="preserve"> založenia, srdečne nás pozývajú.</w:t>
      </w:r>
    </w:p>
    <w:p w14:paraId="4A6F8832" w14:textId="77777777" w:rsidR="005860F1" w:rsidRPr="005860F1" w:rsidRDefault="005860F1" w:rsidP="005860F1">
      <w:pPr>
        <w:pStyle w:val="Odsekzoznamu"/>
        <w:rPr>
          <w:rFonts w:asciiTheme="majorHAnsi" w:hAnsiTheme="majorHAnsi" w:cstheme="majorHAnsi"/>
          <w:sz w:val="24"/>
        </w:rPr>
      </w:pPr>
    </w:p>
    <w:p w14:paraId="3808F36E" w14:textId="68B06D5D" w:rsidR="005860F1" w:rsidRPr="0042122D" w:rsidRDefault="005860F1" w:rsidP="00167A3E">
      <w:pPr>
        <w:pStyle w:val="Odsekzoznamu"/>
        <w:numPr>
          <w:ilvl w:val="0"/>
          <w:numId w:val="14"/>
        </w:numPr>
        <w:jc w:val="both"/>
        <w:rPr>
          <w:rFonts w:asciiTheme="majorHAnsi" w:hAnsiTheme="majorHAnsi" w:cstheme="majorHAnsi"/>
          <w:sz w:val="24"/>
        </w:rPr>
      </w:pPr>
      <w:r w:rsidRPr="005860F1">
        <w:rPr>
          <w:rFonts w:asciiTheme="majorHAnsi" w:hAnsiTheme="majorHAnsi" w:cstheme="majorHAnsi"/>
          <w:b/>
          <w:bCs/>
          <w:sz w:val="24"/>
        </w:rPr>
        <w:t>Dňa 5.6.2026 o 16.00 hod. v reštaurácii Konský Dvor Brzolín bude oslava 20. výročia založenia RC Rožňava,</w:t>
      </w:r>
      <w:r>
        <w:rPr>
          <w:rFonts w:asciiTheme="majorHAnsi" w:hAnsiTheme="majorHAnsi" w:cstheme="majorHAnsi"/>
          <w:sz w:val="24"/>
        </w:rPr>
        <w:t xml:space="preserve"> srdečne nás pozývajú.</w:t>
      </w:r>
    </w:p>
    <w:p w14:paraId="7798803E" w14:textId="77777777" w:rsidR="006A239F" w:rsidRDefault="006A239F" w:rsidP="006A239F">
      <w:pPr>
        <w:rPr>
          <w:rFonts w:asciiTheme="majorHAnsi" w:hAnsiTheme="majorHAnsi" w:cstheme="majorHAnsi"/>
          <w:sz w:val="24"/>
        </w:rPr>
      </w:pPr>
    </w:p>
    <w:p w14:paraId="75A33DB9" w14:textId="62D745AA" w:rsidR="00167A3E" w:rsidRPr="006A239F" w:rsidRDefault="00167A3E" w:rsidP="006A239F">
      <w:pPr>
        <w:rPr>
          <w:rFonts w:asciiTheme="majorHAnsi" w:hAnsiTheme="majorHAnsi" w:cstheme="majorHAnsi"/>
          <w:sz w:val="24"/>
        </w:rPr>
      </w:pPr>
      <w:r w:rsidRPr="00F07BAE"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  <w:t>Klubové podujatia:</w:t>
      </w:r>
    </w:p>
    <w:p w14:paraId="6666E0ED" w14:textId="77777777" w:rsidR="00167A3E" w:rsidRDefault="00167A3E" w:rsidP="00167A3E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340D81CA" w14:textId="77777777" w:rsidR="005860F1" w:rsidRPr="00F07BAE" w:rsidRDefault="005860F1" w:rsidP="00167A3E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13CFC129" w14:textId="77777777" w:rsidR="00167A3E" w:rsidRPr="00F07BAE" w:rsidRDefault="00167A3E" w:rsidP="00167A3E">
      <w:pPr>
        <w:jc w:val="both"/>
        <w:rPr>
          <w:rFonts w:asciiTheme="majorHAnsi" w:hAnsi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/>
          <w:b/>
          <w:color w:val="000000"/>
          <w:sz w:val="24"/>
          <w:szCs w:val="24"/>
          <w:u w:val="single"/>
        </w:rPr>
        <w:t xml:space="preserve">Financie: </w:t>
      </w:r>
    </w:p>
    <w:p w14:paraId="2F0EA79C" w14:textId="1155A112" w:rsidR="00167A3E" w:rsidRPr="00325A3A" w:rsidRDefault="00167A3E" w:rsidP="00167A3E">
      <w:pPr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Aktuálny zostatok na klubovom účte je približne 1</w:t>
      </w:r>
      <w:r w:rsidR="00FD25B8">
        <w:rPr>
          <w:rFonts w:asciiTheme="majorHAnsi" w:hAnsiTheme="majorHAnsi"/>
          <w:color w:val="000000"/>
          <w:sz w:val="24"/>
          <w:szCs w:val="24"/>
        </w:rPr>
        <w:t>2</w:t>
      </w:r>
      <w:r>
        <w:rPr>
          <w:rFonts w:asciiTheme="majorHAnsi" w:hAnsiTheme="majorHAnsi"/>
          <w:color w:val="000000"/>
          <w:sz w:val="24"/>
          <w:szCs w:val="24"/>
        </w:rPr>
        <w:t xml:space="preserve"> tis. Eur z čoho je 3335,- Eur suma z</w:t>
      </w:r>
      <w:r w:rsidR="00A47D4B">
        <w:rPr>
          <w:rFonts w:asciiTheme="majorHAnsi" w:hAnsiTheme="majorHAnsi"/>
          <w:color w:val="000000"/>
          <w:sz w:val="24"/>
          <w:szCs w:val="24"/>
        </w:rPr>
        <w:t> </w:t>
      </w:r>
      <w:r>
        <w:rPr>
          <w:rFonts w:asciiTheme="majorHAnsi" w:hAnsiTheme="majorHAnsi"/>
          <w:color w:val="000000"/>
          <w:sz w:val="24"/>
          <w:szCs w:val="24"/>
        </w:rPr>
        <w:t>2</w:t>
      </w:r>
      <w:r w:rsidR="00A47D4B">
        <w:rPr>
          <w:rFonts w:asciiTheme="majorHAnsi" w:hAnsiTheme="majorHAnsi"/>
          <w:color w:val="000000"/>
          <w:sz w:val="24"/>
          <w:szCs w:val="24"/>
        </w:rPr>
        <w:t>%</w:t>
      </w:r>
      <w:r>
        <w:rPr>
          <w:rFonts w:asciiTheme="majorHAnsi" w:hAnsiTheme="majorHAnsi"/>
          <w:color w:val="000000"/>
          <w:sz w:val="24"/>
          <w:szCs w:val="24"/>
        </w:rPr>
        <w:t xml:space="preserve"> alebo 3% ktoré musíme v tomto roku minúť.</w:t>
      </w:r>
    </w:p>
    <w:p w14:paraId="6040EA01" w14:textId="77777777" w:rsidR="00167A3E" w:rsidRDefault="00167A3E" w:rsidP="00167A3E">
      <w:pP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355E1C81" w14:textId="651DBE92" w:rsidR="00167A3E" w:rsidRPr="006A6B3A" w:rsidRDefault="00167A3E" w:rsidP="00167A3E">
      <w:pP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 xml:space="preserve">Zapísal: </w:t>
      </w:r>
      <w:r w:rsidR="001C7F62">
        <w:rPr>
          <w:rFonts w:asciiTheme="majorHAnsi" w:hAnsiTheme="majorHAnsi"/>
          <w:color w:val="000000"/>
          <w:sz w:val="24"/>
          <w:szCs w:val="24"/>
        </w:rPr>
        <w:t>Ladislav Gáll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="001C7F62">
        <w:rPr>
          <w:rFonts w:asciiTheme="majorHAnsi" w:hAnsiTheme="majorHAnsi"/>
          <w:color w:val="000000"/>
          <w:sz w:val="24"/>
          <w:szCs w:val="24"/>
        </w:rPr>
        <w:t xml:space="preserve">výkonný </w:t>
      </w:r>
      <w:r w:rsidRPr="006A6B3A">
        <w:rPr>
          <w:rFonts w:asciiTheme="majorHAnsi" w:hAnsiTheme="majorHAnsi"/>
          <w:color w:val="000000"/>
          <w:sz w:val="24"/>
          <w:szCs w:val="24"/>
        </w:rPr>
        <w:t>sekretár klubu</w:t>
      </w:r>
    </w:p>
    <w:p w14:paraId="7678492B" w14:textId="77777777" w:rsidR="00167A3E" w:rsidRPr="006A6B3A" w:rsidRDefault="00167A3E" w:rsidP="00167A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7F9BDB52" w14:textId="77777777" w:rsidR="00167A3E" w:rsidRPr="006A6B3A" w:rsidRDefault="00167A3E" w:rsidP="00167A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>Robert Plevka, prezident Rotary klubu Nitra 2025/2026</w:t>
      </w:r>
    </w:p>
    <w:p w14:paraId="1939DDCA" w14:textId="77777777" w:rsidR="00167A3E" w:rsidRPr="006A6B3A" w:rsidRDefault="00167A3E" w:rsidP="00167A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BFE51BE" w14:textId="77777777" w:rsidR="00167A3E" w:rsidRPr="002E1A8C" w:rsidRDefault="00167A3E" w:rsidP="00167A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sz w:val="24"/>
          <w:szCs w:val="24"/>
        </w:rPr>
      </w:pPr>
      <w:r w:rsidRPr="006A6B3A"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191ECFE3" wp14:editId="4E19F189">
            <wp:extent cx="2187130" cy="502964"/>
            <wp:effectExtent l="0" t="0" r="3810" b="0"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868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9201" w14:textId="3E6679CB" w:rsidR="002E1A8C" w:rsidRPr="00167A3E" w:rsidRDefault="002E1A8C" w:rsidP="00167A3E"/>
    <w:sectPr w:rsidR="002E1A8C" w:rsidRPr="00167A3E" w:rsidSect="000D09E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93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EA7A7" w14:textId="77777777" w:rsidR="00DC5C30" w:rsidRDefault="00DC5C30">
      <w:r>
        <w:separator/>
      </w:r>
    </w:p>
  </w:endnote>
  <w:endnote w:type="continuationSeparator" w:id="0">
    <w:p w14:paraId="3DAF3193" w14:textId="77777777" w:rsidR="00DC5C30" w:rsidRDefault="00DC5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523A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05934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80C90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4689F" w14:textId="77777777" w:rsidR="00DC5C30" w:rsidRDefault="00DC5C30">
      <w:r>
        <w:separator/>
      </w:r>
    </w:p>
  </w:footnote>
  <w:footnote w:type="continuationSeparator" w:id="0">
    <w:p w14:paraId="37B4F9F2" w14:textId="77777777" w:rsidR="00DC5C30" w:rsidRDefault="00DC5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F1E6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4A87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74E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66DFD"/>
    <w:multiLevelType w:val="multilevel"/>
    <w:tmpl w:val="92868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E28AE"/>
    <w:multiLevelType w:val="multilevel"/>
    <w:tmpl w:val="9B6E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B5EAD"/>
    <w:multiLevelType w:val="hybridMultilevel"/>
    <w:tmpl w:val="D5BE99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804C0"/>
    <w:multiLevelType w:val="multilevel"/>
    <w:tmpl w:val="E7B25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C07DB"/>
    <w:multiLevelType w:val="hybridMultilevel"/>
    <w:tmpl w:val="39FCFD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A22D9"/>
    <w:multiLevelType w:val="hybridMultilevel"/>
    <w:tmpl w:val="40DE03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C80836"/>
    <w:multiLevelType w:val="multilevel"/>
    <w:tmpl w:val="61F4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0C50F6"/>
    <w:multiLevelType w:val="multilevel"/>
    <w:tmpl w:val="867C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A121C9"/>
    <w:multiLevelType w:val="multilevel"/>
    <w:tmpl w:val="B12A3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371178"/>
    <w:multiLevelType w:val="multilevel"/>
    <w:tmpl w:val="C52CD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215738F4"/>
    <w:multiLevelType w:val="multilevel"/>
    <w:tmpl w:val="447C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463ABD"/>
    <w:multiLevelType w:val="hybridMultilevel"/>
    <w:tmpl w:val="37EEF5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2C03"/>
    <w:multiLevelType w:val="multilevel"/>
    <w:tmpl w:val="6BA8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32404"/>
    <w:multiLevelType w:val="multilevel"/>
    <w:tmpl w:val="AA4E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A31541"/>
    <w:multiLevelType w:val="multilevel"/>
    <w:tmpl w:val="1F12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B90DBA"/>
    <w:multiLevelType w:val="multilevel"/>
    <w:tmpl w:val="A09A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5052D02"/>
    <w:multiLevelType w:val="hybridMultilevel"/>
    <w:tmpl w:val="F62EE60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A0F19"/>
    <w:multiLevelType w:val="multilevel"/>
    <w:tmpl w:val="DE4C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364615"/>
    <w:multiLevelType w:val="multilevel"/>
    <w:tmpl w:val="A92E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EF5AB6"/>
    <w:multiLevelType w:val="hybridMultilevel"/>
    <w:tmpl w:val="7812AF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F65FF6"/>
    <w:multiLevelType w:val="multilevel"/>
    <w:tmpl w:val="3728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B87CBC"/>
    <w:multiLevelType w:val="multilevel"/>
    <w:tmpl w:val="0D40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9B5340"/>
    <w:multiLevelType w:val="hybridMultilevel"/>
    <w:tmpl w:val="941463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981A2B"/>
    <w:multiLevelType w:val="multilevel"/>
    <w:tmpl w:val="1CA2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305EE4"/>
    <w:multiLevelType w:val="hybridMultilevel"/>
    <w:tmpl w:val="2318DC8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54456"/>
    <w:multiLevelType w:val="multilevel"/>
    <w:tmpl w:val="A0928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18611E"/>
    <w:multiLevelType w:val="hybridMultilevel"/>
    <w:tmpl w:val="9C0CE4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55779"/>
    <w:multiLevelType w:val="multilevel"/>
    <w:tmpl w:val="105E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4F481B"/>
    <w:multiLevelType w:val="multilevel"/>
    <w:tmpl w:val="CEC2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C21EF5"/>
    <w:multiLevelType w:val="multilevel"/>
    <w:tmpl w:val="B1BAC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5E0919"/>
    <w:multiLevelType w:val="multilevel"/>
    <w:tmpl w:val="5B1E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264659"/>
    <w:multiLevelType w:val="multilevel"/>
    <w:tmpl w:val="0ECC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D34CD9"/>
    <w:multiLevelType w:val="hybridMultilevel"/>
    <w:tmpl w:val="90AA4C08"/>
    <w:lvl w:ilvl="0" w:tplc="84AE7B8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752E3223"/>
    <w:multiLevelType w:val="multilevel"/>
    <w:tmpl w:val="34A62BB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4" w15:restartNumberingAfterBreak="0">
    <w:nsid w:val="7CD07F2C"/>
    <w:multiLevelType w:val="hybridMultilevel"/>
    <w:tmpl w:val="8F44AE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305F75"/>
    <w:multiLevelType w:val="multilevel"/>
    <w:tmpl w:val="C11A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7D22CF"/>
    <w:multiLevelType w:val="multilevel"/>
    <w:tmpl w:val="147A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890F5F"/>
    <w:multiLevelType w:val="multilevel"/>
    <w:tmpl w:val="A844C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BF1059"/>
    <w:multiLevelType w:val="hybridMultilevel"/>
    <w:tmpl w:val="B37C255E"/>
    <w:lvl w:ilvl="0" w:tplc="343C40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6405086">
    <w:abstractNumId w:val="33"/>
  </w:num>
  <w:num w:numId="2" w16cid:durableId="358816019">
    <w:abstractNumId w:val="9"/>
  </w:num>
  <w:num w:numId="3" w16cid:durableId="1276015147">
    <w:abstractNumId w:val="5"/>
  </w:num>
  <w:num w:numId="4" w16cid:durableId="1113482035">
    <w:abstractNumId w:val="34"/>
  </w:num>
  <w:num w:numId="5" w16cid:durableId="863830800">
    <w:abstractNumId w:val="19"/>
  </w:num>
  <w:num w:numId="6" w16cid:durableId="718826889">
    <w:abstractNumId w:val="4"/>
  </w:num>
  <w:num w:numId="7" w16cid:durableId="1820491501">
    <w:abstractNumId w:val="16"/>
  </w:num>
  <w:num w:numId="8" w16cid:durableId="1580292260">
    <w:abstractNumId w:val="24"/>
  </w:num>
  <w:num w:numId="9" w16cid:durableId="863131641">
    <w:abstractNumId w:val="22"/>
  </w:num>
  <w:num w:numId="10" w16cid:durableId="358895628">
    <w:abstractNumId w:val="31"/>
  </w:num>
  <w:num w:numId="11" w16cid:durableId="919557293">
    <w:abstractNumId w:val="27"/>
  </w:num>
  <w:num w:numId="12" w16cid:durableId="356350490">
    <w:abstractNumId w:val="2"/>
  </w:num>
  <w:num w:numId="13" w16cid:durableId="833034384">
    <w:abstractNumId w:val="32"/>
  </w:num>
  <w:num w:numId="14" w16cid:durableId="476840044">
    <w:abstractNumId w:val="26"/>
  </w:num>
  <w:num w:numId="15" w16cid:durableId="1004475442">
    <w:abstractNumId w:val="15"/>
  </w:num>
  <w:num w:numId="16" w16cid:durableId="1560246621">
    <w:abstractNumId w:val="11"/>
  </w:num>
  <w:num w:numId="17" w16cid:durableId="1125998958">
    <w:abstractNumId w:val="38"/>
  </w:num>
  <w:num w:numId="18" w16cid:durableId="1885869628">
    <w:abstractNumId w:val="36"/>
  </w:num>
  <w:num w:numId="19" w16cid:durableId="162017673">
    <w:abstractNumId w:val="13"/>
  </w:num>
  <w:num w:numId="20" w16cid:durableId="1941912137">
    <w:abstractNumId w:val="37"/>
  </w:num>
  <w:num w:numId="21" w16cid:durableId="747966128">
    <w:abstractNumId w:val="23"/>
  </w:num>
  <w:num w:numId="22" w16cid:durableId="176433538">
    <w:abstractNumId w:val="12"/>
  </w:num>
  <w:num w:numId="23" w16cid:durableId="15157327">
    <w:abstractNumId w:val="8"/>
  </w:num>
  <w:num w:numId="24" w16cid:durableId="7950464">
    <w:abstractNumId w:val="25"/>
  </w:num>
  <w:num w:numId="25" w16cid:durableId="400828489">
    <w:abstractNumId w:val="7"/>
  </w:num>
  <w:num w:numId="26" w16cid:durableId="862406099">
    <w:abstractNumId w:val="21"/>
  </w:num>
  <w:num w:numId="27" w16cid:durableId="1069499276">
    <w:abstractNumId w:val="0"/>
  </w:num>
  <w:num w:numId="28" w16cid:durableId="520625831">
    <w:abstractNumId w:val="1"/>
  </w:num>
  <w:num w:numId="29" w16cid:durableId="85618572">
    <w:abstractNumId w:val="18"/>
  </w:num>
  <w:num w:numId="30" w16cid:durableId="790052723">
    <w:abstractNumId w:val="6"/>
  </w:num>
  <w:num w:numId="31" w16cid:durableId="1231498655">
    <w:abstractNumId w:val="17"/>
  </w:num>
  <w:num w:numId="32" w16cid:durableId="202601536">
    <w:abstractNumId w:val="28"/>
  </w:num>
  <w:num w:numId="33" w16cid:durableId="1463838777">
    <w:abstractNumId w:val="3"/>
  </w:num>
  <w:num w:numId="34" w16cid:durableId="908420582">
    <w:abstractNumId w:val="10"/>
  </w:num>
  <w:num w:numId="35" w16cid:durableId="502017933">
    <w:abstractNumId w:val="30"/>
  </w:num>
  <w:num w:numId="36" w16cid:durableId="1582182886">
    <w:abstractNumId w:val="29"/>
  </w:num>
  <w:num w:numId="37" w16cid:durableId="61222989">
    <w:abstractNumId w:val="35"/>
  </w:num>
  <w:num w:numId="38" w16cid:durableId="2004354122">
    <w:abstractNumId w:val="20"/>
  </w:num>
  <w:num w:numId="39" w16cid:durableId="5661904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A7"/>
    <w:rsid w:val="000049FC"/>
    <w:rsid w:val="00011354"/>
    <w:rsid w:val="00023E48"/>
    <w:rsid w:val="000314D0"/>
    <w:rsid w:val="00053137"/>
    <w:rsid w:val="00062680"/>
    <w:rsid w:val="0007029F"/>
    <w:rsid w:val="00090BA1"/>
    <w:rsid w:val="000A3AEC"/>
    <w:rsid w:val="000A3D54"/>
    <w:rsid w:val="000A5BF6"/>
    <w:rsid w:val="000B28AC"/>
    <w:rsid w:val="000D09E5"/>
    <w:rsid w:val="000D31BB"/>
    <w:rsid w:val="000D3383"/>
    <w:rsid w:val="000D5C62"/>
    <w:rsid w:val="000E33B5"/>
    <w:rsid w:val="000F29A4"/>
    <w:rsid w:val="000F4D1B"/>
    <w:rsid w:val="00111025"/>
    <w:rsid w:val="00117809"/>
    <w:rsid w:val="00133FCD"/>
    <w:rsid w:val="001446F2"/>
    <w:rsid w:val="00155DEB"/>
    <w:rsid w:val="00167A3E"/>
    <w:rsid w:val="00171C78"/>
    <w:rsid w:val="00173E53"/>
    <w:rsid w:val="001A0BA1"/>
    <w:rsid w:val="001A1191"/>
    <w:rsid w:val="001B07D8"/>
    <w:rsid w:val="001B0DD7"/>
    <w:rsid w:val="001B1637"/>
    <w:rsid w:val="001C4BED"/>
    <w:rsid w:val="001C7F62"/>
    <w:rsid w:val="001D1438"/>
    <w:rsid w:val="00223FE1"/>
    <w:rsid w:val="002518BD"/>
    <w:rsid w:val="00256072"/>
    <w:rsid w:val="002B7432"/>
    <w:rsid w:val="002C048B"/>
    <w:rsid w:val="002D017E"/>
    <w:rsid w:val="002D197B"/>
    <w:rsid w:val="002E0010"/>
    <w:rsid w:val="002E1A8C"/>
    <w:rsid w:val="00305D52"/>
    <w:rsid w:val="00316E6D"/>
    <w:rsid w:val="00320BE5"/>
    <w:rsid w:val="00321234"/>
    <w:rsid w:val="00325A3A"/>
    <w:rsid w:val="003276E3"/>
    <w:rsid w:val="00342957"/>
    <w:rsid w:val="00343646"/>
    <w:rsid w:val="003469DA"/>
    <w:rsid w:val="00354A59"/>
    <w:rsid w:val="00370690"/>
    <w:rsid w:val="003813F3"/>
    <w:rsid w:val="003A695A"/>
    <w:rsid w:val="003B1B2C"/>
    <w:rsid w:val="003B7ABC"/>
    <w:rsid w:val="003E07CA"/>
    <w:rsid w:val="003E544F"/>
    <w:rsid w:val="003F1043"/>
    <w:rsid w:val="003F7EAC"/>
    <w:rsid w:val="004024AB"/>
    <w:rsid w:val="00411FEA"/>
    <w:rsid w:val="00412C3B"/>
    <w:rsid w:val="004203F1"/>
    <w:rsid w:val="0042122D"/>
    <w:rsid w:val="0042148B"/>
    <w:rsid w:val="0042244B"/>
    <w:rsid w:val="004363A2"/>
    <w:rsid w:val="00443754"/>
    <w:rsid w:val="0044579E"/>
    <w:rsid w:val="00447F74"/>
    <w:rsid w:val="00456F48"/>
    <w:rsid w:val="004715F4"/>
    <w:rsid w:val="004724AC"/>
    <w:rsid w:val="00481C0E"/>
    <w:rsid w:val="00486076"/>
    <w:rsid w:val="004C170D"/>
    <w:rsid w:val="004D6F79"/>
    <w:rsid w:val="004E1B67"/>
    <w:rsid w:val="004E6CB6"/>
    <w:rsid w:val="00510335"/>
    <w:rsid w:val="00523936"/>
    <w:rsid w:val="00532D4A"/>
    <w:rsid w:val="00536A6B"/>
    <w:rsid w:val="00547119"/>
    <w:rsid w:val="00555088"/>
    <w:rsid w:val="005556CA"/>
    <w:rsid w:val="00556527"/>
    <w:rsid w:val="00561907"/>
    <w:rsid w:val="005838EB"/>
    <w:rsid w:val="00583A7E"/>
    <w:rsid w:val="0058459B"/>
    <w:rsid w:val="005860F1"/>
    <w:rsid w:val="00586AE3"/>
    <w:rsid w:val="005873A5"/>
    <w:rsid w:val="005933CA"/>
    <w:rsid w:val="005C2C6B"/>
    <w:rsid w:val="005D178F"/>
    <w:rsid w:val="005E53A2"/>
    <w:rsid w:val="005E70E3"/>
    <w:rsid w:val="005F349E"/>
    <w:rsid w:val="005F618F"/>
    <w:rsid w:val="006019D1"/>
    <w:rsid w:val="0061695C"/>
    <w:rsid w:val="006269CA"/>
    <w:rsid w:val="006304D2"/>
    <w:rsid w:val="006332B4"/>
    <w:rsid w:val="00637D63"/>
    <w:rsid w:val="00640D6C"/>
    <w:rsid w:val="00652E2D"/>
    <w:rsid w:val="00663A0D"/>
    <w:rsid w:val="00664DAB"/>
    <w:rsid w:val="00665F94"/>
    <w:rsid w:val="00667D8E"/>
    <w:rsid w:val="0068440B"/>
    <w:rsid w:val="006967A9"/>
    <w:rsid w:val="006A239F"/>
    <w:rsid w:val="006A2FDE"/>
    <w:rsid w:val="006A6B3A"/>
    <w:rsid w:val="006B6912"/>
    <w:rsid w:val="006B7196"/>
    <w:rsid w:val="006B790A"/>
    <w:rsid w:val="006C7046"/>
    <w:rsid w:val="006E6A9E"/>
    <w:rsid w:val="006F37AF"/>
    <w:rsid w:val="006F52F1"/>
    <w:rsid w:val="006F790C"/>
    <w:rsid w:val="007015F0"/>
    <w:rsid w:val="00712A0A"/>
    <w:rsid w:val="007172B2"/>
    <w:rsid w:val="00717CB4"/>
    <w:rsid w:val="00722430"/>
    <w:rsid w:val="00732F49"/>
    <w:rsid w:val="00733973"/>
    <w:rsid w:val="0073671E"/>
    <w:rsid w:val="00744126"/>
    <w:rsid w:val="00751047"/>
    <w:rsid w:val="00751DE0"/>
    <w:rsid w:val="00753EBC"/>
    <w:rsid w:val="00757509"/>
    <w:rsid w:val="0076416F"/>
    <w:rsid w:val="00771788"/>
    <w:rsid w:val="007857A9"/>
    <w:rsid w:val="007921FE"/>
    <w:rsid w:val="007A046F"/>
    <w:rsid w:val="007A6FAC"/>
    <w:rsid w:val="007A7B56"/>
    <w:rsid w:val="007B21FB"/>
    <w:rsid w:val="007D64C2"/>
    <w:rsid w:val="007F5C92"/>
    <w:rsid w:val="00814D9C"/>
    <w:rsid w:val="00816474"/>
    <w:rsid w:val="008329F4"/>
    <w:rsid w:val="0087435E"/>
    <w:rsid w:val="00891D49"/>
    <w:rsid w:val="008B6B03"/>
    <w:rsid w:val="008C0B04"/>
    <w:rsid w:val="008E02D3"/>
    <w:rsid w:val="008F3C01"/>
    <w:rsid w:val="00913064"/>
    <w:rsid w:val="0093122D"/>
    <w:rsid w:val="00945EC7"/>
    <w:rsid w:val="00984561"/>
    <w:rsid w:val="00991558"/>
    <w:rsid w:val="009A249A"/>
    <w:rsid w:val="009A4D01"/>
    <w:rsid w:val="009A5C95"/>
    <w:rsid w:val="009A61E2"/>
    <w:rsid w:val="009C3082"/>
    <w:rsid w:val="009C320F"/>
    <w:rsid w:val="009D010B"/>
    <w:rsid w:val="009E0878"/>
    <w:rsid w:val="009E682C"/>
    <w:rsid w:val="00A00590"/>
    <w:rsid w:val="00A42077"/>
    <w:rsid w:val="00A47D4B"/>
    <w:rsid w:val="00A71B40"/>
    <w:rsid w:val="00A9235E"/>
    <w:rsid w:val="00AA2DB1"/>
    <w:rsid w:val="00AA6CA7"/>
    <w:rsid w:val="00AC7D5A"/>
    <w:rsid w:val="00AF0520"/>
    <w:rsid w:val="00B1183B"/>
    <w:rsid w:val="00B15D9B"/>
    <w:rsid w:val="00B265FA"/>
    <w:rsid w:val="00B27DB4"/>
    <w:rsid w:val="00B42C72"/>
    <w:rsid w:val="00B4744B"/>
    <w:rsid w:val="00B6183F"/>
    <w:rsid w:val="00B620DD"/>
    <w:rsid w:val="00B63BFB"/>
    <w:rsid w:val="00B640F4"/>
    <w:rsid w:val="00B75423"/>
    <w:rsid w:val="00B90E99"/>
    <w:rsid w:val="00B93F1A"/>
    <w:rsid w:val="00BB491B"/>
    <w:rsid w:val="00BC1453"/>
    <w:rsid w:val="00BC1AA6"/>
    <w:rsid w:val="00BC332B"/>
    <w:rsid w:val="00BD324D"/>
    <w:rsid w:val="00BE0533"/>
    <w:rsid w:val="00BF02E6"/>
    <w:rsid w:val="00C00173"/>
    <w:rsid w:val="00C174D1"/>
    <w:rsid w:val="00C1761A"/>
    <w:rsid w:val="00C241D8"/>
    <w:rsid w:val="00C45EB0"/>
    <w:rsid w:val="00C52E05"/>
    <w:rsid w:val="00C665A9"/>
    <w:rsid w:val="00C745AF"/>
    <w:rsid w:val="00C928DF"/>
    <w:rsid w:val="00C931C7"/>
    <w:rsid w:val="00C96DA5"/>
    <w:rsid w:val="00CA51EF"/>
    <w:rsid w:val="00CA5B3B"/>
    <w:rsid w:val="00CB2E54"/>
    <w:rsid w:val="00CB34A0"/>
    <w:rsid w:val="00CB3EA5"/>
    <w:rsid w:val="00CC786D"/>
    <w:rsid w:val="00D1497C"/>
    <w:rsid w:val="00D24B95"/>
    <w:rsid w:val="00D37C84"/>
    <w:rsid w:val="00D44A18"/>
    <w:rsid w:val="00D5276D"/>
    <w:rsid w:val="00D71451"/>
    <w:rsid w:val="00D754E6"/>
    <w:rsid w:val="00D870CA"/>
    <w:rsid w:val="00DA5F55"/>
    <w:rsid w:val="00DB21A1"/>
    <w:rsid w:val="00DC399F"/>
    <w:rsid w:val="00DC5C30"/>
    <w:rsid w:val="00E12D4D"/>
    <w:rsid w:val="00E23CA3"/>
    <w:rsid w:val="00E322EA"/>
    <w:rsid w:val="00E33EF5"/>
    <w:rsid w:val="00E34A68"/>
    <w:rsid w:val="00E35869"/>
    <w:rsid w:val="00E35F82"/>
    <w:rsid w:val="00E4104B"/>
    <w:rsid w:val="00E47B7F"/>
    <w:rsid w:val="00E50175"/>
    <w:rsid w:val="00E517F4"/>
    <w:rsid w:val="00E55F3E"/>
    <w:rsid w:val="00E66D88"/>
    <w:rsid w:val="00E925C1"/>
    <w:rsid w:val="00EA425A"/>
    <w:rsid w:val="00EA7C8E"/>
    <w:rsid w:val="00EC3000"/>
    <w:rsid w:val="00EE67C5"/>
    <w:rsid w:val="00EF7A42"/>
    <w:rsid w:val="00F07BAE"/>
    <w:rsid w:val="00F230EF"/>
    <w:rsid w:val="00F26B34"/>
    <w:rsid w:val="00F44782"/>
    <w:rsid w:val="00F46A17"/>
    <w:rsid w:val="00F478DF"/>
    <w:rsid w:val="00F64FF1"/>
    <w:rsid w:val="00F652D1"/>
    <w:rsid w:val="00F67DDF"/>
    <w:rsid w:val="00F817A3"/>
    <w:rsid w:val="00FC261D"/>
    <w:rsid w:val="00FD25B8"/>
    <w:rsid w:val="00FD7F46"/>
    <w:rsid w:val="00FE0103"/>
    <w:rsid w:val="00FE30C5"/>
    <w:rsid w:val="00FE5410"/>
    <w:rsid w:val="00FF3C36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A1099"/>
  <w15:docId w15:val="{1BA2AB57-2DA6-47AD-A050-6A92F47F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BB491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C3000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C3000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17F4"/>
    <w:rPr>
      <w:color w:val="800080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555088"/>
    <w:rPr>
      <w:b/>
      <w:bCs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6C704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6B6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25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2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08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0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58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45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66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77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74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0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BC807-800B-4EEF-AEE7-145FBC7C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Poništ</dc:creator>
  <cp:lastModifiedBy>Ladislav Gall</cp:lastModifiedBy>
  <cp:revision>6</cp:revision>
  <dcterms:created xsi:type="dcterms:W3CDTF">2026-04-22T11:13:00Z</dcterms:created>
  <dcterms:modified xsi:type="dcterms:W3CDTF">2026-04-22T13:22:00Z</dcterms:modified>
</cp:coreProperties>
</file>