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9983" w14:textId="4A6C4BA4" w:rsidR="00C54852" w:rsidRPr="0085526F" w:rsidRDefault="00B74099" w:rsidP="00EB5859">
      <w:pPr>
        <w:spacing w:after="0"/>
        <w:jc w:val="center"/>
        <w:rPr>
          <w:sz w:val="24"/>
          <w:szCs w:val="24"/>
          <w:u w:val="single"/>
        </w:rPr>
      </w:pPr>
      <w:r w:rsidRPr="0085526F">
        <w:rPr>
          <w:sz w:val="24"/>
          <w:szCs w:val="24"/>
          <w:u w:val="single"/>
        </w:rPr>
        <w:t>Zápis z</w:t>
      </w:r>
      <w:r w:rsidR="00A748A9" w:rsidRPr="0085526F">
        <w:rPr>
          <w:sz w:val="24"/>
          <w:szCs w:val="24"/>
          <w:u w:val="single"/>
        </w:rPr>
        <w:t>o</w:t>
      </w:r>
      <w:r w:rsidR="00A3259F" w:rsidRPr="0085526F">
        <w:rPr>
          <w:sz w:val="24"/>
          <w:szCs w:val="24"/>
          <w:u w:val="single"/>
        </w:rPr>
        <w:t> </w:t>
      </w:r>
      <w:r w:rsidR="00212BF1" w:rsidRPr="0085526F">
        <w:rPr>
          <w:sz w:val="24"/>
          <w:szCs w:val="24"/>
          <w:u w:val="single"/>
        </w:rPr>
        <w:t>7</w:t>
      </w:r>
      <w:r w:rsidRPr="0085526F">
        <w:rPr>
          <w:sz w:val="24"/>
          <w:szCs w:val="24"/>
          <w:u w:val="single"/>
        </w:rPr>
        <w:t>. stretnutia RC</w:t>
      </w:r>
      <w:r w:rsidR="00116582" w:rsidRPr="0085526F">
        <w:rPr>
          <w:sz w:val="24"/>
          <w:szCs w:val="24"/>
          <w:u w:val="single"/>
        </w:rPr>
        <w:t xml:space="preserve"> Nitra  v </w:t>
      </w:r>
      <w:proofErr w:type="spellStart"/>
      <w:r w:rsidR="00116582" w:rsidRPr="0085526F">
        <w:rPr>
          <w:sz w:val="24"/>
          <w:szCs w:val="24"/>
          <w:u w:val="single"/>
        </w:rPr>
        <w:t>rotariánskom</w:t>
      </w:r>
      <w:proofErr w:type="spellEnd"/>
      <w:r w:rsidR="00116582" w:rsidRPr="0085526F">
        <w:rPr>
          <w:sz w:val="24"/>
          <w:szCs w:val="24"/>
          <w:u w:val="single"/>
        </w:rPr>
        <w:t xml:space="preserve"> roku 2023/2021</w:t>
      </w:r>
      <w:r w:rsidRPr="0085526F">
        <w:rPr>
          <w:sz w:val="24"/>
          <w:szCs w:val="24"/>
          <w:u w:val="single"/>
        </w:rPr>
        <w:t xml:space="preserve"> dňa </w:t>
      </w:r>
      <w:r w:rsidR="00212BF1" w:rsidRPr="0085526F">
        <w:rPr>
          <w:sz w:val="24"/>
          <w:szCs w:val="24"/>
          <w:u w:val="single"/>
        </w:rPr>
        <w:t>16</w:t>
      </w:r>
      <w:r w:rsidR="00E2098D" w:rsidRPr="0085526F">
        <w:rPr>
          <w:sz w:val="24"/>
          <w:szCs w:val="24"/>
          <w:u w:val="single"/>
        </w:rPr>
        <w:t xml:space="preserve">. </w:t>
      </w:r>
      <w:r w:rsidR="00540A28" w:rsidRPr="0085526F">
        <w:rPr>
          <w:sz w:val="24"/>
          <w:szCs w:val="24"/>
          <w:u w:val="single"/>
        </w:rPr>
        <w:t>októbra</w:t>
      </w:r>
      <w:r w:rsidR="00EB5859" w:rsidRPr="0085526F">
        <w:rPr>
          <w:sz w:val="24"/>
          <w:szCs w:val="24"/>
          <w:u w:val="single"/>
        </w:rPr>
        <w:t xml:space="preserve"> </w:t>
      </w:r>
      <w:r w:rsidRPr="0085526F">
        <w:rPr>
          <w:sz w:val="24"/>
          <w:szCs w:val="24"/>
          <w:u w:val="single"/>
        </w:rPr>
        <w:t>202</w:t>
      </w:r>
      <w:r w:rsidR="00256390" w:rsidRPr="0085526F">
        <w:rPr>
          <w:sz w:val="24"/>
          <w:szCs w:val="24"/>
          <w:u w:val="single"/>
        </w:rPr>
        <w:t>3</w:t>
      </w:r>
      <w:r w:rsidR="00EB5859" w:rsidRPr="0085526F">
        <w:rPr>
          <w:sz w:val="24"/>
          <w:szCs w:val="24"/>
          <w:u w:val="single"/>
        </w:rPr>
        <w:br/>
      </w:r>
      <w:r w:rsidRPr="0085526F">
        <w:rPr>
          <w:sz w:val="24"/>
          <w:szCs w:val="24"/>
          <w:u w:val="single"/>
        </w:rPr>
        <w:t xml:space="preserve">v penzióne </w:t>
      </w:r>
      <w:proofErr w:type="spellStart"/>
      <w:r w:rsidRPr="0085526F">
        <w:rPr>
          <w:sz w:val="24"/>
          <w:szCs w:val="24"/>
          <w:u w:val="single"/>
        </w:rPr>
        <w:t>Artin</w:t>
      </w:r>
      <w:proofErr w:type="spellEnd"/>
      <w:r w:rsidRPr="0085526F">
        <w:rPr>
          <w:sz w:val="24"/>
          <w:szCs w:val="24"/>
          <w:u w:val="single"/>
        </w:rPr>
        <w:t xml:space="preserve"> </w:t>
      </w:r>
    </w:p>
    <w:p w14:paraId="1B4CF77B" w14:textId="77777777" w:rsidR="00C54852" w:rsidRPr="0085526F" w:rsidRDefault="00C54852">
      <w:pPr>
        <w:spacing w:after="0" w:line="240" w:lineRule="auto"/>
        <w:jc w:val="center"/>
        <w:rPr>
          <w:sz w:val="24"/>
          <w:szCs w:val="24"/>
          <w:u w:val="single"/>
        </w:rPr>
      </w:pPr>
    </w:p>
    <w:p w14:paraId="7029994E" w14:textId="7E5D9015" w:rsidR="00F43286" w:rsidRPr="0085526F" w:rsidRDefault="000F3E4A" w:rsidP="00212BF1">
      <w:pPr>
        <w:spacing w:after="0" w:line="240" w:lineRule="auto"/>
        <w:jc w:val="both"/>
        <w:rPr>
          <w:sz w:val="24"/>
          <w:szCs w:val="24"/>
        </w:rPr>
      </w:pPr>
      <w:r w:rsidRPr="0085526F">
        <w:rPr>
          <w:b/>
          <w:sz w:val="24"/>
          <w:szCs w:val="24"/>
        </w:rPr>
        <w:t>Prítomní</w:t>
      </w:r>
      <w:r w:rsidR="00546B93" w:rsidRPr="0085526F">
        <w:rPr>
          <w:b/>
          <w:sz w:val="24"/>
          <w:szCs w:val="24"/>
        </w:rPr>
        <w:t>:</w:t>
      </w:r>
      <w:r w:rsidR="00F11BFC" w:rsidRPr="0085526F">
        <w:rPr>
          <w:sz w:val="24"/>
          <w:szCs w:val="24"/>
        </w:rPr>
        <w:t xml:space="preserve"> </w:t>
      </w:r>
      <w:r w:rsidR="00EF69D3" w:rsidRPr="0085526F">
        <w:rPr>
          <w:sz w:val="24"/>
          <w:szCs w:val="24"/>
        </w:rPr>
        <w:t xml:space="preserve">K. Pieta, </w:t>
      </w:r>
      <w:r w:rsidR="002F30E6" w:rsidRPr="0085526F">
        <w:rPr>
          <w:sz w:val="24"/>
          <w:szCs w:val="24"/>
        </w:rPr>
        <w:t>M. Svoreň</w:t>
      </w:r>
      <w:r w:rsidR="002F30E6" w:rsidRPr="0085526F">
        <w:rPr>
          <w:sz w:val="24"/>
          <w:szCs w:val="24"/>
        </w:rPr>
        <w:t xml:space="preserve">, </w:t>
      </w:r>
      <w:r w:rsidR="002F30E6" w:rsidRPr="0085526F">
        <w:rPr>
          <w:sz w:val="24"/>
          <w:szCs w:val="24"/>
        </w:rPr>
        <w:t xml:space="preserve">J. </w:t>
      </w:r>
      <w:proofErr w:type="spellStart"/>
      <w:r w:rsidR="002F30E6" w:rsidRPr="0085526F">
        <w:rPr>
          <w:sz w:val="24"/>
          <w:szCs w:val="24"/>
        </w:rPr>
        <w:t>Stoklasa</w:t>
      </w:r>
      <w:proofErr w:type="spellEnd"/>
      <w:r w:rsidR="002F30E6" w:rsidRPr="0085526F">
        <w:rPr>
          <w:sz w:val="24"/>
          <w:szCs w:val="24"/>
        </w:rPr>
        <w:t xml:space="preserve">, M. </w:t>
      </w:r>
      <w:proofErr w:type="spellStart"/>
      <w:r w:rsidR="002F30E6" w:rsidRPr="0085526F">
        <w:rPr>
          <w:sz w:val="24"/>
          <w:szCs w:val="24"/>
        </w:rPr>
        <w:t>Waldner</w:t>
      </w:r>
      <w:proofErr w:type="spellEnd"/>
      <w:r w:rsidR="002F30E6" w:rsidRPr="0085526F">
        <w:rPr>
          <w:sz w:val="24"/>
          <w:szCs w:val="24"/>
        </w:rPr>
        <w:t xml:space="preserve"> </w:t>
      </w:r>
      <w:r w:rsidR="008C683D" w:rsidRPr="0085526F">
        <w:rPr>
          <w:sz w:val="24"/>
          <w:szCs w:val="24"/>
        </w:rPr>
        <w:t>A</w:t>
      </w:r>
      <w:r w:rsidR="00EF69D3" w:rsidRPr="0085526F">
        <w:rPr>
          <w:sz w:val="24"/>
          <w:szCs w:val="24"/>
        </w:rPr>
        <w:t>.</w:t>
      </w:r>
      <w:r w:rsidR="008C683D" w:rsidRPr="0085526F">
        <w:rPr>
          <w:sz w:val="24"/>
          <w:szCs w:val="24"/>
        </w:rPr>
        <w:t> Tóth</w:t>
      </w:r>
      <w:r w:rsidR="00CF22A5" w:rsidRPr="0085526F">
        <w:rPr>
          <w:sz w:val="24"/>
          <w:szCs w:val="24"/>
        </w:rPr>
        <w:t xml:space="preserve">, </w:t>
      </w:r>
      <w:r w:rsidR="00EF69D3" w:rsidRPr="0085526F">
        <w:rPr>
          <w:sz w:val="24"/>
          <w:szCs w:val="24"/>
        </w:rPr>
        <w:t xml:space="preserve">L. </w:t>
      </w:r>
      <w:proofErr w:type="spellStart"/>
      <w:r w:rsidR="00EF69D3" w:rsidRPr="0085526F">
        <w:rPr>
          <w:sz w:val="24"/>
          <w:szCs w:val="24"/>
        </w:rPr>
        <w:t>Hetényi</w:t>
      </w:r>
      <w:proofErr w:type="spellEnd"/>
      <w:r w:rsidR="00EF69D3" w:rsidRPr="0085526F">
        <w:rPr>
          <w:sz w:val="24"/>
          <w:szCs w:val="24"/>
        </w:rPr>
        <w:t xml:space="preserve">, </w:t>
      </w:r>
      <w:r w:rsidR="002F30E6" w:rsidRPr="0085526F">
        <w:rPr>
          <w:sz w:val="24"/>
          <w:szCs w:val="24"/>
        </w:rPr>
        <w:t xml:space="preserve">Ľ. </w:t>
      </w:r>
      <w:proofErr w:type="spellStart"/>
      <w:r w:rsidR="002F30E6" w:rsidRPr="0085526F">
        <w:rPr>
          <w:sz w:val="24"/>
          <w:szCs w:val="24"/>
        </w:rPr>
        <w:t>Holejšovský</w:t>
      </w:r>
      <w:proofErr w:type="spellEnd"/>
      <w:r w:rsidR="002F30E6" w:rsidRPr="0085526F">
        <w:rPr>
          <w:sz w:val="24"/>
          <w:szCs w:val="24"/>
        </w:rPr>
        <w:t xml:space="preserve">, I. </w:t>
      </w:r>
      <w:proofErr w:type="spellStart"/>
      <w:r w:rsidR="002F30E6" w:rsidRPr="0085526F">
        <w:rPr>
          <w:sz w:val="24"/>
          <w:szCs w:val="24"/>
        </w:rPr>
        <w:t>Košalko</w:t>
      </w:r>
      <w:proofErr w:type="spellEnd"/>
      <w:r w:rsidR="002F30E6" w:rsidRPr="0085526F">
        <w:rPr>
          <w:sz w:val="24"/>
          <w:szCs w:val="24"/>
        </w:rPr>
        <w:t xml:space="preserve">, </w:t>
      </w:r>
      <w:r w:rsidR="00EF69D3" w:rsidRPr="0085526F">
        <w:rPr>
          <w:sz w:val="24"/>
          <w:szCs w:val="24"/>
        </w:rPr>
        <w:t xml:space="preserve"> </w:t>
      </w:r>
      <w:r w:rsidR="006D1D85" w:rsidRPr="0085526F">
        <w:rPr>
          <w:sz w:val="24"/>
          <w:szCs w:val="24"/>
        </w:rPr>
        <w:t xml:space="preserve">R. </w:t>
      </w:r>
      <w:proofErr w:type="spellStart"/>
      <w:r w:rsidR="006D1D85" w:rsidRPr="0085526F">
        <w:rPr>
          <w:sz w:val="24"/>
          <w:szCs w:val="24"/>
        </w:rPr>
        <w:t>Plevka</w:t>
      </w:r>
      <w:proofErr w:type="spellEnd"/>
      <w:r w:rsidR="006D1D85" w:rsidRPr="0085526F">
        <w:rPr>
          <w:sz w:val="24"/>
          <w:szCs w:val="24"/>
        </w:rPr>
        <w:t xml:space="preserve">, </w:t>
      </w:r>
      <w:r w:rsidR="002F30E6" w:rsidRPr="0085526F">
        <w:rPr>
          <w:sz w:val="24"/>
          <w:szCs w:val="24"/>
        </w:rPr>
        <w:t xml:space="preserve">M. </w:t>
      </w:r>
      <w:proofErr w:type="spellStart"/>
      <w:r w:rsidR="002F30E6" w:rsidRPr="0085526F">
        <w:rPr>
          <w:sz w:val="24"/>
          <w:szCs w:val="24"/>
        </w:rPr>
        <w:t>Poništ</w:t>
      </w:r>
      <w:proofErr w:type="spellEnd"/>
      <w:r w:rsidR="002F30E6" w:rsidRPr="0085526F">
        <w:rPr>
          <w:sz w:val="24"/>
          <w:szCs w:val="24"/>
        </w:rPr>
        <w:t xml:space="preserve">, L. </w:t>
      </w:r>
      <w:proofErr w:type="spellStart"/>
      <w:r w:rsidR="002F30E6" w:rsidRPr="0085526F">
        <w:rPr>
          <w:sz w:val="24"/>
          <w:szCs w:val="24"/>
        </w:rPr>
        <w:t>Gáll</w:t>
      </w:r>
      <w:proofErr w:type="spellEnd"/>
    </w:p>
    <w:p w14:paraId="036F0BA2" w14:textId="347CFA5C" w:rsidR="002608CE" w:rsidRPr="0085526F" w:rsidRDefault="002608CE" w:rsidP="00546B93">
      <w:pPr>
        <w:spacing w:after="0" w:line="240" w:lineRule="auto"/>
        <w:jc w:val="both"/>
        <w:rPr>
          <w:sz w:val="24"/>
          <w:szCs w:val="24"/>
        </w:rPr>
      </w:pPr>
    </w:p>
    <w:p w14:paraId="18AE412D" w14:textId="2A63DA4C" w:rsidR="00A13B18" w:rsidRPr="0085526F" w:rsidRDefault="00546B93" w:rsidP="000A0F98">
      <w:pPr>
        <w:spacing w:after="0" w:line="240" w:lineRule="auto"/>
        <w:jc w:val="both"/>
        <w:rPr>
          <w:sz w:val="24"/>
          <w:szCs w:val="24"/>
        </w:rPr>
      </w:pPr>
      <w:r w:rsidRPr="0085526F">
        <w:rPr>
          <w:b/>
          <w:sz w:val="24"/>
          <w:szCs w:val="24"/>
        </w:rPr>
        <w:t>Ospravedlnení :</w:t>
      </w:r>
      <w:r w:rsidRPr="0085526F">
        <w:rPr>
          <w:sz w:val="24"/>
          <w:szCs w:val="24"/>
        </w:rPr>
        <w:t xml:space="preserve"> </w:t>
      </w:r>
      <w:r w:rsidR="006D1D85" w:rsidRPr="0085526F">
        <w:rPr>
          <w:sz w:val="24"/>
          <w:szCs w:val="24"/>
        </w:rPr>
        <w:t xml:space="preserve">D. </w:t>
      </w:r>
      <w:proofErr w:type="spellStart"/>
      <w:r w:rsidR="006D1D85" w:rsidRPr="0085526F">
        <w:rPr>
          <w:sz w:val="24"/>
          <w:szCs w:val="24"/>
        </w:rPr>
        <w:t>Peškovičová</w:t>
      </w:r>
      <w:proofErr w:type="spellEnd"/>
      <w:r w:rsidR="006D1D85" w:rsidRPr="0085526F">
        <w:rPr>
          <w:sz w:val="24"/>
          <w:szCs w:val="24"/>
        </w:rPr>
        <w:t xml:space="preserve">, </w:t>
      </w:r>
      <w:r w:rsidR="00540A28" w:rsidRPr="0085526F">
        <w:rPr>
          <w:sz w:val="24"/>
          <w:szCs w:val="24"/>
        </w:rPr>
        <w:t xml:space="preserve">A. Havranová, L. </w:t>
      </w:r>
      <w:proofErr w:type="spellStart"/>
      <w:r w:rsidR="00540A28" w:rsidRPr="0085526F">
        <w:rPr>
          <w:sz w:val="24"/>
          <w:szCs w:val="24"/>
        </w:rPr>
        <w:t>Tatar</w:t>
      </w:r>
      <w:proofErr w:type="spellEnd"/>
      <w:r w:rsidR="00540A28" w:rsidRPr="0085526F">
        <w:rPr>
          <w:sz w:val="24"/>
          <w:szCs w:val="24"/>
        </w:rPr>
        <w:t xml:space="preserve">, </w:t>
      </w:r>
      <w:r w:rsidR="00A13B18" w:rsidRPr="0085526F">
        <w:rPr>
          <w:sz w:val="24"/>
          <w:szCs w:val="24"/>
        </w:rPr>
        <w:t xml:space="preserve">V. </w:t>
      </w:r>
      <w:proofErr w:type="spellStart"/>
      <w:r w:rsidR="00A13B18" w:rsidRPr="0085526F">
        <w:rPr>
          <w:sz w:val="24"/>
          <w:szCs w:val="24"/>
        </w:rPr>
        <w:t>Miklík</w:t>
      </w:r>
      <w:proofErr w:type="spellEnd"/>
      <w:r w:rsidR="000661C1" w:rsidRPr="0085526F">
        <w:rPr>
          <w:sz w:val="24"/>
          <w:szCs w:val="24"/>
        </w:rPr>
        <w:t xml:space="preserve">, </w:t>
      </w:r>
      <w:r w:rsidR="009C2E4E" w:rsidRPr="0085526F">
        <w:rPr>
          <w:sz w:val="24"/>
          <w:szCs w:val="24"/>
        </w:rPr>
        <w:t xml:space="preserve">P. </w:t>
      </w:r>
      <w:proofErr w:type="spellStart"/>
      <w:r w:rsidR="009C2E4E" w:rsidRPr="0085526F">
        <w:rPr>
          <w:sz w:val="24"/>
          <w:szCs w:val="24"/>
        </w:rPr>
        <w:t>Galo</w:t>
      </w:r>
      <w:proofErr w:type="spellEnd"/>
      <w:r w:rsidR="009C2E4E" w:rsidRPr="0085526F">
        <w:rPr>
          <w:sz w:val="24"/>
          <w:szCs w:val="24"/>
        </w:rPr>
        <w:t xml:space="preserve">, </w:t>
      </w:r>
      <w:r w:rsidR="00F67725" w:rsidRPr="0085526F">
        <w:rPr>
          <w:sz w:val="24"/>
          <w:szCs w:val="24"/>
        </w:rPr>
        <w:t>K. Lacko-Bartoš</w:t>
      </w:r>
      <w:r w:rsidR="00E872F4" w:rsidRPr="0085526F">
        <w:rPr>
          <w:sz w:val="24"/>
          <w:szCs w:val="24"/>
        </w:rPr>
        <w:t xml:space="preserve">, </w:t>
      </w:r>
      <w:r w:rsidR="00540A28" w:rsidRPr="0085526F">
        <w:rPr>
          <w:sz w:val="24"/>
          <w:szCs w:val="24"/>
        </w:rPr>
        <w:t xml:space="preserve">G. Tuhý, </w:t>
      </w:r>
      <w:r w:rsidR="006D1D85" w:rsidRPr="0085526F">
        <w:rPr>
          <w:sz w:val="24"/>
          <w:szCs w:val="24"/>
        </w:rPr>
        <w:t xml:space="preserve">J. </w:t>
      </w:r>
      <w:proofErr w:type="spellStart"/>
      <w:r w:rsidR="006D1D85" w:rsidRPr="0085526F">
        <w:rPr>
          <w:sz w:val="24"/>
          <w:szCs w:val="24"/>
        </w:rPr>
        <w:t>Dóczy</w:t>
      </w:r>
      <w:proofErr w:type="spellEnd"/>
      <w:r w:rsidR="006D1D85" w:rsidRPr="0085526F">
        <w:rPr>
          <w:sz w:val="24"/>
          <w:szCs w:val="24"/>
        </w:rPr>
        <w:t xml:space="preserve">, </w:t>
      </w:r>
      <w:r w:rsidR="00590675" w:rsidRPr="0085526F">
        <w:rPr>
          <w:sz w:val="24"/>
          <w:szCs w:val="24"/>
        </w:rPr>
        <w:t>E. Oláh</w:t>
      </w:r>
      <w:r w:rsidR="00540A28" w:rsidRPr="0085526F">
        <w:rPr>
          <w:sz w:val="24"/>
          <w:szCs w:val="24"/>
        </w:rPr>
        <w:t>, P. Szabo</w:t>
      </w:r>
    </w:p>
    <w:p w14:paraId="3B730B8E" w14:textId="6CEE8807" w:rsidR="00540A28" w:rsidRPr="0085526F" w:rsidRDefault="00540A28" w:rsidP="00A13B18">
      <w:pPr>
        <w:spacing w:after="0" w:line="240" w:lineRule="auto"/>
        <w:jc w:val="both"/>
        <w:rPr>
          <w:sz w:val="24"/>
          <w:szCs w:val="24"/>
        </w:rPr>
      </w:pPr>
    </w:p>
    <w:p w14:paraId="4ED2624D" w14:textId="699F4636" w:rsidR="005440BB" w:rsidRPr="0085526F" w:rsidRDefault="00546B93" w:rsidP="000A0F98">
      <w:pPr>
        <w:spacing w:after="0" w:line="240" w:lineRule="auto"/>
        <w:jc w:val="both"/>
        <w:rPr>
          <w:sz w:val="24"/>
          <w:szCs w:val="24"/>
        </w:rPr>
      </w:pPr>
      <w:r w:rsidRPr="0085526F">
        <w:rPr>
          <w:sz w:val="24"/>
          <w:szCs w:val="24"/>
        </w:rPr>
        <w:t>Dnešné klubové stretnutie otvoril a</w:t>
      </w:r>
      <w:r w:rsidR="00EB5859" w:rsidRPr="0085526F">
        <w:rPr>
          <w:sz w:val="24"/>
          <w:szCs w:val="24"/>
        </w:rPr>
        <w:t> </w:t>
      </w:r>
      <w:r w:rsidRPr="0085526F">
        <w:rPr>
          <w:sz w:val="24"/>
          <w:szCs w:val="24"/>
        </w:rPr>
        <w:t>vied</w:t>
      </w:r>
      <w:r w:rsidR="00116582" w:rsidRPr="0085526F">
        <w:rPr>
          <w:sz w:val="24"/>
          <w:szCs w:val="24"/>
        </w:rPr>
        <w:t>ol prezident</w:t>
      </w:r>
      <w:r w:rsidR="00EB5859" w:rsidRPr="0085526F">
        <w:rPr>
          <w:sz w:val="24"/>
          <w:szCs w:val="24"/>
        </w:rPr>
        <w:t xml:space="preserve"> klubu</w:t>
      </w:r>
      <w:r w:rsidR="00EF69D3" w:rsidRPr="0085526F">
        <w:rPr>
          <w:sz w:val="24"/>
          <w:szCs w:val="24"/>
        </w:rPr>
        <w:t>.</w:t>
      </w:r>
      <w:r w:rsidR="00F43286" w:rsidRPr="0085526F">
        <w:rPr>
          <w:sz w:val="24"/>
          <w:szCs w:val="24"/>
        </w:rPr>
        <w:t xml:space="preserve"> </w:t>
      </w:r>
      <w:r w:rsidR="00212BF1" w:rsidRPr="0085526F">
        <w:rPr>
          <w:sz w:val="24"/>
          <w:szCs w:val="24"/>
        </w:rPr>
        <w:t>Témou dnešného klubu bola</w:t>
      </w:r>
      <w:r w:rsidR="000A0F98" w:rsidRPr="0085526F">
        <w:rPr>
          <w:sz w:val="24"/>
          <w:szCs w:val="24"/>
        </w:rPr>
        <w:t xml:space="preserve"> prezentácia od Ivana </w:t>
      </w:r>
      <w:proofErr w:type="spellStart"/>
      <w:r w:rsidR="000A0F98" w:rsidRPr="0085526F">
        <w:rPr>
          <w:sz w:val="24"/>
          <w:szCs w:val="24"/>
        </w:rPr>
        <w:t>Košalka</w:t>
      </w:r>
      <w:proofErr w:type="spellEnd"/>
      <w:r w:rsidR="000A0F98" w:rsidRPr="0085526F">
        <w:rPr>
          <w:sz w:val="24"/>
          <w:szCs w:val="24"/>
        </w:rPr>
        <w:t xml:space="preserve"> </w:t>
      </w:r>
      <w:r w:rsidR="00212BF1" w:rsidRPr="0085526F">
        <w:rPr>
          <w:sz w:val="24"/>
          <w:szCs w:val="24"/>
        </w:rPr>
        <w:t xml:space="preserve">na tému </w:t>
      </w:r>
      <w:r w:rsidR="00212BF1" w:rsidRPr="0085526F">
        <w:rPr>
          <w:i/>
          <w:sz w:val="24"/>
          <w:szCs w:val="24"/>
        </w:rPr>
        <w:t xml:space="preserve">Ako predsudky </w:t>
      </w:r>
      <w:r w:rsidR="002F30E6" w:rsidRPr="0085526F">
        <w:rPr>
          <w:i/>
          <w:sz w:val="24"/>
          <w:szCs w:val="24"/>
        </w:rPr>
        <w:t>ovplyvňujú</w:t>
      </w:r>
      <w:r w:rsidR="00212BF1" w:rsidRPr="0085526F">
        <w:rPr>
          <w:i/>
          <w:sz w:val="24"/>
          <w:szCs w:val="24"/>
        </w:rPr>
        <w:t xml:space="preserve"> rozhodovanie</w:t>
      </w:r>
      <w:r w:rsidR="000A0F98" w:rsidRPr="0085526F">
        <w:rPr>
          <w:sz w:val="24"/>
          <w:szCs w:val="24"/>
        </w:rPr>
        <w:t xml:space="preserve">. </w:t>
      </w:r>
    </w:p>
    <w:p w14:paraId="37FDBB88" w14:textId="48045C38" w:rsidR="00DE3E50" w:rsidRPr="0085526F" w:rsidRDefault="00DE3E50" w:rsidP="000A0F98">
      <w:pPr>
        <w:spacing w:after="0" w:line="240" w:lineRule="auto"/>
        <w:jc w:val="both"/>
        <w:rPr>
          <w:sz w:val="24"/>
          <w:szCs w:val="24"/>
        </w:rPr>
      </w:pPr>
      <w:r w:rsidRPr="0085526F">
        <w:rPr>
          <w:sz w:val="24"/>
          <w:szCs w:val="24"/>
        </w:rPr>
        <w:t xml:space="preserve">                                                          </w:t>
      </w:r>
    </w:p>
    <w:p w14:paraId="220498C2" w14:textId="180B883E" w:rsidR="00B92F5F" w:rsidRPr="0085526F" w:rsidRDefault="00B92F5F" w:rsidP="002F30E6">
      <w:pPr>
        <w:spacing w:after="0" w:line="240" w:lineRule="auto"/>
        <w:jc w:val="both"/>
        <w:rPr>
          <w:sz w:val="24"/>
          <w:szCs w:val="24"/>
        </w:rPr>
      </w:pPr>
      <w:r w:rsidRPr="0085526F">
        <w:rPr>
          <w:noProof/>
          <w:sz w:val="24"/>
          <w:szCs w:val="24"/>
        </w:rPr>
        <w:drawing>
          <wp:anchor distT="0" distB="0" distL="114300" distR="114300" simplePos="0" relativeHeight="251658240" behindDoc="0" locked="0" layoutInCell="1" allowOverlap="1" wp14:anchorId="58A4F68A" wp14:editId="46364B69">
            <wp:simplePos x="0" y="0"/>
            <wp:positionH relativeFrom="margin">
              <wp:posOffset>3979545</wp:posOffset>
            </wp:positionH>
            <wp:positionV relativeFrom="paragraph">
              <wp:posOffset>14605</wp:posOffset>
            </wp:positionV>
            <wp:extent cx="1619250" cy="1619250"/>
            <wp:effectExtent l="0" t="0" r="0" b="0"/>
            <wp:wrapSquare wrapText="bothSides"/>
            <wp:docPr id="49520448"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pic:spPr>
                </pic:pic>
              </a:graphicData>
            </a:graphic>
            <wp14:sizeRelH relativeFrom="margin">
              <wp14:pctWidth>0</wp14:pctWidth>
            </wp14:sizeRelH>
            <wp14:sizeRelV relativeFrom="margin">
              <wp14:pctHeight>0</wp14:pctHeight>
            </wp14:sizeRelV>
          </wp:anchor>
        </w:drawing>
      </w:r>
      <w:r w:rsidR="00DE3E50" w:rsidRPr="0085526F">
        <w:rPr>
          <w:noProof/>
          <w:sz w:val="24"/>
          <w:szCs w:val="24"/>
        </w:rPr>
        <w:drawing>
          <wp:inline distT="0" distB="0" distL="0" distR="0" wp14:anchorId="7C08E0A4" wp14:editId="251232DF">
            <wp:extent cx="2133600" cy="1642872"/>
            <wp:effectExtent l="0" t="0" r="0" b="0"/>
            <wp:docPr id="1784434939" name="Obrázok 1" descr="Obrázok, na ktorom je text, ošatenie, osoba, sten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434939" name="Obrázok 1" descr="Obrázok, na ktorom je text, ošatenie, osoba, stena&#10;&#10;Automaticky generovaný p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8581" cy="1669807"/>
                    </a:xfrm>
                    <a:prstGeom prst="rect">
                      <a:avLst/>
                    </a:prstGeom>
                    <a:noFill/>
                  </pic:spPr>
                </pic:pic>
              </a:graphicData>
            </a:graphic>
          </wp:inline>
        </w:drawing>
      </w:r>
      <w:r w:rsidRPr="0085526F">
        <w:rPr>
          <w:sz w:val="24"/>
          <w:szCs w:val="24"/>
        </w:rPr>
        <w:t xml:space="preserve"> </w:t>
      </w:r>
      <w:r w:rsidR="00DE3E50" w:rsidRPr="0085526F">
        <w:rPr>
          <w:noProof/>
          <w:sz w:val="24"/>
          <w:szCs w:val="24"/>
        </w:rPr>
        <w:drawing>
          <wp:inline distT="0" distB="0" distL="0" distR="0" wp14:anchorId="4E0973ED" wp14:editId="0D5F88DD">
            <wp:extent cx="1628775" cy="1628775"/>
            <wp:effectExtent l="0" t="0" r="9525" b="9525"/>
            <wp:docPr id="513711027" name="Obrázok 3" descr="Obrázok, na ktorom je text, stena, zobrazovacie zariadenie, médiá&#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11027" name="Obrázok 3" descr="Obrázok, na ktorom je text, stena, zobrazovacie zariadenie, médiá&#10;&#10;Automaticky generovaný po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pic:spPr>
                </pic:pic>
              </a:graphicData>
            </a:graphic>
          </wp:inline>
        </w:drawing>
      </w:r>
      <w:r w:rsidR="00DE3E50" w:rsidRPr="0085526F">
        <w:rPr>
          <w:sz w:val="24"/>
          <w:szCs w:val="24"/>
        </w:rPr>
        <w:t xml:space="preserve"> </w:t>
      </w:r>
      <w:r w:rsidRPr="0085526F">
        <w:rPr>
          <w:sz w:val="24"/>
          <w:szCs w:val="24"/>
        </w:rPr>
        <w:t xml:space="preserve"> </w:t>
      </w:r>
    </w:p>
    <w:p w14:paraId="14840509" w14:textId="77777777" w:rsidR="00B92F5F" w:rsidRPr="0085526F" w:rsidRDefault="00B92F5F" w:rsidP="002F30E6">
      <w:pPr>
        <w:spacing w:after="0" w:line="240" w:lineRule="auto"/>
        <w:jc w:val="both"/>
        <w:rPr>
          <w:sz w:val="24"/>
          <w:szCs w:val="24"/>
        </w:rPr>
      </w:pPr>
    </w:p>
    <w:p w14:paraId="3266AB17" w14:textId="7EB2877C" w:rsidR="00212BF1" w:rsidRPr="0085526F" w:rsidRDefault="00212BF1" w:rsidP="002F30E6">
      <w:p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 xml:space="preserve">Hneď na úvod sme si museli ujasniť, že slovo predsudok neilustruje pravý význam toho, čo chce táto prezentácia popísať, lebo evokuje niečo negatívne. Ivan nám rozdal papieriky, na ktoré sme si značili odpovede zo 4 otázok, ktoré nám v priebehu prezentácie položil. </w:t>
      </w:r>
    </w:p>
    <w:p w14:paraId="440708E5" w14:textId="2F614255" w:rsidR="00212BF1" w:rsidRPr="0085526F" w:rsidRDefault="00212BF1" w:rsidP="002F30E6">
      <w:p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 xml:space="preserve">V rámci prvých dvoch cvičení sme si dali jednu slovnú matematickú úlohu a jeden očný klam. Z týchto dvoch cvičení pekne vyplynulo ako rôzne naše mysle reagujú na riešenie </w:t>
      </w:r>
      <w:r w:rsidR="006D1D85" w:rsidRPr="0085526F">
        <w:rPr>
          <w:rFonts w:asciiTheme="majorHAnsi" w:hAnsiTheme="majorHAnsi" w:cstheme="majorHAnsi"/>
          <w:sz w:val="24"/>
          <w:szCs w:val="24"/>
        </w:rPr>
        <w:t>predostretých</w:t>
      </w:r>
      <w:r w:rsidRPr="0085526F">
        <w:rPr>
          <w:rFonts w:asciiTheme="majorHAnsi" w:hAnsiTheme="majorHAnsi" w:cstheme="majorHAnsi"/>
          <w:sz w:val="24"/>
          <w:szCs w:val="24"/>
        </w:rPr>
        <w:t xml:space="preserve"> problémov. </w:t>
      </w:r>
    </w:p>
    <w:p w14:paraId="737AE78B" w14:textId="77777777" w:rsidR="00212BF1" w:rsidRPr="0085526F" w:rsidRDefault="00212BF1" w:rsidP="002F30E6">
      <w:p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 xml:space="preserve">Dôležité je odpovedať na otázky a ak človek nerozumie, treba sa opýtať a upresniť. V ideálnom prípade je veľmi vhodné robiť si spätne skúšku správnosti. </w:t>
      </w:r>
    </w:p>
    <w:p w14:paraId="3BFCD2E6" w14:textId="77777777" w:rsidR="00212BF1" w:rsidRPr="0085526F" w:rsidRDefault="00212BF1" w:rsidP="002F30E6">
      <w:pPr>
        <w:spacing w:after="0" w:line="240" w:lineRule="auto"/>
        <w:jc w:val="both"/>
        <w:rPr>
          <w:rFonts w:asciiTheme="majorHAnsi" w:hAnsiTheme="majorHAnsi" w:cstheme="majorHAnsi"/>
          <w:sz w:val="24"/>
          <w:szCs w:val="24"/>
        </w:rPr>
      </w:pPr>
    </w:p>
    <w:p w14:paraId="5E7DBBF5" w14:textId="1C3ED372" w:rsidR="00FB0964" w:rsidRPr="0085526F" w:rsidRDefault="00212BF1" w:rsidP="002F30E6">
      <w:pPr>
        <w:spacing w:after="0" w:line="240" w:lineRule="auto"/>
        <w:jc w:val="both"/>
        <w:rPr>
          <w:rFonts w:asciiTheme="majorHAnsi" w:hAnsiTheme="majorHAnsi" w:cstheme="majorHAnsi"/>
          <w:sz w:val="24"/>
          <w:szCs w:val="24"/>
        </w:rPr>
      </w:pPr>
      <w:r w:rsidRPr="0085526F">
        <w:rPr>
          <w:rFonts w:asciiTheme="majorHAnsi" w:hAnsiTheme="majorHAnsi" w:cstheme="majorHAnsi"/>
          <w:i/>
          <w:sz w:val="24"/>
          <w:szCs w:val="24"/>
        </w:rPr>
        <w:t>„Väčšina ľudí si myslí, že myslí, zatiaľ čo si iba usporadúva svoje predsudky“</w:t>
      </w:r>
      <w:r w:rsidRPr="0085526F">
        <w:rPr>
          <w:rFonts w:asciiTheme="majorHAnsi" w:hAnsiTheme="majorHAnsi" w:cstheme="majorHAnsi"/>
          <w:sz w:val="24"/>
          <w:szCs w:val="24"/>
        </w:rPr>
        <w:t xml:space="preserve"> </w:t>
      </w:r>
      <w:proofErr w:type="spellStart"/>
      <w:r w:rsidRPr="0085526F">
        <w:rPr>
          <w:rFonts w:asciiTheme="majorHAnsi" w:hAnsiTheme="majorHAnsi" w:cstheme="majorHAnsi"/>
          <w:sz w:val="24"/>
          <w:szCs w:val="24"/>
        </w:rPr>
        <w:t>Wiliam</w:t>
      </w:r>
      <w:proofErr w:type="spellEnd"/>
      <w:r w:rsidRPr="0085526F">
        <w:rPr>
          <w:rFonts w:asciiTheme="majorHAnsi" w:hAnsiTheme="majorHAnsi" w:cstheme="majorHAnsi"/>
          <w:sz w:val="24"/>
          <w:szCs w:val="24"/>
        </w:rPr>
        <w:t xml:space="preserve"> James </w:t>
      </w:r>
    </w:p>
    <w:p w14:paraId="31427822" w14:textId="5E078146" w:rsidR="00212BF1" w:rsidRPr="0085526F" w:rsidRDefault="00212BF1" w:rsidP="002F30E6">
      <w:pPr>
        <w:spacing w:after="0" w:line="240" w:lineRule="auto"/>
        <w:jc w:val="both"/>
        <w:rPr>
          <w:rFonts w:asciiTheme="majorHAnsi" w:hAnsiTheme="majorHAnsi" w:cstheme="majorHAnsi"/>
          <w:sz w:val="24"/>
          <w:szCs w:val="24"/>
        </w:rPr>
      </w:pPr>
    </w:p>
    <w:p w14:paraId="60F73ADC" w14:textId="70F71DF5" w:rsidR="00212BF1" w:rsidRPr="0085526F" w:rsidRDefault="00212BF1" w:rsidP="002F30E6">
      <w:p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 xml:space="preserve">Existujú dva hlavne spôsoby myslenia: </w:t>
      </w:r>
    </w:p>
    <w:p w14:paraId="53452708" w14:textId="7813B21F" w:rsidR="00212BF1" w:rsidRPr="0085526F" w:rsidRDefault="00212BF1" w:rsidP="002F30E6">
      <w:pPr>
        <w:pStyle w:val="Odsekzoznamu"/>
        <w:numPr>
          <w:ilvl w:val="0"/>
          <w:numId w:val="9"/>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Rýchle myslenie (automatické, podvedomé, emocionálne, reaktívne)</w:t>
      </w:r>
    </w:p>
    <w:p w14:paraId="29A335EF" w14:textId="15FC3C13" w:rsidR="00212BF1" w:rsidRPr="0085526F" w:rsidRDefault="00212BF1" w:rsidP="002F30E6">
      <w:pPr>
        <w:pStyle w:val="Odsekzoznamu"/>
        <w:numPr>
          <w:ilvl w:val="0"/>
          <w:numId w:val="9"/>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 xml:space="preserve">Pomalé myslenie (rozvážne, </w:t>
      </w:r>
      <w:proofErr w:type="spellStart"/>
      <w:r w:rsidRPr="0085526F">
        <w:rPr>
          <w:rFonts w:asciiTheme="majorHAnsi" w:hAnsiTheme="majorHAnsi" w:cstheme="majorHAnsi"/>
          <w:sz w:val="24"/>
          <w:szCs w:val="24"/>
        </w:rPr>
        <w:t>námahové</w:t>
      </w:r>
      <w:proofErr w:type="spellEnd"/>
      <w:r w:rsidRPr="0085526F">
        <w:rPr>
          <w:rFonts w:asciiTheme="majorHAnsi" w:hAnsiTheme="majorHAnsi" w:cstheme="majorHAnsi"/>
          <w:sz w:val="24"/>
          <w:szCs w:val="24"/>
        </w:rPr>
        <w:t xml:space="preserve">, spoľahlivé, </w:t>
      </w:r>
      <w:proofErr w:type="spellStart"/>
      <w:r w:rsidRPr="0085526F">
        <w:rPr>
          <w:rFonts w:asciiTheme="majorHAnsi" w:hAnsiTheme="majorHAnsi" w:cstheme="majorHAnsi"/>
          <w:sz w:val="24"/>
          <w:szCs w:val="24"/>
        </w:rPr>
        <w:t>reflektívne</w:t>
      </w:r>
      <w:proofErr w:type="spellEnd"/>
      <w:r w:rsidRPr="0085526F">
        <w:rPr>
          <w:rFonts w:asciiTheme="majorHAnsi" w:hAnsiTheme="majorHAnsi" w:cstheme="majorHAnsi"/>
          <w:sz w:val="24"/>
          <w:szCs w:val="24"/>
        </w:rPr>
        <w:t>)</w:t>
      </w:r>
    </w:p>
    <w:p w14:paraId="0899644C" w14:textId="42E3D247" w:rsidR="00212BF1" w:rsidRPr="0085526F" w:rsidRDefault="00212BF1" w:rsidP="002F30E6">
      <w:pPr>
        <w:spacing w:after="0" w:line="240" w:lineRule="auto"/>
        <w:jc w:val="both"/>
        <w:rPr>
          <w:rFonts w:asciiTheme="majorHAnsi" w:hAnsiTheme="majorHAnsi" w:cstheme="majorHAnsi"/>
          <w:sz w:val="24"/>
          <w:szCs w:val="24"/>
        </w:rPr>
      </w:pPr>
    </w:p>
    <w:p w14:paraId="3906C323" w14:textId="44630E14" w:rsidR="00212BF1" w:rsidRPr="0085526F" w:rsidRDefault="00314547" w:rsidP="002F30E6">
      <w:pPr>
        <w:spacing w:after="0" w:line="240" w:lineRule="auto"/>
        <w:jc w:val="both"/>
        <w:rPr>
          <w:sz w:val="24"/>
          <w:szCs w:val="24"/>
        </w:rPr>
      </w:pPr>
      <w:r w:rsidRPr="0085526F">
        <w:rPr>
          <w:rFonts w:asciiTheme="majorHAnsi" w:hAnsiTheme="majorHAnsi" w:cstheme="majorHAnsi"/>
          <w:sz w:val="24"/>
          <w:szCs w:val="24"/>
        </w:rPr>
        <w:t>Pri rýchlom myslení sme vystavení najmä dvom nástrahám a tie sú: kognitívne predsudky a heuristika (s</w:t>
      </w:r>
      <w:r w:rsidRPr="0085526F">
        <w:rPr>
          <w:sz w:val="24"/>
          <w:szCs w:val="24"/>
        </w:rPr>
        <w:t>kusmé riešenie problému, pre ktorý nepoznáme algoritmus nebo presnejšiu metódu)</w:t>
      </w:r>
      <w:r w:rsidR="0085526F" w:rsidRPr="0085526F">
        <w:rPr>
          <w:sz w:val="24"/>
          <w:szCs w:val="24"/>
        </w:rPr>
        <w:t>.</w:t>
      </w:r>
    </w:p>
    <w:p w14:paraId="185180E4" w14:textId="09CA66B3" w:rsidR="00314547" w:rsidRPr="0085526F" w:rsidRDefault="00314547" w:rsidP="002F30E6">
      <w:pPr>
        <w:spacing w:after="0" w:line="240" w:lineRule="auto"/>
        <w:jc w:val="both"/>
        <w:rPr>
          <w:sz w:val="24"/>
          <w:szCs w:val="24"/>
        </w:rPr>
      </w:pPr>
    </w:p>
    <w:p w14:paraId="34D29986" w14:textId="37EDDCE7" w:rsidR="00314547" w:rsidRPr="0085526F" w:rsidRDefault="00314547" w:rsidP="002F30E6">
      <w:pPr>
        <w:spacing w:after="0" w:line="240" w:lineRule="auto"/>
        <w:jc w:val="both"/>
        <w:rPr>
          <w:sz w:val="24"/>
          <w:szCs w:val="24"/>
        </w:rPr>
      </w:pPr>
      <w:r w:rsidRPr="0085526F">
        <w:rPr>
          <w:sz w:val="24"/>
          <w:szCs w:val="24"/>
        </w:rPr>
        <w:t xml:space="preserve">Následne sme ti popísali </w:t>
      </w:r>
      <w:r w:rsidR="00D937D8" w:rsidRPr="0085526F">
        <w:rPr>
          <w:sz w:val="24"/>
          <w:szCs w:val="24"/>
        </w:rPr>
        <w:t>rôzne</w:t>
      </w:r>
      <w:r w:rsidRPr="0085526F">
        <w:rPr>
          <w:sz w:val="24"/>
          <w:szCs w:val="24"/>
        </w:rPr>
        <w:t xml:space="preserve"> iné príklady toho čo ovplyvňuje rozhodovací proces</w:t>
      </w:r>
    </w:p>
    <w:p w14:paraId="545B6C59" w14:textId="44D2495D" w:rsidR="005440BB" w:rsidRPr="0085526F" w:rsidRDefault="00314547" w:rsidP="002F30E6">
      <w:pPr>
        <w:pStyle w:val="Odsekzoznamu"/>
        <w:numPr>
          <w:ilvl w:val="0"/>
          <w:numId w:val="10"/>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 xml:space="preserve">Dôsledky silných emócií </w:t>
      </w:r>
    </w:p>
    <w:p w14:paraId="52555AE9" w14:textId="3A0F757E" w:rsidR="00314547" w:rsidRPr="0085526F" w:rsidRDefault="00314547" w:rsidP="002F30E6">
      <w:pPr>
        <w:pStyle w:val="Odsekzoznamu"/>
        <w:numPr>
          <w:ilvl w:val="0"/>
          <w:numId w:val="10"/>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Ukotvenie</w:t>
      </w:r>
    </w:p>
    <w:p w14:paraId="7E1B38B6" w14:textId="2B07ACF3" w:rsidR="00314547" w:rsidRPr="0085526F" w:rsidRDefault="00314547" w:rsidP="002F30E6">
      <w:pPr>
        <w:pStyle w:val="Odsekzoznamu"/>
        <w:numPr>
          <w:ilvl w:val="0"/>
          <w:numId w:val="10"/>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Zlyhanie automatických systémov</w:t>
      </w:r>
    </w:p>
    <w:p w14:paraId="6082B314" w14:textId="2EF5AA51" w:rsidR="00314547" w:rsidRPr="0085526F" w:rsidRDefault="00314547" w:rsidP="002F30E6">
      <w:pPr>
        <w:pStyle w:val="Odsekzoznamu"/>
        <w:numPr>
          <w:ilvl w:val="0"/>
          <w:numId w:val="10"/>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Efekt rozbehnutého vlaku</w:t>
      </w:r>
    </w:p>
    <w:p w14:paraId="2193BB5F" w14:textId="15BE4915" w:rsidR="00314547" w:rsidRPr="0085526F" w:rsidRDefault="00314547" w:rsidP="002F30E6">
      <w:pPr>
        <w:pStyle w:val="Odsekzoznamu"/>
        <w:numPr>
          <w:ilvl w:val="0"/>
          <w:numId w:val="10"/>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 xml:space="preserve">Ignorovanie základných informácií </w:t>
      </w:r>
    </w:p>
    <w:p w14:paraId="400657E3" w14:textId="30E34B93" w:rsidR="00314547" w:rsidRPr="0085526F" w:rsidRDefault="00D937D8" w:rsidP="002F30E6">
      <w:pPr>
        <w:pStyle w:val="Odsekzoznamu"/>
        <w:numPr>
          <w:ilvl w:val="0"/>
          <w:numId w:val="10"/>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Vytváranie ilúzií</w:t>
      </w:r>
    </w:p>
    <w:p w14:paraId="1AD715C1" w14:textId="65B0F397" w:rsidR="00D937D8" w:rsidRPr="0085526F" w:rsidRDefault="00D937D8" w:rsidP="002F30E6">
      <w:pPr>
        <w:pStyle w:val="Odsekzoznamu"/>
        <w:numPr>
          <w:ilvl w:val="0"/>
          <w:numId w:val="10"/>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Kliatba vedomostí</w:t>
      </w:r>
    </w:p>
    <w:p w14:paraId="507DE177" w14:textId="5FBDC77A" w:rsidR="00D937D8" w:rsidRPr="0085526F" w:rsidRDefault="00D937D8" w:rsidP="002F30E6">
      <w:pPr>
        <w:pStyle w:val="Odsekzoznamu"/>
        <w:numPr>
          <w:ilvl w:val="0"/>
          <w:numId w:val="10"/>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lastRenderedPageBreak/>
        <w:t>Podceňovanie najhorších možných scenárov</w:t>
      </w:r>
    </w:p>
    <w:p w14:paraId="0E9A7CE6" w14:textId="45338381" w:rsidR="00D937D8" w:rsidRPr="0085526F" w:rsidRDefault="00D937D8" w:rsidP="002F30E6">
      <w:pPr>
        <w:pStyle w:val="Odsekzoznamu"/>
        <w:numPr>
          <w:ilvl w:val="0"/>
          <w:numId w:val="10"/>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Prehnaný optimizmus</w:t>
      </w:r>
    </w:p>
    <w:p w14:paraId="6448D07D" w14:textId="105D4C3A" w:rsidR="00D937D8" w:rsidRPr="0085526F" w:rsidRDefault="00D937D8" w:rsidP="002F30E6">
      <w:pPr>
        <w:pStyle w:val="Odsekzoznamu"/>
        <w:numPr>
          <w:ilvl w:val="0"/>
          <w:numId w:val="10"/>
        </w:num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Pštrosí efekt</w:t>
      </w:r>
    </w:p>
    <w:p w14:paraId="66420D82" w14:textId="4E78B0A3" w:rsidR="00D937D8" w:rsidRPr="0085526F" w:rsidRDefault="00D937D8" w:rsidP="002F30E6">
      <w:pPr>
        <w:spacing w:after="0" w:line="240" w:lineRule="auto"/>
        <w:jc w:val="both"/>
        <w:rPr>
          <w:rFonts w:asciiTheme="majorHAnsi" w:hAnsiTheme="majorHAnsi" w:cstheme="majorHAnsi"/>
          <w:sz w:val="24"/>
          <w:szCs w:val="24"/>
        </w:rPr>
      </w:pPr>
    </w:p>
    <w:p w14:paraId="071D4897" w14:textId="3443787A" w:rsidR="00D937D8" w:rsidRPr="0085526F" w:rsidRDefault="00D937D8" w:rsidP="002F30E6">
      <w:p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 xml:space="preserve">Na záver nám odporučil kvalitnú knihu RED TEAMING od </w:t>
      </w:r>
      <w:proofErr w:type="spellStart"/>
      <w:r w:rsidRPr="0085526F">
        <w:rPr>
          <w:rFonts w:asciiTheme="majorHAnsi" w:hAnsiTheme="majorHAnsi" w:cstheme="majorHAnsi"/>
          <w:sz w:val="24"/>
          <w:szCs w:val="24"/>
        </w:rPr>
        <w:t>Bruce</w:t>
      </w:r>
      <w:proofErr w:type="spellEnd"/>
      <w:r w:rsidRPr="0085526F">
        <w:rPr>
          <w:rFonts w:asciiTheme="majorHAnsi" w:hAnsiTheme="majorHAnsi" w:cstheme="majorHAnsi"/>
          <w:sz w:val="24"/>
          <w:szCs w:val="24"/>
        </w:rPr>
        <w:t xml:space="preserve"> G. </w:t>
      </w:r>
      <w:proofErr w:type="spellStart"/>
      <w:r w:rsidRPr="0085526F">
        <w:rPr>
          <w:rFonts w:asciiTheme="majorHAnsi" w:hAnsiTheme="majorHAnsi" w:cstheme="majorHAnsi"/>
          <w:sz w:val="24"/>
          <w:szCs w:val="24"/>
        </w:rPr>
        <w:t>Hoffman</w:t>
      </w:r>
      <w:proofErr w:type="spellEnd"/>
      <w:r w:rsidRPr="0085526F">
        <w:rPr>
          <w:rFonts w:asciiTheme="majorHAnsi" w:hAnsiTheme="majorHAnsi" w:cstheme="majorHAnsi"/>
          <w:sz w:val="24"/>
          <w:szCs w:val="24"/>
        </w:rPr>
        <w:t>-a</w:t>
      </w:r>
    </w:p>
    <w:p w14:paraId="1B71B56E" w14:textId="7449F23B" w:rsidR="00D937D8" w:rsidRPr="0085526F" w:rsidRDefault="00D937D8" w:rsidP="002F30E6">
      <w:pPr>
        <w:spacing w:after="0" w:line="240" w:lineRule="auto"/>
        <w:jc w:val="both"/>
        <w:rPr>
          <w:rFonts w:asciiTheme="majorHAnsi" w:hAnsiTheme="majorHAnsi" w:cstheme="majorHAnsi"/>
          <w:sz w:val="24"/>
          <w:szCs w:val="24"/>
        </w:rPr>
      </w:pPr>
    </w:p>
    <w:p w14:paraId="05670FF8" w14:textId="3F09E140" w:rsidR="00D937D8" w:rsidRPr="0085526F" w:rsidRDefault="006D1D85" w:rsidP="002F30E6">
      <w:pPr>
        <w:spacing w:after="0" w:line="240" w:lineRule="auto"/>
        <w:jc w:val="both"/>
        <w:rPr>
          <w:rFonts w:asciiTheme="majorHAnsi" w:hAnsiTheme="majorHAnsi" w:cstheme="majorHAnsi"/>
          <w:b/>
          <w:bCs/>
          <w:sz w:val="24"/>
          <w:szCs w:val="24"/>
        </w:rPr>
      </w:pPr>
      <w:r w:rsidRPr="0085526F">
        <w:rPr>
          <w:rFonts w:asciiTheme="majorHAnsi" w:hAnsiTheme="majorHAnsi" w:cstheme="majorHAnsi"/>
          <w:b/>
          <w:bCs/>
          <w:sz w:val="24"/>
          <w:szCs w:val="24"/>
        </w:rPr>
        <w:t xml:space="preserve">Klub má ešte nevyčerpaných </w:t>
      </w:r>
      <w:r w:rsidR="00D937D8" w:rsidRPr="0085526F">
        <w:rPr>
          <w:rFonts w:asciiTheme="majorHAnsi" w:hAnsiTheme="majorHAnsi" w:cstheme="majorHAnsi"/>
          <w:b/>
          <w:bCs/>
          <w:sz w:val="24"/>
          <w:szCs w:val="24"/>
        </w:rPr>
        <w:t>2</w:t>
      </w:r>
      <w:r w:rsidRPr="0085526F">
        <w:rPr>
          <w:rFonts w:asciiTheme="majorHAnsi" w:hAnsiTheme="majorHAnsi" w:cstheme="majorHAnsi"/>
          <w:b/>
          <w:bCs/>
          <w:sz w:val="24"/>
          <w:szCs w:val="24"/>
        </w:rPr>
        <w:t xml:space="preserve"> </w:t>
      </w:r>
      <w:r w:rsidR="00D937D8" w:rsidRPr="0085526F">
        <w:rPr>
          <w:rFonts w:asciiTheme="majorHAnsi" w:hAnsiTheme="majorHAnsi" w:cstheme="majorHAnsi"/>
          <w:b/>
          <w:bCs/>
          <w:sz w:val="24"/>
          <w:szCs w:val="24"/>
        </w:rPr>
        <w:t>383,</w:t>
      </w:r>
      <w:r w:rsidRPr="0085526F">
        <w:rPr>
          <w:rFonts w:asciiTheme="majorHAnsi" w:hAnsiTheme="majorHAnsi" w:cstheme="majorHAnsi"/>
          <w:b/>
          <w:bCs/>
          <w:sz w:val="24"/>
          <w:szCs w:val="24"/>
        </w:rPr>
        <w:t>21</w:t>
      </w:r>
      <w:r w:rsidR="00D937D8" w:rsidRPr="0085526F">
        <w:rPr>
          <w:rFonts w:asciiTheme="majorHAnsi" w:hAnsiTheme="majorHAnsi" w:cstheme="majorHAnsi"/>
          <w:b/>
          <w:bCs/>
          <w:sz w:val="24"/>
          <w:szCs w:val="24"/>
        </w:rPr>
        <w:t>Eur</w:t>
      </w:r>
      <w:r w:rsidRPr="0085526F">
        <w:rPr>
          <w:rFonts w:asciiTheme="majorHAnsi" w:hAnsiTheme="majorHAnsi" w:cstheme="majorHAnsi"/>
          <w:b/>
          <w:bCs/>
          <w:sz w:val="24"/>
          <w:szCs w:val="24"/>
        </w:rPr>
        <w:t xml:space="preserve"> z poukázania 2-3% dane</w:t>
      </w:r>
      <w:r w:rsidR="00D937D8" w:rsidRPr="0085526F">
        <w:rPr>
          <w:rFonts w:asciiTheme="majorHAnsi" w:hAnsiTheme="majorHAnsi" w:cstheme="majorHAnsi"/>
          <w:b/>
          <w:bCs/>
          <w:sz w:val="24"/>
          <w:szCs w:val="24"/>
        </w:rPr>
        <w:t xml:space="preserve"> </w:t>
      </w:r>
      <w:r w:rsidRPr="0085526F">
        <w:rPr>
          <w:rFonts w:asciiTheme="majorHAnsi" w:hAnsiTheme="majorHAnsi" w:cstheme="majorHAnsi"/>
          <w:b/>
          <w:bCs/>
          <w:sz w:val="24"/>
          <w:szCs w:val="24"/>
        </w:rPr>
        <w:t xml:space="preserve">z FO. </w:t>
      </w:r>
      <w:r w:rsidR="00D937D8" w:rsidRPr="0085526F">
        <w:rPr>
          <w:rFonts w:asciiTheme="majorHAnsi" w:hAnsiTheme="majorHAnsi" w:cstheme="majorHAnsi"/>
          <w:b/>
          <w:bCs/>
          <w:sz w:val="24"/>
          <w:szCs w:val="24"/>
        </w:rPr>
        <w:t>Nápady na projekty prosím prezentujte na najbližších klubových stretnutiach</w:t>
      </w:r>
      <w:r w:rsidR="00A748A9" w:rsidRPr="0085526F">
        <w:rPr>
          <w:rFonts w:asciiTheme="majorHAnsi" w:hAnsiTheme="majorHAnsi" w:cstheme="majorHAnsi"/>
          <w:b/>
          <w:bCs/>
          <w:sz w:val="24"/>
          <w:szCs w:val="24"/>
        </w:rPr>
        <w:t>!</w:t>
      </w:r>
    </w:p>
    <w:p w14:paraId="06020F06" w14:textId="18070ED5" w:rsidR="00D937D8" w:rsidRPr="0085526F" w:rsidRDefault="00D937D8" w:rsidP="002F30E6">
      <w:pPr>
        <w:spacing w:after="0" w:line="240" w:lineRule="auto"/>
        <w:jc w:val="both"/>
        <w:rPr>
          <w:rFonts w:asciiTheme="majorHAnsi" w:hAnsiTheme="majorHAnsi" w:cstheme="majorHAnsi"/>
          <w:sz w:val="24"/>
          <w:szCs w:val="24"/>
        </w:rPr>
      </w:pPr>
    </w:p>
    <w:p w14:paraId="61D0B6F3" w14:textId="6B44D8B3" w:rsidR="00D937D8" w:rsidRPr="0085526F" w:rsidRDefault="006D1D85" w:rsidP="006D1D85">
      <w:p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Pripravuje sa nový Zoznam klubov a členov D 2240 (bedeker). Každý člen klubu, aj čestný</w:t>
      </w:r>
      <w:r w:rsidR="00A748A9" w:rsidRPr="0085526F">
        <w:rPr>
          <w:rFonts w:asciiTheme="majorHAnsi" w:hAnsiTheme="majorHAnsi" w:cstheme="majorHAnsi"/>
          <w:sz w:val="24"/>
          <w:szCs w:val="24"/>
        </w:rPr>
        <w:t xml:space="preserve">, </w:t>
      </w:r>
      <w:r w:rsidRPr="0085526F">
        <w:rPr>
          <w:rFonts w:asciiTheme="majorHAnsi" w:hAnsiTheme="majorHAnsi" w:cstheme="majorHAnsi"/>
          <w:sz w:val="24"/>
          <w:szCs w:val="24"/>
        </w:rPr>
        <w:t>by si mal prekontrolovať svoj profil  a zmeny aktualizovať. Za klub</w:t>
      </w:r>
      <w:r w:rsidR="00D937D8" w:rsidRPr="0085526F">
        <w:rPr>
          <w:rFonts w:asciiTheme="majorHAnsi" w:hAnsiTheme="majorHAnsi" w:cstheme="majorHAnsi"/>
          <w:sz w:val="24"/>
          <w:szCs w:val="24"/>
        </w:rPr>
        <w:t xml:space="preserve"> budeme objednávať 5</w:t>
      </w:r>
      <w:r w:rsidRPr="0085526F">
        <w:rPr>
          <w:rFonts w:asciiTheme="majorHAnsi" w:hAnsiTheme="majorHAnsi" w:cstheme="majorHAnsi"/>
          <w:sz w:val="24"/>
          <w:szCs w:val="24"/>
        </w:rPr>
        <w:t xml:space="preserve"> </w:t>
      </w:r>
      <w:r w:rsidR="00D937D8" w:rsidRPr="0085526F">
        <w:rPr>
          <w:rFonts w:asciiTheme="majorHAnsi" w:hAnsiTheme="majorHAnsi" w:cstheme="majorHAnsi"/>
          <w:sz w:val="24"/>
          <w:szCs w:val="24"/>
        </w:rPr>
        <w:t xml:space="preserve">ks v cene za 12,- Eur/ks. </w:t>
      </w:r>
    </w:p>
    <w:p w14:paraId="26299BE5" w14:textId="65B8BD58" w:rsidR="00D937D8" w:rsidRPr="0085526F" w:rsidRDefault="00D937D8" w:rsidP="00D937D8">
      <w:pPr>
        <w:spacing w:after="0" w:line="240" w:lineRule="auto"/>
        <w:rPr>
          <w:rFonts w:asciiTheme="majorHAnsi" w:hAnsiTheme="majorHAnsi" w:cstheme="majorHAnsi"/>
          <w:sz w:val="24"/>
          <w:szCs w:val="24"/>
        </w:rPr>
      </w:pPr>
    </w:p>
    <w:p w14:paraId="7B44C397" w14:textId="770BAB10" w:rsidR="00D937D8" w:rsidRPr="0085526F" w:rsidRDefault="00D937D8" w:rsidP="006D1D85">
      <w:pPr>
        <w:spacing w:after="0" w:line="240" w:lineRule="auto"/>
        <w:jc w:val="both"/>
        <w:rPr>
          <w:rFonts w:asciiTheme="majorHAnsi" w:hAnsiTheme="majorHAnsi" w:cstheme="majorHAnsi"/>
          <w:sz w:val="24"/>
          <w:szCs w:val="24"/>
        </w:rPr>
      </w:pPr>
      <w:r w:rsidRPr="0085526F">
        <w:rPr>
          <w:rFonts w:asciiTheme="majorHAnsi" w:hAnsiTheme="majorHAnsi" w:cstheme="majorHAnsi"/>
          <w:sz w:val="24"/>
          <w:szCs w:val="24"/>
        </w:rPr>
        <w:t>V krátkosti sme načreli aj do témy Modro-zelených projektov, kde Ľubo</w:t>
      </w:r>
      <w:r w:rsidR="006D1D85" w:rsidRPr="0085526F">
        <w:rPr>
          <w:rFonts w:asciiTheme="majorHAnsi" w:hAnsiTheme="majorHAnsi" w:cstheme="majorHAnsi"/>
          <w:sz w:val="24"/>
          <w:szCs w:val="24"/>
        </w:rPr>
        <w:t xml:space="preserve"> </w:t>
      </w:r>
      <w:r w:rsidR="008C0ED4" w:rsidRPr="0085526F">
        <w:rPr>
          <w:rFonts w:asciiTheme="majorHAnsi" w:hAnsiTheme="majorHAnsi" w:cstheme="majorHAnsi"/>
          <w:sz w:val="24"/>
          <w:szCs w:val="24"/>
        </w:rPr>
        <w:t>rieši</w:t>
      </w:r>
      <w:r w:rsidRPr="0085526F">
        <w:rPr>
          <w:rFonts w:asciiTheme="majorHAnsi" w:hAnsiTheme="majorHAnsi" w:cstheme="majorHAnsi"/>
          <w:sz w:val="24"/>
          <w:szCs w:val="24"/>
        </w:rPr>
        <w:t xml:space="preserve"> možnosti s Jarom ohľadom projektu zelenej strechy na DAB. Je potrebné stretnutie a obhliadka priestorov na upresnenie. </w:t>
      </w:r>
    </w:p>
    <w:p w14:paraId="4A6247FB" w14:textId="77777777" w:rsidR="00D937D8" w:rsidRPr="0085526F" w:rsidRDefault="00D937D8" w:rsidP="00D937D8">
      <w:pPr>
        <w:spacing w:after="0" w:line="240" w:lineRule="auto"/>
        <w:rPr>
          <w:rFonts w:asciiTheme="majorHAnsi" w:hAnsiTheme="majorHAnsi" w:cstheme="majorHAnsi"/>
          <w:sz w:val="24"/>
          <w:szCs w:val="24"/>
        </w:rPr>
      </w:pPr>
    </w:p>
    <w:p w14:paraId="587B3E6A" w14:textId="77777777" w:rsidR="008C0ED4" w:rsidRPr="0085526F" w:rsidRDefault="003A40D5" w:rsidP="00390001">
      <w:pPr>
        <w:rPr>
          <w:rFonts w:asciiTheme="majorHAnsi" w:hAnsiTheme="majorHAnsi" w:cstheme="majorHAnsi"/>
          <w:b/>
          <w:sz w:val="24"/>
          <w:szCs w:val="24"/>
        </w:rPr>
      </w:pPr>
      <w:r w:rsidRPr="0085526F">
        <w:rPr>
          <w:rFonts w:asciiTheme="majorHAnsi" w:hAnsiTheme="majorHAnsi" w:cstheme="majorHAnsi"/>
          <w:b/>
          <w:sz w:val="24"/>
          <w:szCs w:val="24"/>
        </w:rPr>
        <w:t>Informácie</w:t>
      </w:r>
      <w:r w:rsidR="005440BB" w:rsidRPr="0085526F">
        <w:rPr>
          <w:rFonts w:asciiTheme="majorHAnsi" w:hAnsiTheme="majorHAnsi" w:cstheme="majorHAnsi"/>
          <w:b/>
          <w:sz w:val="24"/>
          <w:szCs w:val="24"/>
        </w:rPr>
        <w:t>, pripravované podujatia.</w:t>
      </w:r>
    </w:p>
    <w:p w14:paraId="7101B63C" w14:textId="7093ED98" w:rsidR="008C0ED4" w:rsidRPr="0085526F" w:rsidRDefault="008C0ED4" w:rsidP="00390001">
      <w:pPr>
        <w:rPr>
          <w:rFonts w:asciiTheme="majorHAnsi" w:hAnsiTheme="majorHAnsi" w:cstheme="majorHAnsi"/>
          <w:bCs/>
          <w:sz w:val="24"/>
          <w:szCs w:val="24"/>
          <w:u w:val="single"/>
        </w:rPr>
      </w:pPr>
      <w:r w:rsidRPr="0085526F">
        <w:rPr>
          <w:rFonts w:asciiTheme="majorHAnsi" w:hAnsiTheme="majorHAnsi" w:cstheme="majorHAnsi"/>
          <w:bCs/>
          <w:sz w:val="24"/>
          <w:szCs w:val="24"/>
          <w:u w:val="single"/>
        </w:rPr>
        <w:t>Prednášky:</w:t>
      </w:r>
    </w:p>
    <w:p w14:paraId="64B205AA" w14:textId="1C051CD1" w:rsidR="005E2014" w:rsidRPr="0085526F" w:rsidRDefault="008C0ED4" w:rsidP="00BF1360">
      <w:pPr>
        <w:pStyle w:val="Odsekzoznamu"/>
        <w:numPr>
          <w:ilvl w:val="0"/>
          <w:numId w:val="11"/>
        </w:numPr>
        <w:rPr>
          <w:rFonts w:asciiTheme="majorHAnsi" w:hAnsiTheme="majorHAnsi" w:cstheme="majorHAnsi"/>
          <w:b/>
          <w:sz w:val="24"/>
          <w:szCs w:val="24"/>
        </w:rPr>
      </w:pPr>
      <w:r w:rsidRPr="0085526F">
        <w:rPr>
          <w:rFonts w:asciiTheme="majorHAnsi" w:hAnsiTheme="majorHAnsi" w:cstheme="majorHAnsi"/>
          <w:b/>
          <w:sz w:val="24"/>
          <w:szCs w:val="24"/>
        </w:rPr>
        <w:t>Dňa 23. 10. 2023</w:t>
      </w:r>
      <w:r w:rsidRPr="0085526F">
        <w:rPr>
          <w:rFonts w:asciiTheme="majorHAnsi" w:hAnsiTheme="majorHAnsi" w:cstheme="majorHAnsi"/>
          <w:bCs/>
          <w:sz w:val="24"/>
          <w:szCs w:val="24"/>
        </w:rPr>
        <w:t xml:space="preserve"> bude mať prednášku a prezentáciu filmu z festivalu </w:t>
      </w:r>
      <w:proofErr w:type="spellStart"/>
      <w:r w:rsidRPr="0085526F">
        <w:rPr>
          <w:rFonts w:asciiTheme="majorHAnsi" w:hAnsiTheme="majorHAnsi" w:cstheme="majorHAnsi"/>
          <w:bCs/>
          <w:sz w:val="24"/>
          <w:szCs w:val="24"/>
        </w:rPr>
        <w:t>Agrofilm</w:t>
      </w:r>
      <w:proofErr w:type="spellEnd"/>
      <w:r w:rsidRPr="0085526F">
        <w:rPr>
          <w:rFonts w:asciiTheme="majorHAnsi" w:hAnsiTheme="majorHAnsi" w:cstheme="majorHAnsi"/>
          <w:bCs/>
          <w:sz w:val="24"/>
          <w:szCs w:val="24"/>
        </w:rPr>
        <w:t xml:space="preserve"> 2023 D. </w:t>
      </w:r>
      <w:proofErr w:type="spellStart"/>
      <w:r w:rsidRPr="0085526F">
        <w:rPr>
          <w:rFonts w:asciiTheme="majorHAnsi" w:hAnsiTheme="majorHAnsi" w:cstheme="majorHAnsi"/>
          <w:bCs/>
          <w:sz w:val="24"/>
          <w:szCs w:val="24"/>
        </w:rPr>
        <w:t>Peškovičová</w:t>
      </w:r>
      <w:proofErr w:type="spellEnd"/>
      <w:r w:rsidRPr="0085526F">
        <w:rPr>
          <w:rFonts w:asciiTheme="majorHAnsi" w:hAnsiTheme="majorHAnsi" w:cstheme="majorHAnsi"/>
          <w:bCs/>
          <w:sz w:val="24"/>
          <w:szCs w:val="24"/>
        </w:rPr>
        <w:t>.</w:t>
      </w:r>
    </w:p>
    <w:p w14:paraId="69ABE9BF" w14:textId="688E4992" w:rsidR="00FB0964" w:rsidRPr="0085526F" w:rsidRDefault="008C0ED4" w:rsidP="004C7BF8">
      <w:pPr>
        <w:pStyle w:val="Odsekzoznamu"/>
        <w:numPr>
          <w:ilvl w:val="0"/>
          <w:numId w:val="3"/>
        </w:numPr>
        <w:shd w:val="clear" w:color="auto" w:fill="FFFFFF"/>
        <w:spacing w:after="0" w:line="302" w:lineRule="atLeast"/>
        <w:jc w:val="both"/>
        <w:rPr>
          <w:rFonts w:asciiTheme="majorHAnsi" w:eastAsia="Times New Roman" w:hAnsiTheme="majorHAnsi" w:cstheme="majorHAnsi"/>
          <w:color w:val="000000"/>
          <w:sz w:val="24"/>
          <w:szCs w:val="24"/>
        </w:rPr>
      </w:pPr>
      <w:r w:rsidRPr="0085526F">
        <w:rPr>
          <w:rFonts w:asciiTheme="majorHAnsi" w:eastAsia="Times New Roman" w:hAnsiTheme="majorHAnsi" w:cstheme="majorHAnsi"/>
          <w:b/>
          <w:color w:val="000000"/>
          <w:sz w:val="24"/>
          <w:szCs w:val="24"/>
        </w:rPr>
        <w:t xml:space="preserve">Dňa </w:t>
      </w:r>
      <w:r w:rsidR="00FB0964" w:rsidRPr="0085526F">
        <w:rPr>
          <w:rFonts w:asciiTheme="majorHAnsi" w:eastAsia="Times New Roman" w:hAnsiTheme="majorHAnsi" w:cstheme="majorHAnsi"/>
          <w:b/>
          <w:color w:val="000000"/>
          <w:sz w:val="24"/>
          <w:szCs w:val="24"/>
        </w:rPr>
        <w:t xml:space="preserve">30.10.2023 </w:t>
      </w:r>
      <w:r w:rsidR="00FB0964" w:rsidRPr="0085526F">
        <w:rPr>
          <w:rFonts w:asciiTheme="majorHAnsi" w:eastAsia="Times New Roman" w:hAnsiTheme="majorHAnsi" w:cstheme="majorHAnsi"/>
          <w:color w:val="000000"/>
          <w:sz w:val="24"/>
          <w:szCs w:val="24"/>
        </w:rPr>
        <w:t>budeme mať prednášku na tému</w:t>
      </w:r>
      <w:r w:rsidRPr="0085526F">
        <w:rPr>
          <w:rFonts w:asciiTheme="majorHAnsi" w:eastAsia="Times New Roman" w:hAnsiTheme="majorHAnsi" w:cstheme="majorHAnsi"/>
          <w:color w:val="000000"/>
          <w:sz w:val="24"/>
          <w:szCs w:val="24"/>
        </w:rPr>
        <w:t xml:space="preserve"> Vodné staviteľstvo na Slovensku</w:t>
      </w:r>
      <w:r w:rsidR="00FB0964" w:rsidRPr="0085526F">
        <w:rPr>
          <w:rFonts w:asciiTheme="majorHAnsi" w:eastAsia="Times New Roman" w:hAnsiTheme="majorHAnsi" w:cstheme="majorHAnsi"/>
          <w:color w:val="000000"/>
          <w:sz w:val="24"/>
          <w:szCs w:val="24"/>
        </w:rPr>
        <w:t xml:space="preserve"> od prezidenta klubu</w:t>
      </w:r>
      <w:r w:rsidRPr="0085526F">
        <w:rPr>
          <w:rFonts w:asciiTheme="majorHAnsi" w:eastAsia="Times New Roman" w:hAnsiTheme="majorHAnsi" w:cstheme="majorHAnsi"/>
          <w:color w:val="000000"/>
          <w:sz w:val="24"/>
          <w:szCs w:val="24"/>
        </w:rPr>
        <w:t>.</w:t>
      </w:r>
    </w:p>
    <w:p w14:paraId="7978F826" w14:textId="64817B44" w:rsidR="00D937D8" w:rsidRPr="0085526F" w:rsidRDefault="008C0ED4" w:rsidP="004C7BF8">
      <w:pPr>
        <w:pStyle w:val="Odsekzoznamu"/>
        <w:numPr>
          <w:ilvl w:val="0"/>
          <w:numId w:val="3"/>
        </w:numPr>
        <w:shd w:val="clear" w:color="auto" w:fill="FFFFFF"/>
        <w:spacing w:after="0" w:line="302" w:lineRule="atLeast"/>
        <w:jc w:val="both"/>
        <w:rPr>
          <w:rFonts w:asciiTheme="majorHAnsi" w:eastAsia="Times New Roman" w:hAnsiTheme="majorHAnsi" w:cstheme="majorHAnsi"/>
          <w:bCs/>
          <w:color w:val="000000"/>
          <w:sz w:val="24"/>
          <w:szCs w:val="24"/>
        </w:rPr>
      </w:pPr>
      <w:r w:rsidRPr="0085526F">
        <w:rPr>
          <w:rFonts w:asciiTheme="majorHAnsi" w:eastAsia="Times New Roman" w:hAnsiTheme="majorHAnsi" w:cstheme="majorHAnsi"/>
          <w:b/>
          <w:color w:val="000000"/>
          <w:sz w:val="24"/>
          <w:szCs w:val="24"/>
        </w:rPr>
        <w:t xml:space="preserve">Dňa </w:t>
      </w:r>
      <w:r w:rsidR="00D937D8" w:rsidRPr="0085526F">
        <w:rPr>
          <w:rFonts w:asciiTheme="majorHAnsi" w:eastAsia="Times New Roman" w:hAnsiTheme="majorHAnsi" w:cstheme="majorHAnsi"/>
          <w:b/>
          <w:color w:val="000000"/>
          <w:sz w:val="24"/>
          <w:szCs w:val="24"/>
        </w:rPr>
        <w:t>6</w:t>
      </w:r>
      <w:r w:rsidR="00FB0964" w:rsidRPr="0085526F">
        <w:rPr>
          <w:rFonts w:asciiTheme="majorHAnsi" w:eastAsia="Times New Roman" w:hAnsiTheme="majorHAnsi" w:cstheme="majorHAnsi"/>
          <w:b/>
          <w:color w:val="000000"/>
          <w:sz w:val="24"/>
          <w:szCs w:val="24"/>
        </w:rPr>
        <w:t xml:space="preserve">.11.2023 </w:t>
      </w:r>
      <w:r w:rsidRPr="0085526F">
        <w:rPr>
          <w:rFonts w:asciiTheme="majorHAnsi" w:eastAsia="Times New Roman" w:hAnsiTheme="majorHAnsi" w:cstheme="majorHAnsi"/>
          <w:b/>
          <w:color w:val="000000"/>
          <w:sz w:val="24"/>
          <w:szCs w:val="24"/>
        </w:rPr>
        <w:t xml:space="preserve"> </w:t>
      </w:r>
      <w:r w:rsidRPr="0085526F">
        <w:rPr>
          <w:rFonts w:asciiTheme="majorHAnsi" w:eastAsia="Times New Roman" w:hAnsiTheme="majorHAnsi" w:cstheme="majorHAnsi"/>
          <w:bCs/>
          <w:color w:val="000000"/>
          <w:sz w:val="24"/>
          <w:szCs w:val="24"/>
        </w:rPr>
        <w:t xml:space="preserve">bude prednáška </w:t>
      </w:r>
      <w:r w:rsidR="00A748A9" w:rsidRPr="0085526F">
        <w:rPr>
          <w:rFonts w:asciiTheme="majorHAnsi" w:eastAsia="Times New Roman" w:hAnsiTheme="majorHAnsi" w:cstheme="majorHAnsi"/>
          <w:bCs/>
          <w:color w:val="000000"/>
          <w:sz w:val="24"/>
          <w:szCs w:val="24"/>
        </w:rPr>
        <w:t>riaditeľa Úseku prevádzky vodných elektrární VDG a VDŽ, VV, š. p. A</w:t>
      </w:r>
      <w:r w:rsidRPr="0085526F">
        <w:rPr>
          <w:rFonts w:asciiTheme="majorHAnsi" w:eastAsia="Times New Roman" w:hAnsiTheme="majorHAnsi" w:cstheme="majorHAnsi"/>
          <w:bCs/>
          <w:color w:val="000000"/>
          <w:sz w:val="24"/>
          <w:szCs w:val="24"/>
        </w:rPr>
        <w:t xml:space="preserve">. </w:t>
      </w:r>
      <w:proofErr w:type="spellStart"/>
      <w:r w:rsidRPr="0085526F">
        <w:rPr>
          <w:rFonts w:asciiTheme="majorHAnsi" w:eastAsia="Times New Roman" w:hAnsiTheme="majorHAnsi" w:cstheme="majorHAnsi"/>
          <w:bCs/>
          <w:color w:val="000000"/>
          <w:sz w:val="24"/>
          <w:szCs w:val="24"/>
        </w:rPr>
        <w:t>I</w:t>
      </w:r>
      <w:r w:rsidR="00A748A9" w:rsidRPr="0085526F">
        <w:rPr>
          <w:rFonts w:asciiTheme="majorHAnsi" w:eastAsia="Times New Roman" w:hAnsiTheme="majorHAnsi" w:cstheme="majorHAnsi"/>
          <w:bCs/>
          <w:color w:val="000000"/>
          <w:sz w:val="24"/>
          <w:szCs w:val="24"/>
        </w:rPr>
        <w:t>l</w:t>
      </w:r>
      <w:r w:rsidRPr="0085526F">
        <w:rPr>
          <w:rFonts w:asciiTheme="majorHAnsi" w:eastAsia="Times New Roman" w:hAnsiTheme="majorHAnsi" w:cstheme="majorHAnsi"/>
          <w:bCs/>
          <w:color w:val="000000"/>
          <w:sz w:val="24"/>
          <w:szCs w:val="24"/>
        </w:rPr>
        <w:t>k</w:t>
      </w:r>
      <w:r w:rsidR="00A748A9" w:rsidRPr="0085526F">
        <w:rPr>
          <w:rFonts w:asciiTheme="majorHAnsi" w:eastAsia="Times New Roman" w:hAnsiTheme="majorHAnsi" w:cstheme="majorHAnsi"/>
          <w:bCs/>
          <w:color w:val="000000"/>
          <w:sz w:val="24"/>
          <w:szCs w:val="24"/>
        </w:rPr>
        <w:t>a</w:t>
      </w:r>
      <w:proofErr w:type="spellEnd"/>
      <w:r w:rsidRPr="0085526F">
        <w:rPr>
          <w:rFonts w:asciiTheme="majorHAnsi" w:eastAsia="Times New Roman" w:hAnsiTheme="majorHAnsi" w:cstheme="majorHAnsi"/>
          <w:bCs/>
          <w:color w:val="000000"/>
          <w:sz w:val="24"/>
          <w:szCs w:val="24"/>
        </w:rPr>
        <w:t xml:space="preserve">, </w:t>
      </w:r>
      <w:r w:rsidR="00A748A9" w:rsidRPr="0085526F">
        <w:rPr>
          <w:rFonts w:asciiTheme="majorHAnsi" w:eastAsia="Times New Roman" w:hAnsiTheme="majorHAnsi" w:cstheme="majorHAnsi"/>
          <w:bCs/>
          <w:color w:val="000000"/>
          <w:sz w:val="24"/>
          <w:szCs w:val="24"/>
        </w:rPr>
        <w:t>na tému: E</w:t>
      </w:r>
      <w:r w:rsidRPr="0085526F">
        <w:rPr>
          <w:rFonts w:asciiTheme="majorHAnsi" w:eastAsia="Times New Roman" w:hAnsiTheme="majorHAnsi" w:cstheme="majorHAnsi"/>
          <w:bCs/>
          <w:color w:val="000000"/>
          <w:sz w:val="24"/>
          <w:szCs w:val="24"/>
        </w:rPr>
        <w:t>nergetické vodné diela a prevádzka SVD G-N.</w:t>
      </w:r>
    </w:p>
    <w:p w14:paraId="60AC6AB0" w14:textId="3E6F1467" w:rsidR="008C0ED4" w:rsidRPr="0085526F" w:rsidRDefault="008C0ED4" w:rsidP="008C0ED4">
      <w:pPr>
        <w:pStyle w:val="Odsekzoznamu"/>
        <w:numPr>
          <w:ilvl w:val="0"/>
          <w:numId w:val="3"/>
        </w:numPr>
        <w:spacing w:after="0" w:line="240" w:lineRule="auto"/>
        <w:jc w:val="both"/>
        <w:rPr>
          <w:rFonts w:asciiTheme="majorHAnsi" w:hAnsiTheme="majorHAnsi" w:cstheme="majorHAnsi"/>
          <w:b/>
          <w:sz w:val="24"/>
          <w:szCs w:val="24"/>
        </w:rPr>
      </w:pPr>
      <w:r w:rsidRPr="0085526F">
        <w:rPr>
          <w:rFonts w:asciiTheme="majorHAnsi" w:hAnsiTheme="majorHAnsi" w:cstheme="majorHAnsi"/>
          <w:b/>
          <w:sz w:val="24"/>
          <w:szCs w:val="24"/>
        </w:rPr>
        <w:t xml:space="preserve">Dňa 13. 11. 2023 </w:t>
      </w:r>
      <w:r w:rsidRPr="0085526F">
        <w:rPr>
          <w:rFonts w:asciiTheme="majorHAnsi" w:hAnsiTheme="majorHAnsi" w:cstheme="majorHAnsi"/>
          <w:sz w:val="24"/>
          <w:szCs w:val="24"/>
        </w:rPr>
        <w:t xml:space="preserve">sa uskutoční prednáška na tému November 1989 od p. </w:t>
      </w:r>
      <w:proofErr w:type="spellStart"/>
      <w:r w:rsidRPr="0085526F">
        <w:rPr>
          <w:rFonts w:asciiTheme="majorHAnsi" w:hAnsiTheme="majorHAnsi" w:cstheme="majorHAnsi"/>
          <w:sz w:val="24"/>
          <w:szCs w:val="24"/>
        </w:rPr>
        <w:t>Jašeka</w:t>
      </w:r>
      <w:proofErr w:type="spellEnd"/>
      <w:r w:rsidRPr="0085526F">
        <w:rPr>
          <w:rFonts w:asciiTheme="majorHAnsi" w:hAnsiTheme="majorHAnsi" w:cstheme="majorHAnsi"/>
          <w:sz w:val="24"/>
          <w:szCs w:val="24"/>
        </w:rPr>
        <w:t xml:space="preserve"> z Ústavu pamäti národa.</w:t>
      </w:r>
    </w:p>
    <w:p w14:paraId="6ED3A1DC" w14:textId="77777777" w:rsidR="008C0ED4" w:rsidRPr="0085526F" w:rsidRDefault="004C7BF8" w:rsidP="008C0ED4">
      <w:pPr>
        <w:pStyle w:val="Odsekzoznamu"/>
        <w:numPr>
          <w:ilvl w:val="0"/>
          <w:numId w:val="3"/>
        </w:numPr>
        <w:spacing w:after="0" w:line="240" w:lineRule="auto"/>
        <w:jc w:val="both"/>
        <w:rPr>
          <w:rFonts w:asciiTheme="majorHAnsi" w:hAnsiTheme="majorHAnsi" w:cstheme="majorHAnsi"/>
          <w:b/>
          <w:sz w:val="24"/>
          <w:szCs w:val="24"/>
        </w:rPr>
      </w:pPr>
      <w:r w:rsidRPr="0085526F">
        <w:rPr>
          <w:rFonts w:asciiTheme="majorHAnsi" w:hAnsiTheme="majorHAnsi" w:cstheme="majorHAnsi"/>
          <w:b/>
          <w:sz w:val="24"/>
          <w:szCs w:val="24"/>
        </w:rPr>
        <w:t xml:space="preserve">Dňa  4. 12. 2023 </w:t>
      </w:r>
      <w:r w:rsidRPr="0085526F">
        <w:rPr>
          <w:rFonts w:asciiTheme="majorHAnsi" w:hAnsiTheme="majorHAnsi" w:cstheme="majorHAnsi"/>
          <w:bCs/>
          <w:sz w:val="24"/>
          <w:szCs w:val="24"/>
        </w:rPr>
        <w:t>bude prednáška na tému</w:t>
      </w:r>
      <w:r w:rsidRPr="0085526F">
        <w:rPr>
          <w:rFonts w:asciiTheme="majorHAnsi" w:hAnsiTheme="majorHAnsi" w:cstheme="majorHAnsi"/>
          <w:b/>
          <w:sz w:val="24"/>
          <w:szCs w:val="24"/>
        </w:rPr>
        <w:t xml:space="preserve"> </w:t>
      </w:r>
      <w:r w:rsidRPr="0085526F">
        <w:rPr>
          <w:rFonts w:asciiTheme="majorHAnsi" w:eastAsia="Times New Roman" w:hAnsiTheme="majorHAnsi" w:cstheme="majorHAnsi"/>
          <w:color w:val="000000"/>
          <w:sz w:val="24"/>
          <w:szCs w:val="24"/>
        </w:rPr>
        <w:t xml:space="preserve">Holokaust na Slovensku a Útek </w:t>
      </w:r>
      <w:proofErr w:type="spellStart"/>
      <w:r w:rsidRPr="0085526F">
        <w:rPr>
          <w:rFonts w:asciiTheme="majorHAnsi" w:eastAsia="Times New Roman" w:hAnsiTheme="majorHAnsi" w:cstheme="majorHAnsi"/>
          <w:color w:val="000000"/>
          <w:sz w:val="24"/>
          <w:szCs w:val="24"/>
        </w:rPr>
        <w:t>Wetzlera</w:t>
      </w:r>
      <w:proofErr w:type="spellEnd"/>
      <w:r w:rsidRPr="0085526F">
        <w:rPr>
          <w:rFonts w:asciiTheme="majorHAnsi" w:eastAsia="Times New Roman" w:hAnsiTheme="majorHAnsi" w:cstheme="majorHAnsi"/>
          <w:color w:val="000000"/>
          <w:sz w:val="24"/>
          <w:szCs w:val="24"/>
        </w:rPr>
        <w:t xml:space="preserve"> a Vrbu z koncentračného tábora Osvienčim, P. </w:t>
      </w:r>
      <w:proofErr w:type="spellStart"/>
      <w:r w:rsidRPr="0085526F">
        <w:rPr>
          <w:rFonts w:asciiTheme="majorHAnsi" w:eastAsia="Times New Roman" w:hAnsiTheme="majorHAnsi" w:cstheme="majorHAnsi"/>
          <w:color w:val="000000"/>
          <w:sz w:val="24"/>
          <w:szCs w:val="24"/>
        </w:rPr>
        <w:t>Makyna</w:t>
      </w:r>
      <w:proofErr w:type="spellEnd"/>
      <w:r w:rsidRPr="0085526F">
        <w:rPr>
          <w:rFonts w:asciiTheme="majorHAnsi" w:eastAsia="Times New Roman" w:hAnsiTheme="majorHAnsi" w:cstheme="majorHAnsi"/>
          <w:color w:val="000000"/>
          <w:sz w:val="24"/>
          <w:szCs w:val="24"/>
        </w:rPr>
        <w:t>, ÚPN</w:t>
      </w:r>
      <w:r w:rsidR="008C0ED4" w:rsidRPr="0085526F">
        <w:rPr>
          <w:rFonts w:asciiTheme="majorHAnsi" w:eastAsia="Times New Roman" w:hAnsiTheme="majorHAnsi" w:cstheme="majorHAnsi"/>
          <w:b/>
          <w:color w:val="000000"/>
          <w:sz w:val="24"/>
          <w:szCs w:val="24"/>
        </w:rPr>
        <w:t xml:space="preserve"> </w:t>
      </w:r>
    </w:p>
    <w:p w14:paraId="238987D3" w14:textId="77777777" w:rsidR="008C0ED4" w:rsidRPr="0085526F" w:rsidRDefault="008C0ED4" w:rsidP="008C0ED4">
      <w:pPr>
        <w:pStyle w:val="Odsekzoznamu"/>
        <w:numPr>
          <w:ilvl w:val="0"/>
          <w:numId w:val="3"/>
        </w:numPr>
        <w:spacing w:after="0" w:line="240" w:lineRule="auto"/>
        <w:jc w:val="both"/>
        <w:rPr>
          <w:rStyle w:val="Vrazn"/>
          <w:rFonts w:asciiTheme="majorHAnsi" w:hAnsiTheme="majorHAnsi" w:cstheme="majorHAnsi"/>
          <w:b w:val="0"/>
          <w:bCs w:val="0"/>
          <w:color w:val="333333"/>
          <w:sz w:val="20"/>
          <w:szCs w:val="20"/>
          <w:u w:val="single"/>
          <w:shd w:val="clear" w:color="auto" w:fill="FFFFFF"/>
        </w:rPr>
      </w:pPr>
      <w:r w:rsidRPr="0085526F">
        <w:rPr>
          <w:rFonts w:asciiTheme="majorHAnsi" w:hAnsiTheme="majorHAnsi" w:cstheme="majorHAnsi"/>
          <w:color w:val="222222"/>
          <w:sz w:val="24"/>
          <w:szCs w:val="24"/>
          <w:shd w:val="clear" w:color="auto" w:fill="FFFFFF"/>
        </w:rPr>
        <w:t>Ľubo nás pozval na prehliadku expozície Česká a slovenská architektúra. V</w:t>
      </w:r>
      <w:r w:rsidRPr="0085526F">
        <w:rPr>
          <w:rStyle w:val="Vrazn"/>
          <w:rFonts w:asciiTheme="majorHAnsi" w:hAnsiTheme="majorHAnsi" w:cstheme="majorHAnsi"/>
          <w:color w:val="333333"/>
          <w:sz w:val="24"/>
          <w:szCs w:val="24"/>
          <w:shd w:val="clear" w:color="auto" w:fill="FFFFFF"/>
        </w:rPr>
        <w:t>ýstava bude reinštalovaná na Bratislavskom hrade a prístupná verejnosti od 14. 12. 2023 - 30. 4. 2024:</w:t>
      </w:r>
    </w:p>
    <w:p w14:paraId="6FED63E1" w14:textId="605E7A5F" w:rsidR="008C0ED4" w:rsidRPr="0085526F" w:rsidRDefault="008C0ED4" w:rsidP="008C0ED4">
      <w:pPr>
        <w:pStyle w:val="Odsekzoznamu"/>
        <w:spacing w:after="0" w:line="240" w:lineRule="auto"/>
        <w:jc w:val="both"/>
        <w:rPr>
          <w:rFonts w:asciiTheme="majorHAnsi" w:hAnsiTheme="majorHAnsi" w:cstheme="majorHAnsi"/>
          <w:color w:val="333333"/>
          <w:sz w:val="20"/>
          <w:szCs w:val="20"/>
          <w:u w:val="single"/>
          <w:shd w:val="clear" w:color="auto" w:fill="FFFFFF"/>
        </w:rPr>
      </w:pPr>
      <w:r w:rsidRPr="0085526F">
        <w:rPr>
          <w:rStyle w:val="Vrazn"/>
          <w:rFonts w:asciiTheme="majorHAnsi" w:hAnsiTheme="majorHAnsi" w:cstheme="majorHAnsi"/>
          <w:color w:val="333333"/>
          <w:sz w:val="24"/>
          <w:szCs w:val="24"/>
          <w:shd w:val="clear" w:color="auto" w:fill="FFFFFF"/>
        </w:rPr>
        <w:t xml:space="preserve"> </w:t>
      </w:r>
      <w:hyperlink r:id="rId11" w:history="1">
        <w:r w:rsidRPr="0085526F">
          <w:rPr>
            <w:rStyle w:val="Hypertextovprepojenie"/>
            <w:rFonts w:asciiTheme="majorHAnsi" w:hAnsiTheme="majorHAnsi" w:cstheme="majorHAnsi"/>
            <w:sz w:val="20"/>
            <w:szCs w:val="20"/>
            <w:shd w:val="clear" w:color="auto" w:fill="FFFFFF"/>
          </w:rPr>
          <w:t>https://www.fad.stuba.sk/aktuality/vystava-ceska-a-slovenska-architektura.html?page_id=12262</w:t>
        </w:r>
      </w:hyperlink>
    </w:p>
    <w:p w14:paraId="416185E4" w14:textId="77777777" w:rsidR="008C0ED4" w:rsidRPr="0085526F" w:rsidRDefault="008C0ED4" w:rsidP="008C0ED4">
      <w:pPr>
        <w:pStyle w:val="Odsekzoznamu"/>
        <w:spacing w:after="0" w:line="240" w:lineRule="auto"/>
        <w:jc w:val="both"/>
        <w:rPr>
          <w:rFonts w:asciiTheme="majorHAnsi" w:hAnsiTheme="majorHAnsi" w:cstheme="majorHAnsi"/>
          <w:b/>
          <w:sz w:val="24"/>
          <w:szCs w:val="24"/>
        </w:rPr>
      </w:pPr>
    </w:p>
    <w:p w14:paraId="3163B618" w14:textId="1A0ADAED" w:rsidR="008C0ED4" w:rsidRPr="0085526F" w:rsidRDefault="008C0ED4" w:rsidP="008C0ED4">
      <w:pPr>
        <w:spacing w:after="0" w:line="240" w:lineRule="auto"/>
        <w:jc w:val="both"/>
        <w:rPr>
          <w:rFonts w:asciiTheme="majorHAnsi" w:hAnsiTheme="majorHAnsi" w:cstheme="majorHAnsi"/>
          <w:bCs/>
          <w:sz w:val="24"/>
          <w:szCs w:val="24"/>
          <w:u w:val="single"/>
        </w:rPr>
      </w:pPr>
      <w:r w:rsidRPr="0085526F">
        <w:rPr>
          <w:rFonts w:asciiTheme="majorHAnsi" w:hAnsiTheme="majorHAnsi" w:cstheme="majorHAnsi"/>
          <w:bCs/>
          <w:sz w:val="24"/>
          <w:szCs w:val="24"/>
          <w:u w:val="single"/>
        </w:rPr>
        <w:t>Klubové podujatia:</w:t>
      </w:r>
    </w:p>
    <w:p w14:paraId="2A2311D8" w14:textId="77777777" w:rsidR="008C0ED4" w:rsidRPr="0085526F" w:rsidRDefault="008C0ED4" w:rsidP="008C0ED4">
      <w:pPr>
        <w:pStyle w:val="Odsekzoznamu"/>
        <w:spacing w:after="0" w:line="240" w:lineRule="auto"/>
        <w:jc w:val="both"/>
        <w:rPr>
          <w:rFonts w:asciiTheme="majorHAnsi" w:hAnsiTheme="majorHAnsi" w:cstheme="majorHAnsi"/>
          <w:bCs/>
          <w:sz w:val="24"/>
          <w:szCs w:val="24"/>
          <w:u w:val="single"/>
        </w:rPr>
      </w:pPr>
    </w:p>
    <w:p w14:paraId="0AFDA52C" w14:textId="6F3CDFB8" w:rsidR="004C7BF8" w:rsidRPr="0085526F" w:rsidRDefault="008C0ED4" w:rsidP="00704D75">
      <w:pPr>
        <w:pStyle w:val="Odsekzoznamu"/>
        <w:numPr>
          <w:ilvl w:val="0"/>
          <w:numId w:val="3"/>
        </w:numPr>
        <w:shd w:val="clear" w:color="auto" w:fill="FFFFFF"/>
        <w:spacing w:after="0" w:line="302" w:lineRule="atLeast"/>
        <w:jc w:val="both"/>
        <w:rPr>
          <w:rFonts w:asciiTheme="majorHAnsi" w:eastAsia="Times New Roman" w:hAnsiTheme="majorHAnsi" w:cstheme="majorHAnsi"/>
          <w:color w:val="000000"/>
          <w:sz w:val="24"/>
          <w:szCs w:val="24"/>
        </w:rPr>
      </w:pPr>
      <w:r w:rsidRPr="0085526F">
        <w:rPr>
          <w:rFonts w:asciiTheme="majorHAnsi" w:eastAsia="Times New Roman" w:hAnsiTheme="majorHAnsi" w:cstheme="majorHAnsi"/>
          <w:b/>
          <w:color w:val="000000"/>
          <w:sz w:val="24"/>
          <w:szCs w:val="24"/>
        </w:rPr>
        <w:t>Dňa 24.</w:t>
      </w:r>
      <w:r w:rsidR="00A748A9" w:rsidRPr="0085526F">
        <w:rPr>
          <w:rFonts w:asciiTheme="majorHAnsi" w:eastAsia="Times New Roman" w:hAnsiTheme="majorHAnsi" w:cstheme="majorHAnsi"/>
          <w:b/>
          <w:color w:val="000000"/>
          <w:sz w:val="24"/>
          <w:szCs w:val="24"/>
        </w:rPr>
        <w:t xml:space="preserve"> </w:t>
      </w:r>
      <w:r w:rsidRPr="0085526F">
        <w:rPr>
          <w:rFonts w:asciiTheme="majorHAnsi" w:eastAsia="Times New Roman" w:hAnsiTheme="majorHAnsi" w:cstheme="majorHAnsi"/>
          <w:b/>
          <w:color w:val="000000"/>
          <w:sz w:val="24"/>
          <w:szCs w:val="24"/>
        </w:rPr>
        <w:t>11.</w:t>
      </w:r>
      <w:r w:rsidR="00A748A9" w:rsidRPr="0085526F">
        <w:rPr>
          <w:rFonts w:asciiTheme="majorHAnsi" w:eastAsia="Times New Roman" w:hAnsiTheme="majorHAnsi" w:cstheme="majorHAnsi"/>
          <w:b/>
          <w:color w:val="000000"/>
          <w:sz w:val="24"/>
          <w:szCs w:val="24"/>
        </w:rPr>
        <w:t xml:space="preserve"> </w:t>
      </w:r>
      <w:r w:rsidRPr="0085526F">
        <w:rPr>
          <w:rFonts w:asciiTheme="majorHAnsi" w:eastAsia="Times New Roman" w:hAnsiTheme="majorHAnsi" w:cstheme="majorHAnsi"/>
          <w:b/>
          <w:color w:val="000000"/>
          <w:sz w:val="24"/>
          <w:szCs w:val="24"/>
        </w:rPr>
        <w:t>2023</w:t>
      </w:r>
      <w:r w:rsidR="00A748A9" w:rsidRPr="0085526F">
        <w:rPr>
          <w:rFonts w:asciiTheme="majorHAnsi" w:eastAsia="Times New Roman" w:hAnsiTheme="majorHAnsi" w:cstheme="majorHAnsi"/>
          <w:b/>
          <w:color w:val="000000"/>
          <w:sz w:val="24"/>
          <w:szCs w:val="24"/>
        </w:rPr>
        <w:t xml:space="preserve"> od 17.00 hod.</w:t>
      </w:r>
      <w:r w:rsidRPr="0085526F">
        <w:rPr>
          <w:rFonts w:asciiTheme="majorHAnsi" w:eastAsia="Times New Roman" w:hAnsiTheme="majorHAnsi" w:cstheme="majorHAnsi"/>
          <w:color w:val="000000"/>
          <w:sz w:val="24"/>
          <w:szCs w:val="24"/>
        </w:rPr>
        <w:t xml:space="preserve"> sa v Topoľčiankach bude konať ochutnávka mladého vína. O podrobnostiach budeme informovať, predbežne je dohodnutá individuálna doprava a platby za podujatie. Pozvané budú aj okolité kluby. Registrácia bude formou elektronického formulára.</w:t>
      </w:r>
      <w:r w:rsidRPr="0085526F">
        <w:rPr>
          <w:rFonts w:asciiTheme="majorHAnsi" w:hAnsiTheme="majorHAnsi" w:cstheme="majorHAnsi"/>
          <w:b/>
          <w:sz w:val="24"/>
          <w:szCs w:val="24"/>
        </w:rPr>
        <w:t xml:space="preserve"> </w:t>
      </w:r>
    </w:p>
    <w:p w14:paraId="41CF93A2" w14:textId="74A2ED05" w:rsidR="008C0ED4" w:rsidRPr="0085526F" w:rsidRDefault="008C0ED4" w:rsidP="008C0ED4">
      <w:pPr>
        <w:pStyle w:val="Odsekzoznamu"/>
        <w:numPr>
          <w:ilvl w:val="0"/>
          <w:numId w:val="3"/>
        </w:numPr>
        <w:spacing w:after="0" w:line="240" w:lineRule="auto"/>
        <w:jc w:val="both"/>
        <w:rPr>
          <w:rFonts w:asciiTheme="majorHAnsi" w:hAnsiTheme="majorHAnsi" w:cstheme="majorHAnsi"/>
          <w:b/>
          <w:sz w:val="24"/>
          <w:szCs w:val="24"/>
        </w:rPr>
      </w:pPr>
      <w:r w:rsidRPr="0085526F">
        <w:rPr>
          <w:rFonts w:asciiTheme="majorHAnsi" w:hAnsiTheme="majorHAnsi" w:cstheme="majorHAnsi"/>
          <w:b/>
          <w:sz w:val="24"/>
          <w:szCs w:val="24"/>
        </w:rPr>
        <w:t>Dňa</w:t>
      </w:r>
      <w:r w:rsidR="000A0F98" w:rsidRPr="0085526F">
        <w:rPr>
          <w:rFonts w:asciiTheme="majorHAnsi" w:hAnsiTheme="majorHAnsi" w:cstheme="majorHAnsi"/>
          <w:sz w:val="24"/>
          <w:szCs w:val="24"/>
        </w:rPr>
        <w:t xml:space="preserve"> </w:t>
      </w:r>
      <w:r w:rsidRPr="0085526F">
        <w:rPr>
          <w:rFonts w:asciiTheme="majorHAnsi" w:hAnsiTheme="majorHAnsi" w:cstheme="majorHAnsi"/>
          <w:b/>
          <w:sz w:val="24"/>
          <w:szCs w:val="24"/>
        </w:rPr>
        <w:t xml:space="preserve">15.12.2023 </w:t>
      </w:r>
      <w:r w:rsidRPr="0085526F">
        <w:rPr>
          <w:rFonts w:asciiTheme="majorHAnsi" w:hAnsiTheme="majorHAnsi" w:cstheme="majorHAnsi"/>
          <w:sz w:val="24"/>
          <w:szCs w:val="24"/>
        </w:rPr>
        <w:t xml:space="preserve">budeme mať u Grófa vianočný večierok, </w:t>
      </w:r>
      <w:r w:rsidRPr="0085526F">
        <w:rPr>
          <w:rFonts w:asciiTheme="majorHAnsi" w:hAnsiTheme="majorHAnsi" w:cstheme="majorHAnsi"/>
          <w:b/>
          <w:bCs/>
          <w:sz w:val="24"/>
          <w:szCs w:val="24"/>
        </w:rPr>
        <w:t>predbežne o 18.00</w:t>
      </w:r>
      <w:r w:rsidRPr="0085526F">
        <w:rPr>
          <w:rFonts w:asciiTheme="majorHAnsi" w:hAnsiTheme="majorHAnsi" w:cstheme="majorHAnsi"/>
          <w:b/>
          <w:bCs/>
          <w:sz w:val="24"/>
          <w:szCs w:val="24"/>
        </w:rPr>
        <w:t xml:space="preserve"> hod</w:t>
      </w:r>
      <w:r w:rsidRPr="0085526F">
        <w:rPr>
          <w:rFonts w:asciiTheme="majorHAnsi" w:hAnsiTheme="majorHAnsi" w:cstheme="majorHAnsi"/>
          <w:sz w:val="24"/>
          <w:szCs w:val="24"/>
        </w:rPr>
        <w:t>. Viac informácií poskytneme neskôr.</w:t>
      </w:r>
    </w:p>
    <w:p w14:paraId="59191F15" w14:textId="77777777" w:rsidR="004557E2" w:rsidRPr="0085526F" w:rsidRDefault="004557E2" w:rsidP="004557E2">
      <w:pPr>
        <w:spacing w:after="0" w:line="240" w:lineRule="auto"/>
      </w:pPr>
    </w:p>
    <w:p w14:paraId="0BE248F6" w14:textId="0DED0658" w:rsidR="00116582" w:rsidRPr="0085526F" w:rsidRDefault="00116582" w:rsidP="004557E2">
      <w:pPr>
        <w:spacing w:after="0" w:line="240" w:lineRule="auto"/>
        <w:rPr>
          <w:sz w:val="24"/>
          <w:szCs w:val="24"/>
        </w:rPr>
      </w:pPr>
      <w:r w:rsidRPr="0085526F">
        <w:t xml:space="preserve">Ladislav </w:t>
      </w:r>
      <w:proofErr w:type="spellStart"/>
      <w:r w:rsidRPr="0085526F">
        <w:t>Gáll</w:t>
      </w:r>
      <w:proofErr w:type="spellEnd"/>
      <w:r w:rsidRPr="0085526F">
        <w:rPr>
          <w:sz w:val="24"/>
          <w:szCs w:val="24"/>
        </w:rPr>
        <w:t xml:space="preserve">, prezident </w:t>
      </w:r>
      <w:proofErr w:type="spellStart"/>
      <w:r w:rsidRPr="0085526F">
        <w:rPr>
          <w:sz w:val="24"/>
          <w:szCs w:val="24"/>
        </w:rPr>
        <w:t>Rotary</w:t>
      </w:r>
      <w:proofErr w:type="spellEnd"/>
      <w:r w:rsidRPr="0085526F">
        <w:rPr>
          <w:sz w:val="24"/>
          <w:szCs w:val="24"/>
        </w:rPr>
        <w:t xml:space="preserve"> </w:t>
      </w:r>
      <w:proofErr w:type="spellStart"/>
      <w:r w:rsidRPr="0085526F">
        <w:rPr>
          <w:sz w:val="24"/>
          <w:szCs w:val="24"/>
        </w:rPr>
        <w:t>club</w:t>
      </w:r>
      <w:proofErr w:type="spellEnd"/>
      <w:r w:rsidRPr="0085526F">
        <w:rPr>
          <w:sz w:val="24"/>
          <w:szCs w:val="24"/>
        </w:rPr>
        <w:t xml:space="preserve"> Nitra 2023/2024</w:t>
      </w:r>
    </w:p>
    <w:p w14:paraId="0283C103" w14:textId="6408AAC5" w:rsidR="00116582" w:rsidRPr="0085526F" w:rsidRDefault="00116582" w:rsidP="004557E2">
      <w:pPr>
        <w:spacing w:after="0" w:line="240" w:lineRule="auto"/>
        <w:rPr>
          <w:sz w:val="24"/>
          <w:szCs w:val="24"/>
        </w:rPr>
      </w:pPr>
      <w:r w:rsidRPr="0085526F">
        <w:rPr>
          <w:noProof/>
        </w:rPr>
        <w:drawing>
          <wp:inline distT="0" distB="0" distL="0" distR="0" wp14:anchorId="08A753E1" wp14:editId="38B62D3F">
            <wp:extent cx="1762125" cy="437925"/>
            <wp:effectExtent l="0" t="0" r="0" b="63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5245" cy="453612"/>
                    </a:xfrm>
                    <a:prstGeom prst="rect">
                      <a:avLst/>
                    </a:prstGeom>
                    <a:noFill/>
                    <a:ln>
                      <a:noFill/>
                    </a:ln>
                  </pic:spPr>
                </pic:pic>
              </a:graphicData>
            </a:graphic>
          </wp:inline>
        </w:drawing>
      </w:r>
    </w:p>
    <w:sectPr w:rsidR="00116582" w:rsidRPr="0085526F">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4EF8" w14:textId="77777777" w:rsidR="00C9291D" w:rsidRDefault="00C9291D">
      <w:pPr>
        <w:spacing w:after="0" w:line="240" w:lineRule="auto"/>
      </w:pPr>
      <w:r>
        <w:separator/>
      </w:r>
    </w:p>
  </w:endnote>
  <w:endnote w:type="continuationSeparator" w:id="0">
    <w:p w14:paraId="0259B329" w14:textId="77777777" w:rsidR="00C9291D" w:rsidRDefault="00C9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66E"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2D1D"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AA01"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F62B" w14:textId="77777777" w:rsidR="00C9291D" w:rsidRDefault="00C9291D">
      <w:pPr>
        <w:spacing w:after="0" w:line="240" w:lineRule="auto"/>
      </w:pPr>
      <w:r>
        <w:separator/>
      </w:r>
    </w:p>
  </w:footnote>
  <w:footnote w:type="continuationSeparator" w:id="0">
    <w:p w14:paraId="345ACAB7" w14:textId="77777777" w:rsidR="00C9291D" w:rsidRDefault="00C92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34B6"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81AC"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9168"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DBF"/>
    <w:multiLevelType w:val="hybridMultilevel"/>
    <w:tmpl w:val="79448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E80A85"/>
    <w:multiLevelType w:val="multilevel"/>
    <w:tmpl w:val="8E36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40344"/>
    <w:multiLevelType w:val="hybridMultilevel"/>
    <w:tmpl w:val="C27A64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286F8F"/>
    <w:multiLevelType w:val="hybridMultilevel"/>
    <w:tmpl w:val="B19054D6"/>
    <w:lvl w:ilvl="0" w:tplc="2926E11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9F60E29"/>
    <w:multiLevelType w:val="hybridMultilevel"/>
    <w:tmpl w:val="F2067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0795E6B"/>
    <w:multiLevelType w:val="hybridMultilevel"/>
    <w:tmpl w:val="0B0AC358"/>
    <w:lvl w:ilvl="0" w:tplc="8F0EA86E">
      <w:start w:val="1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2FF061A"/>
    <w:multiLevelType w:val="multilevel"/>
    <w:tmpl w:val="2E74919C"/>
    <w:lvl w:ilvl="0">
      <w:start w:val="1"/>
      <w:numFmt w:val="bullet"/>
      <w:lvlText w:val="●"/>
      <w:lvlJc w:val="left"/>
      <w:pPr>
        <w:ind w:left="502"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384530"/>
    <w:multiLevelType w:val="hybridMultilevel"/>
    <w:tmpl w:val="024C9D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80C10A3"/>
    <w:multiLevelType w:val="hybridMultilevel"/>
    <w:tmpl w:val="099CE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90D6673"/>
    <w:multiLevelType w:val="hybridMultilevel"/>
    <w:tmpl w:val="67EAE5D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6D946C5"/>
    <w:multiLevelType w:val="hybridMultilevel"/>
    <w:tmpl w:val="7DB2A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38585919">
    <w:abstractNumId w:val="6"/>
  </w:num>
  <w:num w:numId="2" w16cid:durableId="1228804047">
    <w:abstractNumId w:val="4"/>
  </w:num>
  <w:num w:numId="3" w16cid:durableId="1982465877">
    <w:abstractNumId w:val="8"/>
  </w:num>
  <w:num w:numId="4" w16cid:durableId="1607619541">
    <w:abstractNumId w:val="5"/>
  </w:num>
  <w:num w:numId="5" w16cid:durableId="1726296260">
    <w:abstractNumId w:val="3"/>
  </w:num>
  <w:num w:numId="6" w16cid:durableId="1795438398">
    <w:abstractNumId w:val="1"/>
  </w:num>
  <w:num w:numId="7" w16cid:durableId="1136921417">
    <w:abstractNumId w:val="10"/>
  </w:num>
  <w:num w:numId="8" w16cid:durableId="484007870">
    <w:abstractNumId w:val="2"/>
  </w:num>
  <w:num w:numId="9" w16cid:durableId="910239050">
    <w:abstractNumId w:val="9"/>
  </w:num>
  <w:num w:numId="10" w16cid:durableId="1461415190">
    <w:abstractNumId w:val="7"/>
  </w:num>
  <w:num w:numId="11" w16cid:durableId="108896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52"/>
    <w:rsid w:val="00010BA2"/>
    <w:rsid w:val="00017782"/>
    <w:rsid w:val="0005428B"/>
    <w:rsid w:val="000661C1"/>
    <w:rsid w:val="0008207C"/>
    <w:rsid w:val="00095F41"/>
    <w:rsid w:val="000A0F98"/>
    <w:rsid w:val="000B4EAD"/>
    <w:rsid w:val="000F3E4A"/>
    <w:rsid w:val="00104AFC"/>
    <w:rsid w:val="00116582"/>
    <w:rsid w:val="00152821"/>
    <w:rsid w:val="001870EF"/>
    <w:rsid w:val="00196775"/>
    <w:rsid w:val="00197F2A"/>
    <w:rsid w:val="001B71A6"/>
    <w:rsid w:val="001C5273"/>
    <w:rsid w:val="001D74AC"/>
    <w:rsid w:val="001E400A"/>
    <w:rsid w:val="001E4BC2"/>
    <w:rsid w:val="00212BF1"/>
    <w:rsid w:val="00234131"/>
    <w:rsid w:val="00235A71"/>
    <w:rsid w:val="00256390"/>
    <w:rsid w:val="002608CE"/>
    <w:rsid w:val="0026525D"/>
    <w:rsid w:val="002776D6"/>
    <w:rsid w:val="002856FA"/>
    <w:rsid w:val="002B77D8"/>
    <w:rsid w:val="002F30E6"/>
    <w:rsid w:val="002F4AF6"/>
    <w:rsid w:val="002F6329"/>
    <w:rsid w:val="003079D0"/>
    <w:rsid w:val="003079E7"/>
    <w:rsid w:val="0031311C"/>
    <w:rsid w:val="00314547"/>
    <w:rsid w:val="003203EB"/>
    <w:rsid w:val="00337504"/>
    <w:rsid w:val="00361BBC"/>
    <w:rsid w:val="003713AA"/>
    <w:rsid w:val="0038326D"/>
    <w:rsid w:val="00390001"/>
    <w:rsid w:val="003A40D5"/>
    <w:rsid w:val="003A75D6"/>
    <w:rsid w:val="003E72D1"/>
    <w:rsid w:val="0040567C"/>
    <w:rsid w:val="00406299"/>
    <w:rsid w:val="00411CB9"/>
    <w:rsid w:val="004557E2"/>
    <w:rsid w:val="00484F56"/>
    <w:rsid w:val="00485BEA"/>
    <w:rsid w:val="0049067E"/>
    <w:rsid w:val="004975CC"/>
    <w:rsid w:val="004A035E"/>
    <w:rsid w:val="004A5DAD"/>
    <w:rsid w:val="004C572F"/>
    <w:rsid w:val="004C7BF8"/>
    <w:rsid w:val="004E131D"/>
    <w:rsid w:val="004F1316"/>
    <w:rsid w:val="004F63B8"/>
    <w:rsid w:val="00517765"/>
    <w:rsid w:val="005339C9"/>
    <w:rsid w:val="00540A28"/>
    <w:rsid w:val="005440BB"/>
    <w:rsid w:val="00546B93"/>
    <w:rsid w:val="00547464"/>
    <w:rsid w:val="00584D45"/>
    <w:rsid w:val="00590675"/>
    <w:rsid w:val="00594350"/>
    <w:rsid w:val="005B049B"/>
    <w:rsid w:val="005C36E3"/>
    <w:rsid w:val="005D5FBB"/>
    <w:rsid w:val="005E2014"/>
    <w:rsid w:val="005E73CA"/>
    <w:rsid w:val="005F57CC"/>
    <w:rsid w:val="00600227"/>
    <w:rsid w:val="00610A2B"/>
    <w:rsid w:val="0063394F"/>
    <w:rsid w:val="00662C18"/>
    <w:rsid w:val="00665ECE"/>
    <w:rsid w:val="00666BE3"/>
    <w:rsid w:val="006730BD"/>
    <w:rsid w:val="0067679D"/>
    <w:rsid w:val="006B1043"/>
    <w:rsid w:val="006C1C6D"/>
    <w:rsid w:val="006D1D85"/>
    <w:rsid w:val="006F3285"/>
    <w:rsid w:val="007315C6"/>
    <w:rsid w:val="007337D5"/>
    <w:rsid w:val="007405DC"/>
    <w:rsid w:val="00745DEA"/>
    <w:rsid w:val="00745F3C"/>
    <w:rsid w:val="00746CDC"/>
    <w:rsid w:val="00750996"/>
    <w:rsid w:val="007622D3"/>
    <w:rsid w:val="007704C9"/>
    <w:rsid w:val="007709FB"/>
    <w:rsid w:val="00772CC8"/>
    <w:rsid w:val="007943D7"/>
    <w:rsid w:val="007970AC"/>
    <w:rsid w:val="007E7C4E"/>
    <w:rsid w:val="00811A7F"/>
    <w:rsid w:val="00816758"/>
    <w:rsid w:val="00820F1A"/>
    <w:rsid w:val="00821CD5"/>
    <w:rsid w:val="00821DF0"/>
    <w:rsid w:val="008251B9"/>
    <w:rsid w:val="0085526F"/>
    <w:rsid w:val="00866AAF"/>
    <w:rsid w:val="00877C04"/>
    <w:rsid w:val="00892259"/>
    <w:rsid w:val="0089578D"/>
    <w:rsid w:val="00897A7B"/>
    <w:rsid w:val="008A29EA"/>
    <w:rsid w:val="008C0ED4"/>
    <w:rsid w:val="008C683D"/>
    <w:rsid w:val="008E5EBA"/>
    <w:rsid w:val="008E61C0"/>
    <w:rsid w:val="008E6617"/>
    <w:rsid w:val="008F67A9"/>
    <w:rsid w:val="00902B2B"/>
    <w:rsid w:val="00913D6D"/>
    <w:rsid w:val="00936690"/>
    <w:rsid w:val="00950D9E"/>
    <w:rsid w:val="009622D5"/>
    <w:rsid w:val="00967F72"/>
    <w:rsid w:val="00977925"/>
    <w:rsid w:val="009973EF"/>
    <w:rsid w:val="009C2E4E"/>
    <w:rsid w:val="009D4D2C"/>
    <w:rsid w:val="00A01CC1"/>
    <w:rsid w:val="00A0720C"/>
    <w:rsid w:val="00A13B18"/>
    <w:rsid w:val="00A3259F"/>
    <w:rsid w:val="00A711BC"/>
    <w:rsid w:val="00A748A9"/>
    <w:rsid w:val="00A7561B"/>
    <w:rsid w:val="00AA4F9D"/>
    <w:rsid w:val="00AA5EF5"/>
    <w:rsid w:val="00AA6B39"/>
    <w:rsid w:val="00AD2782"/>
    <w:rsid w:val="00AE26C2"/>
    <w:rsid w:val="00B26349"/>
    <w:rsid w:val="00B27C0A"/>
    <w:rsid w:val="00B42C7F"/>
    <w:rsid w:val="00B55B94"/>
    <w:rsid w:val="00B74099"/>
    <w:rsid w:val="00B92F5F"/>
    <w:rsid w:val="00B931B0"/>
    <w:rsid w:val="00B950C5"/>
    <w:rsid w:val="00BB467B"/>
    <w:rsid w:val="00BC6C31"/>
    <w:rsid w:val="00BE1FBA"/>
    <w:rsid w:val="00BF36BB"/>
    <w:rsid w:val="00C066B8"/>
    <w:rsid w:val="00C07D58"/>
    <w:rsid w:val="00C226F9"/>
    <w:rsid w:val="00C262AC"/>
    <w:rsid w:val="00C2648F"/>
    <w:rsid w:val="00C27DAB"/>
    <w:rsid w:val="00C32C85"/>
    <w:rsid w:val="00C34208"/>
    <w:rsid w:val="00C53A9E"/>
    <w:rsid w:val="00C54852"/>
    <w:rsid w:val="00C7306F"/>
    <w:rsid w:val="00C74E6F"/>
    <w:rsid w:val="00C82BC5"/>
    <w:rsid w:val="00C909D2"/>
    <w:rsid w:val="00C9291D"/>
    <w:rsid w:val="00CA10E2"/>
    <w:rsid w:val="00CA60C4"/>
    <w:rsid w:val="00CB3084"/>
    <w:rsid w:val="00CB4056"/>
    <w:rsid w:val="00CB7C0C"/>
    <w:rsid w:val="00CC0529"/>
    <w:rsid w:val="00CC392C"/>
    <w:rsid w:val="00CC39D7"/>
    <w:rsid w:val="00CF22A5"/>
    <w:rsid w:val="00D14F5E"/>
    <w:rsid w:val="00D40FA1"/>
    <w:rsid w:val="00D4134D"/>
    <w:rsid w:val="00D43D73"/>
    <w:rsid w:val="00D622D7"/>
    <w:rsid w:val="00D937D8"/>
    <w:rsid w:val="00DA4B23"/>
    <w:rsid w:val="00DB0BD0"/>
    <w:rsid w:val="00DE2E0C"/>
    <w:rsid w:val="00DE3E50"/>
    <w:rsid w:val="00DF6D56"/>
    <w:rsid w:val="00E176BF"/>
    <w:rsid w:val="00E2098D"/>
    <w:rsid w:val="00E30DCD"/>
    <w:rsid w:val="00E41D87"/>
    <w:rsid w:val="00E55BC8"/>
    <w:rsid w:val="00E57A8E"/>
    <w:rsid w:val="00E774B4"/>
    <w:rsid w:val="00E81DCA"/>
    <w:rsid w:val="00E872F4"/>
    <w:rsid w:val="00EA0732"/>
    <w:rsid w:val="00EA7569"/>
    <w:rsid w:val="00EB5859"/>
    <w:rsid w:val="00EB74D1"/>
    <w:rsid w:val="00EC61A8"/>
    <w:rsid w:val="00EC7210"/>
    <w:rsid w:val="00ED3145"/>
    <w:rsid w:val="00EF69D3"/>
    <w:rsid w:val="00F11BFC"/>
    <w:rsid w:val="00F120C0"/>
    <w:rsid w:val="00F158E0"/>
    <w:rsid w:val="00F2386E"/>
    <w:rsid w:val="00F245C9"/>
    <w:rsid w:val="00F37604"/>
    <w:rsid w:val="00F40C2A"/>
    <w:rsid w:val="00F422C1"/>
    <w:rsid w:val="00F43286"/>
    <w:rsid w:val="00F45837"/>
    <w:rsid w:val="00F66691"/>
    <w:rsid w:val="00F67725"/>
    <w:rsid w:val="00F73E70"/>
    <w:rsid w:val="00F808BF"/>
    <w:rsid w:val="00FA066A"/>
    <w:rsid w:val="00FB0964"/>
    <w:rsid w:val="00FB1CC9"/>
    <w:rsid w:val="00FC4B23"/>
    <w:rsid w:val="00FF0F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3C8FFB"/>
  <w15:docId w15:val="{425AB0BF-C830-40CB-A5CA-1558CDD2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spacing w:line="240" w:lineRule="auto"/>
      <w:outlineLvl w:val="0"/>
    </w:pPr>
    <w:rPr>
      <w:rFonts w:ascii="Times New Roman" w:eastAsia="Times New Roman" w:hAnsi="Times New Roman" w:cs="Times New Roman"/>
      <w:b/>
      <w:sz w:val="48"/>
      <w:szCs w:val="48"/>
    </w:rPr>
  </w:style>
  <w:style w:type="paragraph" w:styleId="Nadpis2">
    <w:name w:val="heading 2"/>
    <w:basedOn w:val="Normlny"/>
    <w:next w:val="Normlny"/>
    <w:pPr>
      <w:keepNext/>
      <w:keepLines/>
      <w:spacing w:before="40" w:after="0"/>
      <w:outlineLvl w:val="1"/>
    </w:pPr>
    <w:rPr>
      <w:rFonts w:ascii="Cambria" w:eastAsia="Cambria" w:hAnsi="Cambria" w:cs="Cambria"/>
      <w:color w:val="366091"/>
      <w:sz w:val="26"/>
      <w:szCs w:val="2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character" w:styleId="Vrazn">
    <w:name w:val="Strong"/>
    <w:basedOn w:val="Predvolenpsmoodseku"/>
    <w:uiPriority w:val="22"/>
    <w:qFormat/>
    <w:rsid w:val="00337504"/>
    <w:rPr>
      <w:b/>
      <w:bCs/>
    </w:rPr>
  </w:style>
  <w:style w:type="character" w:styleId="Hypertextovprepojenie">
    <w:name w:val="Hyperlink"/>
    <w:basedOn w:val="Predvolenpsmoodseku"/>
    <w:uiPriority w:val="99"/>
    <w:unhideWhenUsed/>
    <w:rsid w:val="00337504"/>
    <w:rPr>
      <w:color w:val="0000FF"/>
      <w:u w:val="single"/>
    </w:rPr>
  </w:style>
  <w:style w:type="character" w:customStyle="1" w:styleId="Nevyrieenzmienka1">
    <w:name w:val="Nevyriešená zmienka1"/>
    <w:basedOn w:val="Predvolenpsmoodseku"/>
    <w:uiPriority w:val="99"/>
    <w:semiHidden/>
    <w:unhideWhenUsed/>
    <w:rsid w:val="00BF36BB"/>
    <w:rPr>
      <w:color w:val="605E5C"/>
      <w:shd w:val="clear" w:color="auto" w:fill="E1DFDD"/>
    </w:rPr>
  </w:style>
  <w:style w:type="character" w:styleId="PouitHypertextovPrepojenie">
    <w:name w:val="FollowedHyperlink"/>
    <w:basedOn w:val="Predvolenpsmoodseku"/>
    <w:uiPriority w:val="99"/>
    <w:semiHidden/>
    <w:unhideWhenUsed/>
    <w:rsid w:val="00BF36BB"/>
    <w:rPr>
      <w:color w:val="800080" w:themeColor="followedHyperlink"/>
      <w:u w:val="single"/>
    </w:rPr>
  </w:style>
  <w:style w:type="character" w:customStyle="1" w:styleId="Nevyrieenzmienka2">
    <w:name w:val="Nevyriešená zmienka2"/>
    <w:basedOn w:val="Predvolenpsmoodseku"/>
    <w:uiPriority w:val="99"/>
    <w:semiHidden/>
    <w:unhideWhenUsed/>
    <w:rsid w:val="004A5DAD"/>
    <w:rPr>
      <w:color w:val="605E5C"/>
      <w:shd w:val="clear" w:color="auto" w:fill="E1DFDD"/>
    </w:rPr>
  </w:style>
  <w:style w:type="character" w:customStyle="1" w:styleId="Nevyrieenzmienka3">
    <w:name w:val="Nevyriešená zmienka3"/>
    <w:basedOn w:val="Predvolenpsmoodseku"/>
    <w:uiPriority w:val="99"/>
    <w:semiHidden/>
    <w:unhideWhenUsed/>
    <w:rsid w:val="00D43D73"/>
    <w:rPr>
      <w:color w:val="605E5C"/>
      <w:shd w:val="clear" w:color="auto" w:fill="E1DFDD"/>
    </w:rPr>
  </w:style>
  <w:style w:type="paragraph" w:styleId="Odsekzoznamu">
    <w:name w:val="List Paragraph"/>
    <w:basedOn w:val="Normlny"/>
    <w:uiPriority w:val="34"/>
    <w:qFormat/>
    <w:rsid w:val="00AE26C2"/>
    <w:pPr>
      <w:ind w:left="720"/>
      <w:contextualSpacing/>
    </w:pPr>
  </w:style>
  <w:style w:type="character" w:customStyle="1" w:styleId="Nevyrieenzmienka4">
    <w:name w:val="Nevyriešená zmienka4"/>
    <w:basedOn w:val="Predvolenpsmoodseku"/>
    <w:uiPriority w:val="99"/>
    <w:semiHidden/>
    <w:unhideWhenUsed/>
    <w:rsid w:val="00C32C85"/>
    <w:rPr>
      <w:color w:val="605E5C"/>
      <w:shd w:val="clear" w:color="auto" w:fill="E1DFDD"/>
    </w:rPr>
  </w:style>
  <w:style w:type="character" w:customStyle="1" w:styleId="Nevyrieenzmienka5">
    <w:name w:val="Nevyriešená zmienka5"/>
    <w:basedOn w:val="Predvolenpsmoodseku"/>
    <w:uiPriority w:val="99"/>
    <w:semiHidden/>
    <w:unhideWhenUsed/>
    <w:rsid w:val="00C2648F"/>
    <w:rPr>
      <w:color w:val="605E5C"/>
      <w:shd w:val="clear" w:color="auto" w:fill="E1DFDD"/>
    </w:rPr>
  </w:style>
  <w:style w:type="character" w:customStyle="1" w:styleId="Nevyrieenzmienka6">
    <w:name w:val="Nevyriešená zmienka6"/>
    <w:basedOn w:val="Predvolenpsmoodseku"/>
    <w:uiPriority w:val="99"/>
    <w:semiHidden/>
    <w:unhideWhenUsed/>
    <w:rsid w:val="00544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7902">
      <w:bodyDiv w:val="1"/>
      <w:marLeft w:val="0"/>
      <w:marRight w:val="0"/>
      <w:marTop w:val="0"/>
      <w:marBottom w:val="0"/>
      <w:divBdr>
        <w:top w:val="none" w:sz="0" w:space="0" w:color="auto"/>
        <w:left w:val="none" w:sz="0" w:space="0" w:color="auto"/>
        <w:bottom w:val="none" w:sz="0" w:space="0" w:color="auto"/>
        <w:right w:val="none" w:sz="0" w:space="0" w:color="auto"/>
      </w:divBdr>
    </w:div>
    <w:div w:id="440882335">
      <w:bodyDiv w:val="1"/>
      <w:marLeft w:val="0"/>
      <w:marRight w:val="0"/>
      <w:marTop w:val="0"/>
      <w:marBottom w:val="0"/>
      <w:divBdr>
        <w:top w:val="none" w:sz="0" w:space="0" w:color="auto"/>
        <w:left w:val="none" w:sz="0" w:space="0" w:color="auto"/>
        <w:bottom w:val="none" w:sz="0" w:space="0" w:color="auto"/>
        <w:right w:val="none" w:sz="0" w:space="0" w:color="auto"/>
      </w:divBdr>
      <w:divsChild>
        <w:div w:id="106319157">
          <w:marLeft w:val="0"/>
          <w:marRight w:val="0"/>
          <w:marTop w:val="0"/>
          <w:marBottom w:val="0"/>
          <w:divBdr>
            <w:top w:val="none" w:sz="0" w:space="0" w:color="auto"/>
            <w:left w:val="none" w:sz="0" w:space="0" w:color="auto"/>
            <w:bottom w:val="none" w:sz="0" w:space="0" w:color="auto"/>
            <w:right w:val="none" w:sz="0" w:space="0" w:color="auto"/>
          </w:divBdr>
          <w:divsChild>
            <w:div w:id="112360957">
              <w:marLeft w:val="0"/>
              <w:marRight w:val="0"/>
              <w:marTop w:val="0"/>
              <w:marBottom w:val="0"/>
              <w:divBdr>
                <w:top w:val="none" w:sz="0" w:space="0" w:color="auto"/>
                <w:left w:val="none" w:sz="0" w:space="0" w:color="auto"/>
                <w:bottom w:val="none" w:sz="0" w:space="0" w:color="auto"/>
                <w:right w:val="none" w:sz="0" w:space="0" w:color="auto"/>
              </w:divBdr>
              <w:divsChild>
                <w:div w:id="1002318761">
                  <w:marLeft w:val="0"/>
                  <w:marRight w:val="0"/>
                  <w:marTop w:val="0"/>
                  <w:marBottom w:val="0"/>
                  <w:divBdr>
                    <w:top w:val="none" w:sz="0" w:space="0" w:color="auto"/>
                    <w:left w:val="none" w:sz="0" w:space="0" w:color="auto"/>
                    <w:bottom w:val="none" w:sz="0" w:space="0" w:color="auto"/>
                    <w:right w:val="none" w:sz="0" w:space="0" w:color="auto"/>
                  </w:divBdr>
                  <w:divsChild>
                    <w:div w:id="6098156">
                      <w:marLeft w:val="0"/>
                      <w:marRight w:val="0"/>
                      <w:marTop w:val="0"/>
                      <w:marBottom w:val="0"/>
                      <w:divBdr>
                        <w:top w:val="none" w:sz="0" w:space="0" w:color="auto"/>
                        <w:left w:val="none" w:sz="0" w:space="0" w:color="auto"/>
                        <w:bottom w:val="none" w:sz="0" w:space="0" w:color="auto"/>
                        <w:right w:val="none" w:sz="0" w:space="0" w:color="auto"/>
                      </w:divBdr>
                      <w:divsChild>
                        <w:div w:id="5555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165469">
      <w:bodyDiv w:val="1"/>
      <w:marLeft w:val="0"/>
      <w:marRight w:val="0"/>
      <w:marTop w:val="0"/>
      <w:marBottom w:val="0"/>
      <w:divBdr>
        <w:top w:val="none" w:sz="0" w:space="0" w:color="auto"/>
        <w:left w:val="none" w:sz="0" w:space="0" w:color="auto"/>
        <w:bottom w:val="none" w:sz="0" w:space="0" w:color="auto"/>
        <w:right w:val="none" w:sz="0" w:space="0" w:color="auto"/>
      </w:divBdr>
    </w:div>
    <w:div w:id="749621557">
      <w:bodyDiv w:val="1"/>
      <w:marLeft w:val="0"/>
      <w:marRight w:val="0"/>
      <w:marTop w:val="0"/>
      <w:marBottom w:val="0"/>
      <w:divBdr>
        <w:top w:val="none" w:sz="0" w:space="0" w:color="auto"/>
        <w:left w:val="none" w:sz="0" w:space="0" w:color="auto"/>
        <w:bottom w:val="none" w:sz="0" w:space="0" w:color="auto"/>
        <w:right w:val="none" w:sz="0" w:space="0" w:color="auto"/>
      </w:divBdr>
      <w:divsChild>
        <w:div w:id="226694840">
          <w:marLeft w:val="0"/>
          <w:marRight w:val="0"/>
          <w:marTop w:val="0"/>
          <w:marBottom w:val="0"/>
          <w:divBdr>
            <w:top w:val="none" w:sz="0" w:space="0" w:color="auto"/>
            <w:left w:val="none" w:sz="0" w:space="0" w:color="auto"/>
            <w:bottom w:val="none" w:sz="0" w:space="0" w:color="auto"/>
            <w:right w:val="none" w:sz="0" w:space="0" w:color="auto"/>
          </w:divBdr>
        </w:div>
        <w:div w:id="810756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d.stuba.sk/aktuality/vystava-ceska-a-slovenska-architektura.html?page_id=122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5C97-64C3-4111-9B7A-C2774E8C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3470</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Poništ</dc:creator>
  <cp:keywords/>
  <dc:description/>
  <cp:lastModifiedBy>Ladislav Gall</cp:lastModifiedBy>
  <cp:revision>3</cp:revision>
  <dcterms:created xsi:type="dcterms:W3CDTF">2023-10-17T08:03:00Z</dcterms:created>
  <dcterms:modified xsi:type="dcterms:W3CDTF">2023-10-17T08:05:00Z</dcterms:modified>
</cp:coreProperties>
</file>