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3953B879" w:rsidR="00A93FC7" w:rsidRPr="00536E36" w:rsidRDefault="00A93FC7">
      <w:pPr>
        <w:ind w:left="0"/>
        <w:jc w:val="center"/>
        <w:rPr>
          <w:rFonts w:ascii="Georgia" w:hAnsi="Georgia"/>
          <w:sz w:val="56"/>
          <w:szCs w:val="56"/>
        </w:rPr>
      </w:pPr>
    </w:p>
    <w:p w14:paraId="00000002" w14:textId="77777777" w:rsidR="00A93FC7" w:rsidRPr="00536E36" w:rsidRDefault="00A93FC7">
      <w:pPr>
        <w:ind w:left="0"/>
        <w:jc w:val="center"/>
        <w:rPr>
          <w:rFonts w:ascii="Georgia" w:hAnsi="Georgia"/>
          <w:sz w:val="56"/>
          <w:szCs w:val="56"/>
        </w:rPr>
      </w:pPr>
    </w:p>
    <w:p w14:paraId="00000003" w14:textId="77777777" w:rsidR="00A93FC7" w:rsidRPr="00536E36" w:rsidRDefault="00A93FC7">
      <w:pPr>
        <w:ind w:left="0"/>
        <w:jc w:val="center"/>
        <w:rPr>
          <w:rFonts w:ascii="Georgia" w:hAnsi="Georgia"/>
          <w:sz w:val="56"/>
          <w:szCs w:val="56"/>
        </w:rPr>
      </w:pPr>
    </w:p>
    <w:p w14:paraId="00000004" w14:textId="77777777" w:rsidR="00A93FC7" w:rsidRPr="00536E36" w:rsidRDefault="00A93FC7">
      <w:pPr>
        <w:ind w:left="0"/>
        <w:jc w:val="center"/>
        <w:rPr>
          <w:rFonts w:ascii="Georgia" w:hAnsi="Georgia"/>
          <w:sz w:val="56"/>
          <w:szCs w:val="56"/>
        </w:rPr>
      </w:pPr>
    </w:p>
    <w:p w14:paraId="00000005" w14:textId="77777777" w:rsidR="00A93FC7" w:rsidRPr="00536E36" w:rsidRDefault="00A93FC7">
      <w:pPr>
        <w:ind w:left="0"/>
        <w:jc w:val="center"/>
        <w:rPr>
          <w:rFonts w:ascii="Georgia" w:hAnsi="Georgia"/>
          <w:sz w:val="56"/>
          <w:szCs w:val="56"/>
        </w:rPr>
      </w:pPr>
    </w:p>
    <w:p w14:paraId="00000006" w14:textId="77777777" w:rsidR="00A93FC7" w:rsidRPr="00536E36" w:rsidRDefault="00A93FC7">
      <w:pPr>
        <w:ind w:left="0"/>
        <w:jc w:val="center"/>
        <w:rPr>
          <w:rFonts w:ascii="Georgia" w:hAnsi="Georgia"/>
          <w:sz w:val="56"/>
          <w:szCs w:val="56"/>
        </w:rPr>
      </w:pPr>
    </w:p>
    <w:p w14:paraId="00000007" w14:textId="77777777" w:rsidR="00A93FC7" w:rsidRPr="00536E36" w:rsidRDefault="00425722" w:rsidP="00536E36">
      <w:pPr>
        <w:pStyle w:val="0Nzevsmrnice"/>
        <w:spacing w:after="120"/>
      </w:pPr>
      <w:r w:rsidRPr="00536E36">
        <w:t>Listina zásad Rotary klubu</w:t>
      </w:r>
    </w:p>
    <w:p w14:paraId="00000008" w14:textId="5C158C42" w:rsidR="00A93FC7" w:rsidRPr="00012FFB" w:rsidRDefault="00425722" w:rsidP="001B3790">
      <w:pPr>
        <w:spacing w:before="0"/>
        <w:ind w:left="230" w:firstLine="230"/>
        <w:jc w:val="center"/>
        <w:rPr>
          <w:rFonts w:ascii="Georgia" w:hAnsi="Georgia"/>
          <w:sz w:val="22"/>
          <w:szCs w:val="22"/>
        </w:rPr>
      </w:pPr>
      <w:r w:rsidRPr="00012FFB">
        <w:rPr>
          <w:rFonts w:ascii="Georgia" w:hAnsi="Georgia"/>
          <w:sz w:val="22"/>
          <w:szCs w:val="22"/>
        </w:rPr>
        <w:t>Platná od 1.</w:t>
      </w:r>
      <w:r w:rsidR="003A7C80">
        <w:rPr>
          <w:rFonts w:ascii="Georgia" w:hAnsi="Georgia"/>
          <w:sz w:val="22"/>
          <w:szCs w:val="22"/>
        </w:rPr>
        <w:t xml:space="preserve"> </w:t>
      </w:r>
      <w:r w:rsidRPr="00012FFB">
        <w:rPr>
          <w:rFonts w:ascii="Georgia" w:hAnsi="Georgia"/>
          <w:sz w:val="22"/>
          <w:szCs w:val="22"/>
        </w:rPr>
        <w:t>1.</w:t>
      </w:r>
      <w:r w:rsidR="003A7C80">
        <w:rPr>
          <w:rFonts w:ascii="Georgia" w:hAnsi="Georgia"/>
          <w:sz w:val="22"/>
          <w:szCs w:val="22"/>
        </w:rPr>
        <w:t xml:space="preserve"> </w:t>
      </w:r>
      <w:r w:rsidRPr="00012FFB">
        <w:rPr>
          <w:rFonts w:ascii="Georgia" w:hAnsi="Georgia"/>
          <w:sz w:val="22"/>
          <w:szCs w:val="22"/>
        </w:rPr>
        <w:t>2020</w:t>
      </w:r>
    </w:p>
    <w:p w14:paraId="00000009" w14:textId="76CDEA3A" w:rsidR="00A93FC7" w:rsidRPr="00252C3A" w:rsidRDefault="00425722" w:rsidP="001B3790">
      <w:pPr>
        <w:spacing w:before="0"/>
        <w:ind w:left="230" w:firstLine="230"/>
        <w:jc w:val="center"/>
        <w:rPr>
          <w:rFonts w:ascii="Georgia" w:eastAsia="Arial" w:hAnsi="Georgia" w:cs="Arial"/>
          <w:sz w:val="22"/>
          <w:szCs w:val="22"/>
        </w:rPr>
      </w:pPr>
      <w:r w:rsidRPr="00252C3A">
        <w:rPr>
          <w:rFonts w:ascii="Georgia" w:hAnsi="Georgia"/>
          <w:sz w:val="22"/>
          <w:szCs w:val="22"/>
        </w:rPr>
        <w:t>(překlad z anglického originálu v </w:t>
      </w:r>
      <w:r w:rsidRPr="00252C3A">
        <w:rPr>
          <w:rFonts w:ascii="Georgia" w:hAnsi="Georgia"/>
          <w:sz w:val="22"/>
          <w:szCs w:val="22"/>
          <w:lang w:val="en-US"/>
        </w:rPr>
        <w:t>Manual of Procedure</w:t>
      </w:r>
      <w:r w:rsidRPr="00252C3A">
        <w:rPr>
          <w:rFonts w:ascii="Georgia" w:hAnsi="Georgia"/>
          <w:sz w:val="22"/>
          <w:szCs w:val="22"/>
        </w:rPr>
        <w:t xml:space="preserve">) </w:t>
      </w:r>
      <w:r w:rsidRPr="00252C3A">
        <w:rPr>
          <w:rFonts w:ascii="Georgia" w:hAnsi="Georgia"/>
          <w:sz w:val="22"/>
          <w:szCs w:val="22"/>
          <w:vertAlign w:val="superscript"/>
        </w:rPr>
        <w:footnoteReference w:id="1"/>
      </w:r>
    </w:p>
    <w:p w14:paraId="0000000A" w14:textId="77777777" w:rsidR="00A93FC7" w:rsidRPr="00012FFB" w:rsidRDefault="00A93FC7">
      <w:pPr>
        <w:ind w:firstLine="227"/>
        <w:jc w:val="center"/>
        <w:rPr>
          <w:rFonts w:ascii="Georgia" w:hAnsi="Georgia"/>
          <w:sz w:val="22"/>
          <w:szCs w:val="22"/>
        </w:rPr>
      </w:pPr>
    </w:p>
    <w:p w14:paraId="0000000B" w14:textId="77777777" w:rsidR="00A93FC7" w:rsidRPr="00536E36" w:rsidRDefault="00A93FC7">
      <w:pPr>
        <w:ind w:firstLine="227"/>
        <w:jc w:val="center"/>
        <w:rPr>
          <w:rFonts w:ascii="Georgia" w:hAnsi="Georgia"/>
        </w:rPr>
      </w:pPr>
    </w:p>
    <w:p w14:paraId="0000000C" w14:textId="77777777" w:rsidR="00A93FC7" w:rsidRPr="00536E36" w:rsidRDefault="00A93FC7">
      <w:pPr>
        <w:ind w:firstLine="227"/>
        <w:jc w:val="center"/>
        <w:rPr>
          <w:rFonts w:ascii="Georgia" w:hAnsi="Georgia"/>
        </w:rPr>
      </w:pPr>
    </w:p>
    <w:p w14:paraId="0000000D" w14:textId="77777777" w:rsidR="00A93FC7" w:rsidRPr="00536E36" w:rsidRDefault="00A93FC7">
      <w:pPr>
        <w:ind w:firstLine="227"/>
        <w:jc w:val="center"/>
        <w:rPr>
          <w:rFonts w:ascii="Georgia" w:hAnsi="Georgia"/>
        </w:rPr>
      </w:pPr>
    </w:p>
    <w:p w14:paraId="0000000E" w14:textId="77777777" w:rsidR="00A93FC7" w:rsidRPr="00536E36" w:rsidRDefault="00A93FC7">
      <w:pPr>
        <w:ind w:firstLine="227"/>
        <w:jc w:val="center"/>
        <w:rPr>
          <w:rFonts w:ascii="Georgia" w:hAnsi="Georgia"/>
        </w:rPr>
      </w:pPr>
    </w:p>
    <w:p w14:paraId="0000000F" w14:textId="77777777" w:rsidR="00A93FC7" w:rsidRPr="00536E36" w:rsidRDefault="00A93FC7">
      <w:pPr>
        <w:ind w:firstLine="227"/>
        <w:jc w:val="center"/>
        <w:rPr>
          <w:rFonts w:ascii="Georgia" w:hAnsi="Georgia"/>
        </w:rPr>
      </w:pPr>
    </w:p>
    <w:p w14:paraId="00000010" w14:textId="77777777" w:rsidR="00A93FC7" w:rsidRPr="00536E36" w:rsidRDefault="00A93FC7">
      <w:pPr>
        <w:ind w:firstLine="227"/>
        <w:jc w:val="center"/>
        <w:rPr>
          <w:rFonts w:ascii="Georgia" w:hAnsi="Georgia"/>
        </w:rPr>
      </w:pPr>
    </w:p>
    <w:p w14:paraId="00000011" w14:textId="77777777" w:rsidR="00A93FC7" w:rsidRPr="00536E36" w:rsidRDefault="00A93FC7" w:rsidP="009775AF">
      <w:pPr>
        <w:ind w:firstLine="227"/>
        <w:jc w:val="center"/>
        <w:rPr>
          <w:rFonts w:ascii="Georgia" w:hAnsi="Georgia"/>
        </w:rPr>
      </w:pPr>
    </w:p>
    <w:p w14:paraId="00000012" w14:textId="661B5786" w:rsidR="00A93FC7" w:rsidRDefault="00A93FC7">
      <w:pPr>
        <w:ind w:firstLine="227"/>
        <w:jc w:val="center"/>
        <w:rPr>
          <w:rFonts w:ascii="Georgia" w:hAnsi="Georgia"/>
        </w:rPr>
      </w:pPr>
    </w:p>
    <w:p w14:paraId="41F9A41E" w14:textId="2119F714" w:rsidR="009775AF" w:rsidRDefault="009775AF">
      <w:pPr>
        <w:ind w:firstLine="227"/>
        <w:jc w:val="center"/>
        <w:rPr>
          <w:rFonts w:ascii="Georgia" w:hAnsi="Georgia"/>
        </w:rPr>
      </w:pPr>
    </w:p>
    <w:p w14:paraId="7C288E7B" w14:textId="3AEF0B2E" w:rsidR="009775AF" w:rsidRDefault="009775AF">
      <w:pPr>
        <w:ind w:firstLine="227"/>
        <w:jc w:val="center"/>
        <w:rPr>
          <w:rFonts w:ascii="Georgia" w:hAnsi="Georgia"/>
        </w:rPr>
      </w:pPr>
    </w:p>
    <w:p w14:paraId="7F8CBF58" w14:textId="559598CA" w:rsidR="009775AF" w:rsidRDefault="009775AF">
      <w:pPr>
        <w:ind w:firstLine="227"/>
        <w:jc w:val="center"/>
        <w:rPr>
          <w:rFonts w:ascii="Georgia" w:hAnsi="Georgia"/>
        </w:rPr>
      </w:pPr>
    </w:p>
    <w:p w14:paraId="6713671B" w14:textId="338CF726" w:rsidR="009775AF" w:rsidRDefault="009775AF">
      <w:pPr>
        <w:ind w:firstLine="227"/>
        <w:jc w:val="center"/>
        <w:rPr>
          <w:rFonts w:ascii="Georgia" w:hAnsi="Georgia"/>
        </w:rPr>
      </w:pPr>
    </w:p>
    <w:p w14:paraId="41F24751" w14:textId="06A6D874" w:rsidR="009775AF" w:rsidRDefault="009775AF">
      <w:pPr>
        <w:ind w:firstLine="227"/>
        <w:jc w:val="center"/>
        <w:rPr>
          <w:rFonts w:ascii="Georgia" w:hAnsi="Georgia"/>
        </w:rPr>
      </w:pPr>
    </w:p>
    <w:p w14:paraId="49CA8E71" w14:textId="7AC756A5" w:rsidR="009775AF" w:rsidRDefault="009775AF">
      <w:pPr>
        <w:ind w:firstLine="227"/>
        <w:jc w:val="center"/>
        <w:rPr>
          <w:rFonts w:ascii="Georgia" w:hAnsi="Georgia"/>
        </w:rPr>
      </w:pPr>
    </w:p>
    <w:p w14:paraId="4C53F0BA" w14:textId="77777777" w:rsidR="009775AF" w:rsidRDefault="009775AF">
      <w:pPr>
        <w:ind w:firstLine="227"/>
        <w:jc w:val="center"/>
        <w:rPr>
          <w:rFonts w:ascii="Georgia" w:hAnsi="Georgia"/>
        </w:rPr>
      </w:pPr>
    </w:p>
    <w:p w14:paraId="0E3FCE74" w14:textId="1513320D" w:rsidR="009775AF" w:rsidRDefault="009775AF">
      <w:pPr>
        <w:ind w:firstLine="227"/>
        <w:jc w:val="center"/>
        <w:rPr>
          <w:rFonts w:ascii="Georgia" w:hAnsi="Georgia"/>
        </w:rPr>
      </w:pPr>
    </w:p>
    <w:p w14:paraId="1C73D7B2" w14:textId="77777777" w:rsidR="00012FFB" w:rsidRPr="00536E36" w:rsidRDefault="00012FFB">
      <w:pPr>
        <w:ind w:firstLine="227"/>
        <w:jc w:val="center"/>
        <w:rPr>
          <w:rFonts w:ascii="Georgia" w:hAnsi="Georgia"/>
        </w:rPr>
      </w:pPr>
    </w:p>
    <w:p w14:paraId="00000013" w14:textId="77777777" w:rsidR="00A93FC7" w:rsidRPr="00012FFB" w:rsidRDefault="00425722" w:rsidP="009775AF">
      <w:pPr>
        <w:spacing w:before="0"/>
        <w:ind w:left="230" w:firstLine="230"/>
        <w:jc w:val="center"/>
        <w:rPr>
          <w:rFonts w:ascii="Georgia" w:hAnsi="Georgia"/>
          <w:sz w:val="22"/>
          <w:szCs w:val="22"/>
        </w:rPr>
      </w:pPr>
      <w:r w:rsidRPr="00012FFB">
        <w:rPr>
          <w:rFonts w:ascii="Georgia" w:hAnsi="Georgia"/>
          <w:sz w:val="22"/>
          <w:szCs w:val="22"/>
        </w:rPr>
        <w:t>Praha</w:t>
      </w:r>
    </w:p>
    <w:p w14:paraId="00000014" w14:textId="77777777" w:rsidR="00A93FC7" w:rsidRPr="00012FFB" w:rsidRDefault="00425722" w:rsidP="009775AF">
      <w:pPr>
        <w:spacing w:before="0"/>
        <w:ind w:left="230" w:firstLine="230"/>
        <w:jc w:val="center"/>
        <w:rPr>
          <w:rFonts w:ascii="Georgia" w:hAnsi="Georgia"/>
          <w:sz w:val="22"/>
          <w:szCs w:val="22"/>
        </w:rPr>
      </w:pPr>
      <w:r w:rsidRPr="00012FFB">
        <w:rPr>
          <w:rFonts w:ascii="Georgia" w:hAnsi="Georgia"/>
          <w:sz w:val="22"/>
          <w:szCs w:val="22"/>
        </w:rPr>
        <w:t>únor 2021</w:t>
      </w:r>
    </w:p>
    <w:p w14:paraId="00000017" w14:textId="77777777" w:rsidR="00A93FC7" w:rsidRPr="00536E36" w:rsidRDefault="00425722" w:rsidP="009E0D38">
      <w:pPr>
        <w:keepNext/>
        <w:widowControl/>
        <w:pBdr>
          <w:top w:val="nil"/>
          <w:left w:val="nil"/>
          <w:bottom w:val="nil"/>
          <w:right w:val="nil"/>
          <w:between w:val="nil"/>
        </w:pBdr>
        <w:spacing w:before="360" w:after="240"/>
        <w:ind w:left="0"/>
        <w:jc w:val="center"/>
        <w:rPr>
          <w:rFonts w:ascii="Georgia" w:hAnsi="Georgia"/>
          <w:b/>
          <w:i/>
          <w:color w:val="000000"/>
          <w:sz w:val="28"/>
          <w:szCs w:val="28"/>
        </w:rPr>
      </w:pPr>
      <w:r w:rsidRPr="00536E36">
        <w:rPr>
          <w:rFonts w:ascii="Georgia" w:hAnsi="Georgia"/>
          <w:b/>
          <w:i/>
          <w:color w:val="000000"/>
          <w:sz w:val="28"/>
          <w:szCs w:val="28"/>
        </w:rPr>
        <w:lastRenderedPageBreak/>
        <w:t>Úvodní poznámka k překladu Listiny a jeho užití</w:t>
      </w:r>
    </w:p>
    <w:p w14:paraId="00000019" w14:textId="1F7A60EC" w:rsidR="00A93FC7" w:rsidRPr="00536E36" w:rsidRDefault="00425722" w:rsidP="009E0D38">
      <w:pPr>
        <w:pBdr>
          <w:top w:val="nil"/>
          <w:left w:val="nil"/>
          <w:bottom w:val="nil"/>
          <w:right w:val="nil"/>
          <w:between w:val="nil"/>
        </w:pBdr>
        <w:tabs>
          <w:tab w:val="left" w:pos="2177"/>
          <w:tab w:val="left" w:pos="2880"/>
          <w:tab w:val="left" w:pos="4308"/>
          <w:tab w:val="left" w:pos="2410"/>
        </w:tabs>
        <w:ind w:left="0" w:firstLine="562"/>
        <w:rPr>
          <w:rFonts w:ascii="Georgia" w:hAnsi="Georgia"/>
          <w:i/>
          <w:color w:val="000000"/>
          <w:sz w:val="20"/>
          <w:szCs w:val="20"/>
        </w:rPr>
      </w:pPr>
      <w:r w:rsidRPr="00536E36">
        <w:rPr>
          <w:rFonts w:ascii="Georgia" w:hAnsi="Georgia"/>
          <w:i/>
          <w:color w:val="000000"/>
          <w:sz w:val="20"/>
          <w:szCs w:val="20"/>
        </w:rPr>
        <w:t xml:space="preserve">Standardní </w:t>
      </w:r>
      <w:r w:rsidRPr="00536E36">
        <w:rPr>
          <w:rFonts w:ascii="Georgia" w:hAnsi="Georgia"/>
          <w:b/>
          <w:i/>
          <w:color w:val="000000"/>
          <w:sz w:val="20"/>
          <w:szCs w:val="20"/>
        </w:rPr>
        <w:t>Listina zásad Rotary klubu</w:t>
      </w:r>
      <w:r w:rsidRPr="00536E36">
        <w:rPr>
          <w:rFonts w:ascii="Georgia" w:hAnsi="Georgia"/>
          <w:i/>
          <w:color w:val="000000"/>
          <w:sz w:val="20"/>
          <w:szCs w:val="20"/>
        </w:rPr>
        <w:t xml:space="preserve">, resp. </w:t>
      </w:r>
      <w:r w:rsidRPr="00536E36">
        <w:rPr>
          <w:rFonts w:ascii="Georgia" w:hAnsi="Georgia"/>
          <w:b/>
          <w:i/>
          <w:color w:val="000000"/>
          <w:sz w:val="20"/>
          <w:szCs w:val="20"/>
        </w:rPr>
        <w:t>Ustavující listina Rotary klubu</w:t>
      </w:r>
      <w:r w:rsidRPr="00536E36">
        <w:rPr>
          <w:rFonts w:ascii="Georgia" w:hAnsi="Georgia"/>
          <w:i/>
          <w:color w:val="000000"/>
          <w:sz w:val="20"/>
          <w:szCs w:val="20"/>
        </w:rPr>
        <w:t xml:space="preserve"> (dále jen </w:t>
      </w:r>
      <w:r w:rsidR="009775AF">
        <w:rPr>
          <w:rFonts w:ascii="Georgia" w:hAnsi="Georgia"/>
          <w:i/>
          <w:color w:val="000000"/>
          <w:sz w:val="20"/>
          <w:szCs w:val="20"/>
        </w:rPr>
        <w:t>„</w:t>
      </w:r>
      <w:r w:rsidRPr="00536E36">
        <w:rPr>
          <w:rFonts w:ascii="Georgia" w:hAnsi="Georgia"/>
          <w:b/>
          <w:i/>
          <w:color w:val="000000"/>
          <w:sz w:val="20"/>
          <w:szCs w:val="20"/>
        </w:rPr>
        <w:t>Listina</w:t>
      </w:r>
      <w:r w:rsidRPr="00536E36">
        <w:rPr>
          <w:rFonts w:ascii="Georgia" w:hAnsi="Georgia"/>
          <w:i/>
          <w:color w:val="000000"/>
          <w:sz w:val="20"/>
          <w:szCs w:val="20"/>
        </w:rPr>
        <w:t>“, v</w:t>
      </w:r>
      <w:r w:rsidR="001B3790" w:rsidRPr="00536E36">
        <w:rPr>
          <w:rFonts w:ascii="Georgia" w:hAnsi="Georgia"/>
          <w:i/>
          <w:color w:val="000000"/>
          <w:sz w:val="20"/>
          <w:szCs w:val="20"/>
        </w:rPr>
        <w:t> </w:t>
      </w:r>
      <w:r w:rsidRPr="00536E36">
        <w:rPr>
          <w:rFonts w:ascii="Georgia" w:hAnsi="Georgia"/>
          <w:i/>
          <w:color w:val="000000"/>
          <w:sz w:val="20"/>
          <w:szCs w:val="20"/>
        </w:rPr>
        <w:t>anglickém</w:t>
      </w:r>
      <w:r w:rsidR="001B3790" w:rsidRPr="00536E36">
        <w:rPr>
          <w:rFonts w:ascii="Georgia" w:hAnsi="Georgia"/>
          <w:i/>
          <w:color w:val="000000"/>
          <w:sz w:val="20"/>
          <w:szCs w:val="20"/>
        </w:rPr>
        <w:t xml:space="preserve"> </w:t>
      </w:r>
      <w:r w:rsidRPr="00536E36">
        <w:rPr>
          <w:rFonts w:ascii="Georgia" w:hAnsi="Georgia"/>
          <w:i/>
          <w:color w:val="000000"/>
          <w:sz w:val="20"/>
          <w:szCs w:val="20"/>
        </w:rPr>
        <w:t>originále „</w:t>
      </w:r>
      <w:r w:rsidRPr="003A7C80">
        <w:rPr>
          <w:rFonts w:ascii="Georgia" w:hAnsi="Georgia"/>
          <w:b/>
          <w:i/>
          <w:color w:val="000000"/>
          <w:sz w:val="20"/>
          <w:szCs w:val="20"/>
        </w:rPr>
        <w:t>Standard Rotary Club Constitution</w:t>
      </w:r>
      <w:r w:rsidRPr="00536E36">
        <w:rPr>
          <w:rFonts w:ascii="Georgia" w:hAnsi="Georgia"/>
          <w:i/>
          <w:color w:val="000000"/>
          <w:sz w:val="20"/>
          <w:szCs w:val="20"/>
        </w:rPr>
        <w:t>“) je dokumentem, který má přijímat Rotary klub v zakládání v době, kdy žádá o členství v Rotary International (dále také “</w:t>
      </w:r>
      <w:r w:rsidRPr="00536E36">
        <w:rPr>
          <w:rFonts w:ascii="Georgia" w:hAnsi="Georgia"/>
          <w:b/>
          <w:i/>
          <w:color w:val="000000"/>
          <w:sz w:val="20"/>
          <w:szCs w:val="20"/>
        </w:rPr>
        <w:t>RI</w:t>
      </w:r>
      <w:r w:rsidRPr="00536E36">
        <w:rPr>
          <w:rFonts w:ascii="Georgia" w:hAnsi="Georgia"/>
          <w:i/>
          <w:color w:val="000000"/>
          <w:sz w:val="20"/>
          <w:szCs w:val="20"/>
        </w:rPr>
        <w:t xml:space="preserve">“). To předpokládá, že klub splnil základní požadavky, tj. že byl založen a rozvíjel se s vědomím guvernéra distriktu a pod patronací guvernérem pověřeného člena patronátního klubu, nebo se rozvinul jako satelitní klub svého patronátního Rotary </w:t>
      </w:r>
      <w:r w:rsidR="00012FFB" w:rsidRPr="00536E36">
        <w:rPr>
          <w:rFonts w:ascii="Georgia" w:hAnsi="Georgia"/>
          <w:i/>
          <w:color w:val="000000"/>
          <w:sz w:val="20"/>
          <w:szCs w:val="20"/>
        </w:rPr>
        <w:t>klubu.</w:t>
      </w:r>
      <w:r w:rsidRPr="00536E36">
        <w:rPr>
          <w:rFonts w:ascii="Georgia" w:hAnsi="Georgia"/>
          <w:i/>
          <w:color w:val="000000"/>
          <w:sz w:val="20"/>
          <w:szCs w:val="20"/>
        </w:rPr>
        <w:t xml:space="preserve"> Přijetím Listiny klub vyjadřuje odhodlání a závazek dodržovat Listinou a dalšími dokumenty RI stanovené rotariánské zásady (viz </w:t>
      </w:r>
      <w:r w:rsidRPr="009775AF">
        <w:rPr>
          <w:rFonts w:ascii="Georgia" w:hAnsi="Georgia"/>
          <w:b/>
          <w:bCs/>
          <w:i/>
          <w:color w:val="000000"/>
          <w:sz w:val="20"/>
          <w:szCs w:val="20"/>
        </w:rPr>
        <w:t xml:space="preserve">Kodex rotariánských </w:t>
      </w:r>
      <w:sdt>
        <w:sdtPr>
          <w:rPr>
            <w:rFonts w:ascii="Georgia" w:hAnsi="Georgia"/>
            <w:b/>
            <w:bCs/>
            <w:i/>
            <w:color w:val="000000"/>
            <w:sz w:val="20"/>
            <w:szCs w:val="20"/>
          </w:rPr>
          <w:tag w:val="goog_rdk_0"/>
          <w:id w:val="-249034609"/>
        </w:sdtPr>
        <w:sdtEndPr/>
        <w:sdtContent/>
      </w:sdt>
      <w:r w:rsidR="00536E36" w:rsidRPr="009775AF">
        <w:rPr>
          <w:rFonts w:ascii="Georgia" w:hAnsi="Georgia"/>
          <w:b/>
          <w:bCs/>
          <w:i/>
          <w:color w:val="000000"/>
          <w:sz w:val="20"/>
          <w:szCs w:val="20"/>
        </w:rPr>
        <w:t>postupů</w:t>
      </w:r>
      <w:r w:rsidR="00536E36" w:rsidRPr="009775AF">
        <w:rPr>
          <w:rFonts w:ascii="Georgia" w:hAnsi="Georgia"/>
          <w:i/>
          <w:color w:val="000000"/>
          <w:sz w:val="20"/>
          <w:szCs w:val="20"/>
        </w:rPr>
        <w:t xml:space="preserve"> – </w:t>
      </w:r>
      <w:r w:rsidR="00536E36" w:rsidRPr="003A7C80">
        <w:rPr>
          <w:rFonts w:ascii="Georgia" w:hAnsi="Georgia"/>
          <w:b/>
          <w:bCs/>
          <w:i/>
          <w:color w:val="000000"/>
          <w:sz w:val="20"/>
          <w:szCs w:val="20"/>
        </w:rPr>
        <w:t>Rotary</w:t>
      </w:r>
      <w:r w:rsidRPr="003A7C80">
        <w:rPr>
          <w:rFonts w:ascii="Georgia" w:hAnsi="Georgia"/>
          <w:b/>
          <w:bCs/>
          <w:i/>
          <w:color w:val="000000"/>
          <w:sz w:val="20"/>
          <w:szCs w:val="20"/>
        </w:rPr>
        <w:t xml:space="preserve"> Code of Policies</w:t>
      </w:r>
      <w:r w:rsidRPr="009775AF">
        <w:rPr>
          <w:rFonts w:ascii="Georgia" w:hAnsi="Georgia"/>
          <w:i/>
          <w:color w:val="000000"/>
          <w:sz w:val="20"/>
          <w:szCs w:val="20"/>
        </w:rPr>
        <w:t xml:space="preserve">, </w:t>
      </w:r>
      <w:r w:rsidRPr="00536E36">
        <w:rPr>
          <w:rFonts w:ascii="Georgia" w:hAnsi="Georgia"/>
          <w:i/>
          <w:color w:val="000000"/>
          <w:sz w:val="20"/>
          <w:szCs w:val="20"/>
        </w:rPr>
        <w:t>dále jen</w:t>
      </w:r>
      <w:r w:rsidRPr="009775AF">
        <w:rPr>
          <w:rFonts w:ascii="Georgia" w:hAnsi="Georgia"/>
          <w:i/>
          <w:color w:val="000000"/>
          <w:sz w:val="20"/>
          <w:szCs w:val="20"/>
        </w:rPr>
        <w:t xml:space="preserve"> „</w:t>
      </w:r>
      <w:r w:rsidRPr="009775AF">
        <w:rPr>
          <w:rFonts w:ascii="Georgia" w:hAnsi="Georgia"/>
          <w:b/>
          <w:bCs/>
          <w:i/>
          <w:color w:val="000000"/>
          <w:sz w:val="20"/>
          <w:szCs w:val="20"/>
        </w:rPr>
        <w:t>RI Kodex</w:t>
      </w:r>
      <w:r w:rsidRPr="009775AF">
        <w:rPr>
          <w:rFonts w:ascii="Georgia" w:hAnsi="Georgia"/>
          <w:i/>
          <w:color w:val="000000"/>
          <w:sz w:val="20"/>
          <w:szCs w:val="20"/>
        </w:rPr>
        <w:t>“</w:t>
      </w:r>
      <w:r w:rsidRPr="00536E36">
        <w:rPr>
          <w:rFonts w:ascii="Georgia" w:hAnsi="Georgia"/>
          <w:i/>
          <w:color w:val="000000"/>
          <w:sz w:val="20"/>
          <w:szCs w:val="20"/>
        </w:rPr>
        <w:t>) a plnit z nich vyplývající závazky vůči RI.</w:t>
      </w:r>
    </w:p>
    <w:p w14:paraId="50ACC039" w14:textId="3176E2B1" w:rsidR="00012FFB" w:rsidRDefault="00012FFB" w:rsidP="009E0D38">
      <w:pPr>
        <w:pBdr>
          <w:top w:val="nil"/>
          <w:left w:val="nil"/>
          <w:bottom w:val="nil"/>
          <w:right w:val="nil"/>
          <w:between w:val="nil"/>
        </w:pBdr>
        <w:tabs>
          <w:tab w:val="left" w:pos="2177"/>
          <w:tab w:val="left" w:pos="2880"/>
          <w:tab w:val="left" w:pos="4308"/>
          <w:tab w:val="left" w:pos="2177"/>
          <w:tab w:val="left" w:pos="2880"/>
          <w:tab w:val="left" w:pos="4308"/>
        </w:tabs>
        <w:ind w:left="0" w:firstLine="562"/>
        <w:rPr>
          <w:rFonts w:ascii="Georgia" w:hAnsi="Georgia"/>
          <w:i/>
          <w:sz w:val="20"/>
          <w:szCs w:val="20"/>
        </w:rPr>
      </w:pPr>
      <w:r w:rsidRPr="00012FFB">
        <w:rPr>
          <w:rFonts w:ascii="Georgia" w:hAnsi="Georgia"/>
          <w:i/>
          <w:color w:val="000000"/>
          <w:sz w:val="20"/>
          <w:szCs w:val="20"/>
        </w:rPr>
        <w:t>Rada ředitelů RI o přijetí klubu mezi Rotary kluby – členy RI rozhodne na doporučení distriktního guvernéra po přijetí této Listiny klubem, a za podmínky, že vznikající klub a jeho patronátní klub splnily požadavky na přijetí nových klubů do RI ve shodě s ustanoveními Stanov RI (</w:t>
      </w:r>
      <w:r w:rsidRPr="003A7C80">
        <w:rPr>
          <w:rFonts w:ascii="Georgia" w:hAnsi="Georgia"/>
          <w:i/>
          <w:color w:val="000000"/>
          <w:sz w:val="20"/>
          <w:szCs w:val="20"/>
        </w:rPr>
        <w:t>Bylaws of the RI</w:t>
      </w:r>
      <w:r w:rsidRPr="00012FFB">
        <w:rPr>
          <w:rFonts w:ascii="Georgia" w:hAnsi="Georgia"/>
          <w:i/>
          <w:color w:val="000000"/>
          <w:sz w:val="20"/>
          <w:szCs w:val="20"/>
        </w:rPr>
        <w:t>) dále jen „</w:t>
      </w:r>
      <w:r w:rsidRPr="00012FFB">
        <w:rPr>
          <w:rFonts w:ascii="Georgia" w:hAnsi="Georgia"/>
          <w:b/>
          <w:i/>
          <w:color w:val="000000"/>
          <w:sz w:val="20"/>
          <w:szCs w:val="20"/>
        </w:rPr>
        <w:t>Stanovy RI</w:t>
      </w:r>
      <w:r w:rsidRPr="00012FFB">
        <w:rPr>
          <w:rFonts w:ascii="Georgia" w:hAnsi="Georgia"/>
          <w:i/>
          <w:color w:val="000000"/>
          <w:sz w:val="20"/>
          <w:szCs w:val="20"/>
        </w:rPr>
        <w:t>“), což mezi jiným předpokládá, že oba kluby mají alespoň 21</w:t>
      </w:r>
      <w:r>
        <w:rPr>
          <w:rFonts w:ascii="Georgia" w:hAnsi="Georgia"/>
          <w:i/>
          <w:color w:val="000000"/>
          <w:sz w:val="20"/>
          <w:szCs w:val="20"/>
        </w:rPr>
        <w:t> </w:t>
      </w:r>
      <w:r w:rsidRPr="00012FFB">
        <w:rPr>
          <w:rFonts w:ascii="Georgia" w:hAnsi="Georgia"/>
          <w:i/>
          <w:color w:val="000000"/>
          <w:sz w:val="20"/>
          <w:szCs w:val="20"/>
        </w:rPr>
        <w:t>členů</w:t>
      </w:r>
      <w:r w:rsidRPr="00012FFB">
        <w:rPr>
          <w:rFonts w:ascii="Georgia" w:hAnsi="Georgia"/>
          <w:i/>
          <w:color w:val="000000"/>
          <w:sz w:val="20"/>
          <w:szCs w:val="20"/>
          <w:vertAlign w:val="superscript"/>
        </w:rPr>
        <w:footnoteReference w:id="2"/>
      </w:r>
      <w:r w:rsidRPr="00012FFB">
        <w:rPr>
          <w:rFonts w:ascii="Georgia" w:hAnsi="Georgia"/>
          <w:i/>
          <w:color w:val="000000"/>
          <w:sz w:val="20"/>
          <w:szCs w:val="20"/>
        </w:rPr>
        <w:t>,</w:t>
      </w:r>
      <w:r>
        <w:rPr>
          <w:rFonts w:ascii="Georgia" w:hAnsi="Georgia"/>
          <w:i/>
          <w:color w:val="000000"/>
          <w:sz w:val="20"/>
          <w:szCs w:val="20"/>
        </w:rPr>
        <w:t xml:space="preserve"> </w:t>
      </w:r>
      <w:r w:rsidRPr="00012FFB">
        <w:rPr>
          <w:rFonts w:ascii="Georgia" w:hAnsi="Georgia"/>
          <w:i/>
          <w:color w:val="000000"/>
          <w:sz w:val="20"/>
          <w:szCs w:val="20"/>
        </w:rPr>
        <w:t xml:space="preserve">že byl uhrazen předepsaný poplatek a předány další dokumenty osvědčující splnění všech požadovaných předpokladů. To je stvrzeno vydáním </w:t>
      </w:r>
      <w:sdt>
        <w:sdtPr>
          <w:rPr>
            <w:rFonts w:ascii="Georgia" w:hAnsi="Georgia"/>
          </w:rPr>
          <w:tag w:val="goog_rdk_1"/>
          <w:id w:val="-1553228424"/>
        </w:sdtPr>
        <w:sdtEndPr/>
        <w:sdtContent/>
      </w:sdt>
      <w:r w:rsidRPr="00012FFB">
        <w:rPr>
          <w:rFonts w:ascii="Georgia" w:hAnsi="Georgia"/>
          <w:b/>
          <w:i/>
          <w:color w:val="000000"/>
          <w:sz w:val="20"/>
          <w:szCs w:val="20"/>
        </w:rPr>
        <w:t xml:space="preserve">Osvědčení o </w:t>
      </w:r>
      <w:r w:rsidRPr="00012FFB">
        <w:rPr>
          <w:rFonts w:ascii="Georgia" w:hAnsi="Georgia"/>
          <w:b/>
          <w:i/>
          <w:sz w:val="20"/>
          <w:szCs w:val="20"/>
        </w:rPr>
        <w:t>členství</w:t>
      </w:r>
      <w:r w:rsidRPr="00012FFB">
        <w:rPr>
          <w:rFonts w:ascii="Georgia" w:hAnsi="Georgia"/>
          <w:b/>
          <w:i/>
          <w:color w:val="000000"/>
          <w:sz w:val="20"/>
          <w:szCs w:val="20"/>
        </w:rPr>
        <w:t xml:space="preserve"> klubu </w:t>
      </w:r>
      <w:r w:rsidRPr="00012FFB">
        <w:rPr>
          <w:rFonts w:ascii="Georgia" w:hAnsi="Georgia"/>
          <w:b/>
          <w:i/>
          <w:sz w:val="20"/>
          <w:szCs w:val="20"/>
        </w:rPr>
        <w:t>v</w:t>
      </w:r>
      <w:r w:rsidRPr="00012FFB">
        <w:rPr>
          <w:rFonts w:ascii="Georgia" w:hAnsi="Georgia"/>
          <w:b/>
          <w:i/>
          <w:color w:val="000000"/>
          <w:sz w:val="20"/>
          <w:szCs w:val="20"/>
        </w:rPr>
        <w:t> RI</w:t>
      </w:r>
      <w:r w:rsidRPr="00012FFB">
        <w:rPr>
          <w:rFonts w:ascii="Georgia" w:hAnsi="Georgia"/>
          <w:i/>
          <w:color w:val="000000"/>
          <w:sz w:val="20"/>
          <w:szCs w:val="20"/>
        </w:rPr>
        <w:t>, nazývaného tradičně též „</w:t>
      </w:r>
      <w:r w:rsidRPr="00012FFB">
        <w:rPr>
          <w:rFonts w:ascii="Georgia" w:hAnsi="Georgia"/>
          <w:b/>
          <w:i/>
          <w:color w:val="000000"/>
          <w:sz w:val="20"/>
          <w:szCs w:val="20"/>
        </w:rPr>
        <w:t>Charta – Charter</w:t>
      </w:r>
      <w:r w:rsidRPr="00012FFB">
        <w:rPr>
          <w:rFonts w:ascii="Georgia" w:hAnsi="Georgia"/>
          <w:i/>
          <w:color w:val="000000"/>
          <w:sz w:val="20"/>
          <w:szCs w:val="20"/>
        </w:rPr>
        <w:t>“. Osvědčení je klubu obvykle propůjčeno na slavnostním zasedání, kterému mezi sebou také říkáme „Charter“. Je dobré vzít na vědomí, že Charta je majetkem RI a v souladu s ustanovením článku 3.040 Stanov RI</w:t>
      </w:r>
      <w:r w:rsidRPr="00012FFB">
        <w:rPr>
          <w:rFonts w:ascii="Georgia" w:hAnsi="Georgia"/>
          <w:i/>
          <w:color w:val="000000"/>
          <w:sz w:val="20"/>
          <w:szCs w:val="20"/>
          <w:vertAlign w:val="superscript"/>
        </w:rPr>
        <w:footnoteReference w:id="3"/>
      </w:r>
      <w:r w:rsidRPr="00012FFB">
        <w:rPr>
          <w:rFonts w:ascii="Georgia" w:hAnsi="Georgia"/>
          <w:i/>
          <w:color w:val="000000"/>
          <w:sz w:val="20"/>
          <w:szCs w:val="20"/>
        </w:rPr>
        <w:t xml:space="preserve"> musí být klubem vrácena RI, je-li činnost klubu</w:t>
      </w:r>
      <w:r>
        <w:rPr>
          <w:rFonts w:ascii="Georgia" w:hAnsi="Georgia"/>
          <w:i/>
          <w:color w:val="000000"/>
          <w:sz w:val="20"/>
          <w:szCs w:val="20"/>
        </w:rPr>
        <w:t xml:space="preserve"> ukončena.</w:t>
      </w:r>
    </w:p>
    <w:p w14:paraId="0000001C" w14:textId="40EBC8DA" w:rsidR="00A93FC7" w:rsidRPr="00536E36" w:rsidRDefault="00425722" w:rsidP="009E0D38">
      <w:pPr>
        <w:pBdr>
          <w:top w:val="nil"/>
          <w:left w:val="nil"/>
          <w:bottom w:val="nil"/>
          <w:right w:val="nil"/>
          <w:between w:val="nil"/>
        </w:pBdr>
        <w:tabs>
          <w:tab w:val="left" w:pos="2177"/>
          <w:tab w:val="left" w:pos="2880"/>
          <w:tab w:val="left" w:pos="4308"/>
          <w:tab w:val="left" w:pos="2177"/>
          <w:tab w:val="left" w:pos="2880"/>
          <w:tab w:val="left" w:pos="4308"/>
        </w:tabs>
        <w:ind w:left="0" w:firstLine="562"/>
        <w:rPr>
          <w:rFonts w:ascii="Georgia" w:hAnsi="Georgia"/>
          <w:i/>
          <w:color w:val="000000"/>
          <w:sz w:val="20"/>
          <w:szCs w:val="20"/>
        </w:rPr>
      </w:pPr>
      <w:r w:rsidRPr="00536E36">
        <w:rPr>
          <w:rFonts w:ascii="Georgia" w:hAnsi="Georgia"/>
          <w:i/>
          <w:sz w:val="20"/>
          <w:szCs w:val="20"/>
        </w:rPr>
        <w:t xml:space="preserve">Ústava </w:t>
      </w:r>
      <w:r w:rsidRPr="00536E36">
        <w:rPr>
          <w:rFonts w:ascii="Georgia" w:hAnsi="Georgia"/>
          <w:i/>
          <w:color w:val="000000"/>
          <w:sz w:val="20"/>
          <w:szCs w:val="20"/>
        </w:rPr>
        <w:t xml:space="preserve">RI a Stanovy RI </w:t>
      </w:r>
      <w:r w:rsidRPr="00536E36">
        <w:rPr>
          <w:rFonts w:ascii="Georgia" w:hAnsi="Georgia"/>
          <w:i/>
          <w:sz w:val="20"/>
          <w:szCs w:val="20"/>
        </w:rPr>
        <w:t xml:space="preserve">odkazují na </w:t>
      </w:r>
      <w:r w:rsidR="001B3790" w:rsidRPr="00536E36">
        <w:rPr>
          <w:rFonts w:ascii="Georgia" w:hAnsi="Georgia"/>
          <w:i/>
          <w:sz w:val="20"/>
          <w:szCs w:val="20"/>
        </w:rPr>
        <w:t>Listinu</w:t>
      </w:r>
      <w:r w:rsidRPr="00536E36">
        <w:rPr>
          <w:rFonts w:ascii="Georgia" w:hAnsi="Georgia"/>
          <w:i/>
          <w:sz w:val="20"/>
          <w:szCs w:val="20"/>
        </w:rPr>
        <w:t xml:space="preserve">, jako další statutární dokument RI, který slouží jako standardní a všemi kluby používaný </w:t>
      </w:r>
      <w:r w:rsidRPr="00536E36">
        <w:rPr>
          <w:rFonts w:ascii="Georgia" w:hAnsi="Georgia"/>
          <w:i/>
          <w:color w:val="000000"/>
          <w:sz w:val="20"/>
          <w:szCs w:val="20"/>
        </w:rPr>
        <w:t>ustavující dokument Rotary klub</w:t>
      </w:r>
      <w:r w:rsidRPr="00536E36">
        <w:rPr>
          <w:rFonts w:ascii="Georgia" w:hAnsi="Georgia"/>
          <w:i/>
          <w:sz w:val="20"/>
          <w:szCs w:val="20"/>
        </w:rPr>
        <w:t xml:space="preserve">u a jehož </w:t>
      </w:r>
      <w:r w:rsidRPr="00536E36">
        <w:rPr>
          <w:rFonts w:ascii="Georgia" w:hAnsi="Georgia"/>
          <w:i/>
          <w:color w:val="000000"/>
          <w:sz w:val="20"/>
          <w:szCs w:val="20"/>
        </w:rPr>
        <w:t>standardní úprav</w:t>
      </w:r>
      <w:r w:rsidRPr="00536E36">
        <w:rPr>
          <w:rFonts w:ascii="Georgia" w:hAnsi="Georgia"/>
          <w:i/>
          <w:sz w:val="20"/>
          <w:szCs w:val="20"/>
        </w:rPr>
        <w:t>u</w:t>
      </w:r>
      <w:r w:rsidRPr="00536E36">
        <w:rPr>
          <w:rFonts w:ascii="Georgia" w:hAnsi="Georgia"/>
          <w:i/>
          <w:color w:val="000000"/>
          <w:sz w:val="20"/>
          <w:szCs w:val="20"/>
        </w:rPr>
        <w:t xml:space="preserve"> stvr</w:t>
      </w:r>
      <w:r w:rsidRPr="00536E36">
        <w:rPr>
          <w:rFonts w:ascii="Georgia" w:hAnsi="Georgia"/>
          <w:i/>
          <w:sz w:val="20"/>
          <w:szCs w:val="20"/>
        </w:rPr>
        <w:t>zuje</w:t>
      </w:r>
      <w:r w:rsidRPr="00536E36">
        <w:rPr>
          <w:rFonts w:ascii="Georgia" w:hAnsi="Georgia"/>
          <w:i/>
          <w:color w:val="000000"/>
          <w:sz w:val="20"/>
          <w:szCs w:val="20"/>
        </w:rPr>
        <w:t xml:space="preserve"> výlučně Legis</w:t>
      </w:r>
      <w:r w:rsidRPr="00536E36">
        <w:rPr>
          <w:rFonts w:ascii="Georgia" w:hAnsi="Georgia"/>
          <w:i/>
          <w:sz w:val="20"/>
          <w:szCs w:val="20"/>
        </w:rPr>
        <w:t>lativní sněm RI</w:t>
      </w:r>
      <w:r w:rsidRPr="00536E36">
        <w:rPr>
          <w:rFonts w:ascii="Georgia" w:hAnsi="Georgia"/>
          <w:i/>
          <w:color w:val="000000"/>
          <w:sz w:val="20"/>
          <w:szCs w:val="20"/>
        </w:rPr>
        <w:t>. Listina slouží jako základní dokument upravující složení, scházení se a řízení klubu, vymezující členská práva a povinnosti členů klubu a řešení případných vnitřních sporů v duchu pravidel závazných pro Rotary kluby sdružené v mezinárodní rodině RI. Pro potřeby související s působením klubu v právním prostředí konkrétního státu a v kulturním a</w:t>
      </w:r>
      <w:r w:rsidR="00444C6D">
        <w:rPr>
          <w:rFonts w:ascii="Georgia" w:hAnsi="Georgia"/>
          <w:i/>
          <w:color w:val="000000"/>
          <w:sz w:val="20"/>
          <w:szCs w:val="20"/>
        </w:rPr>
        <w:t> </w:t>
      </w:r>
      <w:r w:rsidRPr="00536E36">
        <w:rPr>
          <w:rFonts w:ascii="Georgia" w:hAnsi="Georgia"/>
          <w:i/>
          <w:color w:val="000000"/>
          <w:sz w:val="20"/>
          <w:szCs w:val="20"/>
        </w:rPr>
        <w:t xml:space="preserve">sociálním prostředí konkrétní obce, kde členové Rotary klubu žijí a působí, slouží na Listinu navazující stanovy Rotary klubu. RI k tomu účelu připravilo a doporučuje k využití </w:t>
      </w:r>
      <w:r w:rsidRPr="00536E36">
        <w:rPr>
          <w:rFonts w:ascii="Georgia" w:hAnsi="Georgia"/>
          <w:b/>
          <w:color w:val="000000"/>
          <w:sz w:val="20"/>
          <w:szCs w:val="20"/>
        </w:rPr>
        <w:t xml:space="preserve">Doporučené stanovy Rotary klubu </w:t>
      </w:r>
      <w:r w:rsidRPr="00536E36">
        <w:rPr>
          <w:rFonts w:ascii="Georgia" w:hAnsi="Georgia"/>
          <w:i/>
          <w:color w:val="000000"/>
          <w:sz w:val="20"/>
          <w:szCs w:val="20"/>
        </w:rPr>
        <w:t>(v originále „</w:t>
      </w:r>
      <w:r w:rsidRPr="003A7C80">
        <w:rPr>
          <w:rFonts w:ascii="Georgia" w:hAnsi="Georgia"/>
          <w:b/>
          <w:i/>
          <w:color w:val="000000"/>
          <w:sz w:val="20"/>
          <w:szCs w:val="20"/>
        </w:rPr>
        <w:t>Recommended Rotary Club Bylaws</w:t>
      </w:r>
      <w:r w:rsidRPr="00536E36">
        <w:rPr>
          <w:rFonts w:ascii="Georgia" w:hAnsi="Georgia"/>
          <w:i/>
          <w:color w:val="000000"/>
          <w:sz w:val="20"/>
          <w:szCs w:val="20"/>
        </w:rPr>
        <w:t>“). V souladu s právním řádem České republiky a podobně i Slovenské republiky mají stanovy klubu, který je zakládán, obsahovat některá specifická ustanovení požadovaná zákony daného státu. V ČR jsou to §§ 118 až 302 občanského zákoníku (zákon č. 89/2012 Sb</w:t>
      </w:r>
      <w:r w:rsidRPr="00536E36">
        <w:rPr>
          <w:rFonts w:ascii="Georgia" w:hAnsi="Georgia"/>
          <w:i/>
          <w:color w:val="FF0000"/>
          <w:sz w:val="20"/>
          <w:szCs w:val="20"/>
        </w:rPr>
        <w:t>.</w:t>
      </w:r>
      <w:r w:rsidRPr="00536E36">
        <w:rPr>
          <w:rFonts w:ascii="Georgia" w:hAnsi="Georgia"/>
          <w:i/>
          <w:color w:val="000000"/>
          <w:sz w:val="20"/>
          <w:szCs w:val="20"/>
        </w:rPr>
        <w:t xml:space="preserve"> – dále jen „</w:t>
      </w:r>
      <w:r w:rsidRPr="00536E36">
        <w:rPr>
          <w:rFonts w:ascii="Georgia" w:hAnsi="Georgia"/>
          <w:b/>
          <w:i/>
          <w:color w:val="000000"/>
          <w:sz w:val="20"/>
          <w:szCs w:val="20"/>
        </w:rPr>
        <w:t>OZ ČR</w:t>
      </w:r>
      <w:r w:rsidRPr="00536E36">
        <w:rPr>
          <w:rFonts w:ascii="Georgia" w:hAnsi="Georgia"/>
          <w:i/>
          <w:color w:val="000000"/>
          <w:sz w:val="20"/>
          <w:szCs w:val="20"/>
        </w:rPr>
        <w:t>“), v SR to je zákon č. 83/1990 Sb. o sdružování občanů. V českém překladu textu Listiny je na požadavky těchto zákonů odkazováno slovem „</w:t>
      </w:r>
      <w:r w:rsidRPr="00536E36">
        <w:rPr>
          <w:rFonts w:ascii="Georgia" w:hAnsi="Georgia"/>
          <w:b/>
          <w:i/>
          <w:color w:val="000000"/>
          <w:sz w:val="20"/>
          <w:szCs w:val="20"/>
        </w:rPr>
        <w:t>Zákon</w:t>
      </w:r>
      <w:r w:rsidRPr="00536E36">
        <w:rPr>
          <w:rFonts w:ascii="Georgia" w:hAnsi="Georgia"/>
          <w:i/>
          <w:color w:val="000000"/>
          <w:sz w:val="20"/>
          <w:szCs w:val="20"/>
        </w:rPr>
        <w:t>“.</w:t>
      </w:r>
    </w:p>
    <w:p w14:paraId="0000001D" w14:textId="412F1750" w:rsidR="00A93FC7" w:rsidRPr="00536E36" w:rsidRDefault="00425722" w:rsidP="009E0D38">
      <w:pPr>
        <w:pBdr>
          <w:top w:val="nil"/>
          <w:left w:val="nil"/>
          <w:bottom w:val="nil"/>
          <w:right w:val="nil"/>
          <w:between w:val="nil"/>
        </w:pBdr>
        <w:tabs>
          <w:tab w:val="left" w:pos="2177"/>
          <w:tab w:val="left" w:pos="2880"/>
          <w:tab w:val="left" w:pos="4308"/>
          <w:tab w:val="left" w:pos="2177"/>
          <w:tab w:val="left" w:pos="2880"/>
          <w:tab w:val="left" w:pos="4308"/>
        </w:tabs>
        <w:ind w:left="0" w:firstLine="562"/>
        <w:rPr>
          <w:rFonts w:ascii="Georgia" w:hAnsi="Georgia"/>
          <w:i/>
          <w:color w:val="000000"/>
          <w:sz w:val="20"/>
          <w:szCs w:val="20"/>
        </w:rPr>
      </w:pPr>
      <w:r w:rsidRPr="00536E36">
        <w:rPr>
          <w:rFonts w:ascii="Georgia" w:hAnsi="Georgia"/>
          <w:i/>
          <w:color w:val="000000"/>
          <w:sz w:val="20"/>
          <w:szCs w:val="20"/>
        </w:rPr>
        <w:t xml:space="preserve">Pro potřeby klubů RI distriktu 2240 byl vypracován </w:t>
      </w:r>
      <w:r w:rsidRPr="00536E36">
        <w:rPr>
          <w:rFonts w:ascii="Georgia" w:hAnsi="Georgia"/>
          <w:b/>
          <w:i/>
          <w:color w:val="000000"/>
          <w:sz w:val="20"/>
          <w:szCs w:val="20"/>
        </w:rPr>
        <w:t>vzor doporučených stanov Rotary klubu Distriktu 2240</w:t>
      </w:r>
      <w:r w:rsidRPr="00536E36">
        <w:rPr>
          <w:rFonts w:ascii="Georgia" w:hAnsi="Georgia"/>
          <w:i/>
          <w:color w:val="000000"/>
          <w:sz w:val="20"/>
          <w:szCs w:val="20"/>
        </w:rPr>
        <w:t xml:space="preserve">, který upravuje vzor doporučený RI s ohledem na platné znění Listiny tak, aby stanovy klubu svým uspořádáním odpovídaly předpokladům </w:t>
      </w:r>
      <w:r w:rsidRPr="00536E36">
        <w:rPr>
          <w:rFonts w:ascii="Georgia" w:hAnsi="Georgia"/>
          <w:i/>
          <w:color w:val="1F497D"/>
          <w:sz w:val="20"/>
          <w:szCs w:val="20"/>
        </w:rPr>
        <w:t>Z</w:t>
      </w:r>
      <w:r w:rsidRPr="00536E36">
        <w:rPr>
          <w:rFonts w:ascii="Georgia" w:hAnsi="Georgia"/>
          <w:i/>
          <w:color w:val="000000"/>
          <w:sz w:val="20"/>
          <w:szCs w:val="20"/>
        </w:rPr>
        <w:t xml:space="preserve">ákona a zároveň obsahovaly ta ustanovení, které Rotary klubům a Distriktu 2240, jako právnickým osobám – </w:t>
      </w:r>
      <w:r w:rsidR="00536E36" w:rsidRPr="00536E36">
        <w:rPr>
          <w:rFonts w:ascii="Georgia" w:hAnsi="Georgia"/>
          <w:i/>
          <w:color w:val="000000"/>
          <w:sz w:val="20"/>
          <w:szCs w:val="20"/>
        </w:rPr>
        <w:t>spolkům,</w:t>
      </w:r>
      <w:r w:rsidRPr="00536E36">
        <w:rPr>
          <w:rFonts w:ascii="Georgia" w:hAnsi="Georgia"/>
          <w:i/>
          <w:color w:val="000000"/>
          <w:sz w:val="20"/>
          <w:szCs w:val="20"/>
        </w:rPr>
        <w:t xml:space="preserve"> resp. </w:t>
      </w:r>
      <w:r w:rsidRPr="00252C3A">
        <w:rPr>
          <w:rFonts w:ascii="Georgia" w:hAnsi="Georgia"/>
          <w:i/>
          <w:color w:val="000000"/>
          <w:sz w:val="20"/>
          <w:szCs w:val="20"/>
          <w:lang w:val="sk-SK"/>
        </w:rPr>
        <w:t>občianskym združeniam</w:t>
      </w:r>
      <w:r w:rsidRPr="00536E36">
        <w:rPr>
          <w:rFonts w:ascii="Georgia" w:hAnsi="Georgia"/>
          <w:i/>
          <w:color w:val="000000"/>
          <w:sz w:val="20"/>
          <w:szCs w:val="20"/>
        </w:rPr>
        <w:t xml:space="preserve"> – umožní ucházet se o výhody poskytované nevládním neziskovým organizacím ve smyslu zákonů </w:t>
      </w:r>
      <w:r w:rsidR="00536E36" w:rsidRPr="00536E36">
        <w:rPr>
          <w:rFonts w:ascii="Georgia" w:hAnsi="Georgia"/>
          <w:i/>
          <w:color w:val="000000"/>
          <w:sz w:val="20"/>
          <w:szCs w:val="20"/>
        </w:rPr>
        <w:t>ČR,</w:t>
      </w:r>
      <w:r w:rsidRPr="00536E36">
        <w:rPr>
          <w:rFonts w:ascii="Georgia" w:hAnsi="Georgia"/>
          <w:i/>
          <w:color w:val="000000"/>
          <w:sz w:val="20"/>
          <w:szCs w:val="20"/>
        </w:rPr>
        <w:t xml:space="preserve"> resp. zákonů SR. Tento vzor si mohou jednotlivé kluby dále upravit tak, aby vyhovoval místním podmínkám a potřebám, aniž by se však dostal do rozporu s Listinou a dalšími statutárními dokumenty RI. Pro zajištění možnosti neplatit daň z příjmu z vybraných členských příspěvků musí registrované stanovy Rotary klubu zahrnovat i povinnost placení těchto příspěvků a jejich výši. To spolu s dalšími místně odlišnými ustanoveními v Listině není a ani být </w:t>
      </w:r>
      <w:r w:rsidR="00536E36" w:rsidRPr="00536E36">
        <w:rPr>
          <w:rFonts w:ascii="Georgia" w:hAnsi="Georgia"/>
          <w:i/>
          <w:color w:val="000000"/>
          <w:sz w:val="20"/>
          <w:szCs w:val="20"/>
        </w:rPr>
        <w:t>nemůže,</w:t>
      </w:r>
      <w:r w:rsidRPr="00536E36">
        <w:rPr>
          <w:rFonts w:ascii="Georgia" w:hAnsi="Georgia"/>
          <w:i/>
          <w:color w:val="000000"/>
          <w:sz w:val="20"/>
          <w:szCs w:val="20"/>
        </w:rPr>
        <w:t xml:space="preserve"> a proto není správné používat standardní Listinu určenou pro vnitřní potřeby RI namísto specifických stanov Rotary klubu k účelu registrace klubu jako právnické osoby podle zákonů </w:t>
      </w:r>
      <w:r w:rsidR="00444C6D">
        <w:rPr>
          <w:rFonts w:ascii="Georgia" w:hAnsi="Georgia"/>
          <w:i/>
          <w:color w:val="000000"/>
          <w:sz w:val="20"/>
          <w:szCs w:val="20"/>
        </w:rPr>
        <w:t>příslušné</w:t>
      </w:r>
      <w:r w:rsidRPr="00536E36">
        <w:rPr>
          <w:rFonts w:ascii="Georgia" w:hAnsi="Georgia"/>
          <w:i/>
          <w:color w:val="000000"/>
          <w:sz w:val="20"/>
          <w:szCs w:val="20"/>
        </w:rPr>
        <w:t xml:space="preserve"> republiky.</w:t>
      </w:r>
    </w:p>
    <w:p w14:paraId="0000001E" w14:textId="77777777" w:rsidR="00A93FC7" w:rsidRPr="00536E36" w:rsidRDefault="00425722" w:rsidP="009E0D38">
      <w:pPr>
        <w:pBdr>
          <w:top w:val="nil"/>
          <w:left w:val="nil"/>
          <w:bottom w:val="nil"/>
          <w:right w:val="nil"/>
          <w:between w:val="nil"/>
        </w:pBdr>
        <w:tabs>
          <w:tab w:val="left" w:pos="2177"/>
          <w:tab w:val="left" w:pos="2880"/>
          <w:tab w:val="left" w:pos="4308"/>
          <w:tab w:val="left" w:pos="2177"/>
          <w:tab w:val="left" w:pos="2880"/>
          <w:tab w:val="left" w:pos="4308"/>
        </w:tabs>
        <w:ind w:left="0" w:firstLine="562"/>
        <w:rPr>
          <w:rFonts w:ascii="Georgia" w:hAnsi="Georgia"/>
          <w:i/>
          <w:color w:val="000000"/>
          <w:sz w:val="20"/>
          <w:szCs w:val="20"/>
        </w:rPr>
      </w:pPr>
      <w:r w:rsidRPr="00536E36">
        <w:rPr>
          <w:rFonts w:ascii="Georgia" w:hAnsi="Georgia"/>
          <w:i/>
          <w:color w:val="000000"/>
          <w:sz w:val="20"/>
          <w:szCs w:val="20"/>
        </w:rPr>
        <w:t>Překlad Listiny je vybaven nad rámec originálu rovněž Preambulí. Účelem preambule je vysvětlit okolnosti založení klubu a zachytit slavnostní okamžiky spojené s předáním „Charty“, tj. s přijetím klubu do RI. Navržený nebo obdobný text může mít význam pro klub a jeho členy, tím, že zaznamenává jak samotnou proklamaci závazku vyjádřeného podpisem originálního znění Listiny zakládajícími členy i okolnosti slavnostního převzetí Charty Rotary. Preambule není závaznou částí překladu Listiny a nepochybně může být vynechána nebo napsána jinak, aby lépe odpovídala konkrétním okolnostem a představám zakládajících členů klubu.</w:t>
      </w:r>
    </w:p>
    <w:p w14:paraId="0000001F" w14:textId="036DDDD1" w:rsidR="00A93FC7" w:rsidRPr="00536E36" w:rsidRDefault="00425722" w:rsidP="009E0D38">
      <w:pPr>
        <w:pBdr>
          <w:top w:val="nil"/>
          <w:left w:val="nil"/>
          <w:bottom w:val="nil"/>
          <w:right w:val="nil"/>
          <w:between w:val="nil"/>
        </w:pBdr>
        <w:tabs>
          <w:tab w:val="left" w:pos="2177"/>
          <w:tab w:val="left" w:pos="2880"/>
          <w:tab w:val="left" w:pos="4308"/>
          <w:tab w:val="left" w:pos="2177"/>
          <w:tab w:val="left" w:pos="2880"/>
          <w:tab w:val="left" w:pos="4308"/>
        </w:tabs>
        <w:ind w:left="0" w:firstLine="562"/>
        <w:rPr>
          <w:rFonts w:ascii="Georgia" w:hAnsi="Georgia"/>
          <w:i/>
          <w:color w:val="000000"/>
          <w:sz w:val="20"/>
          <w:szCs w:val="20"/>
        </w:rPr>
      </w:pPr>
      <w:r w:rsidRPr="00536E36">
        <w:rPr>
          <w:rFonts w:ascii="Georgia" w:hAnsi="Georgia"/>
          <w:i/>
          <w:color w:val="000000"/>
          <w:sz w:val="20"/>
          <w:szCs w:val="20"/>
        </w:rPr>
        <w:t>Vlastní text Listiny je však závazný a náleží jej pouze doplnit tam, kde a jak je to naznačeno řádkem k doplnění (____)</w:t>
      </w:r>
      <w:r w:rsidRPr="00536E36">
        <w:rPr>
          <w:rFonts w:ascii="Georgia" w:hAnsi="Georgia"/>
          <w:color w:val="000000"/>
          <w:sz w:val="20"/>
          <w:szCs w:val="20"/>
        </w:rPr>
        <w:t xml:space="preserve">. </w:t>
      </w:r>
      <w:r w:rsidRPr="00536E36">
        <w:rPr>
          <w:rFonts w:ascii="Georgia" w:hAnsi="Georgia"/>
          <w:i/>
          <w:color w:val="000000"/>
          <w:sz w:val="20"/>
          <w:szCs w:val="20"/>
        </w:rPr>
        <w:t xml:space="preserve">Kluby jednající v jiném jazyce než v češtině nebo slovenštině mají možnost </w:t>
      </w:r>
      <w:r w:rsidRPr="00536E36">
        <w:rPr>
          <w:rFonts w:ascii="Georgia" w:hAnsi="Georgia"/>
          <w:i/>
          <w:color w:val="000000"/>
          <w:sz w:val="20"/>
          <w:szCs w:val="20"/>
        </w:rPr>
        <w:lastRenderedPageBreak/>
        <w:t xml:space="preserve">použít pro potřeby svých členů buď anglický originál nebo si pořídit překlad Listiny do jimi </w:t>
      </w:r>
      <w:r w:rsidRPr="00536E36">
        <w:rPr>
          <w:rFonts w:ascii="Georgia" w:hAnsi="Georgia"/>
          <w:i/>
          <w:sz w:val="20"/>
          <w:szCs w:val="20"/>
        </w:rPr>
        <w:t>používaného</w:t>
      </w:r>
      <w:r w:rsidRPr="00536E36">
        <w:rPr>
          <w:rFonts w:ascii="Georgia" w:hAnsi="Georgia"/>
          <w:i/>
          <w:color w:val="000000"/>
          <w:sz w:val="20"/>
          <w:szCs w:val="20"/>
        </w:rPr>
        <w:t xml:space="preserve"> jazyka. Pro vlastní žádost klubu o přiznání členství v RI, je v našem distriktu obvyklé použití anglického znění Listiny, tj. dokumentu „</w:t>
      </w:r>
      <w:r w:rsidRPr="003A7C80">
        <w:rPr>
          <w:rFonts w:ascii="Georgia" w:hAnsi="Georgia"/>
          <w:i/>
          <w:color w:val="000000"/>
          <w:sz w:val="20"/>
          <w:szCs w:val="20"/>
        </w:rPr>
        <w:t>Constitution of the Rotary Club of</w:t>
      </w:r>
      <w:r w:rsidRPr="00444C6D">
        <w:rPr>
          <w:rFonts w:ascii="Georgia" w:hAnsi="Georgia"/>
          <w:i/>
          <w:color w:val="000000"/>
          <w:sz w:val="20"/>
          <w:szCs w:val="20"/>
        </w:rPr>
        <w:t xml:space="preserve"> ...</w:t>
      </w:r>
      <w:r w:rsidRPr="00536E36">
        <w:rPr>
          <w:rFonts w:ascii="Georgia" w:hAnsi="Georgia"/>
          <w:i/>
          <w:color w:val="000000"/>
          <w:sz w:val="20"/>
          <w:szCs w:val="20"/>
        </w:rPr>
        <w:t xml:space="preserve">“, který je rovněž k dispozici ve znění uveřejněném v prosinci 2019 v příručce </w:t>
      </w:r>
      <w:r w:rsidR="009E0D38" w:rsidRPr="003A7C80">
        <w:rPr>
          <w:rFonts w:ascii="Georgia" w:hAnsi="Georgia"/>
          <w:i/>
          <w:color w:val="000000"/>
          <w:sz w:val="20"/>
          <w:szCs w:val="20"/>
        </w:rPr>
        <w:t>„</w:t>
      </w:r>
      <w:r w:rsidRPr="003A7C80">
        <w:rPr>
          <w:rFonts w:ascii="Georgia" w:hAnsi="Georgia"/>
          <w:i/>
          <w:color w:val="000000"/>
          <w:sz w:val="20"/>
          <w:szCs w:val="20"/>
        </w:rPr>
        <w:t>Manual of Procedure</w:t>
      </w:r>
      <w:r w:rsidR="009E0D38" w:rsidRPr="00444C6D">
        <w:rPr>
          <w:rFonts w:ascii="Georgia" w:hAnsi="Georgia"/>
          <w:i/>
          <w:color w:val="000000"/>
          <w:sz w:val="20"/>
          <w:szCs w:val="20"/>
        </w:rPr>
        <w:t>”</w:t>
      </w:r>
      <w:r w:rsidRPr="00536E36">
        <w:rPr>
          <w:rFonts w:ascii="Georgia" w:hAnsi="Georgia"/>
          <w:i/>
          <w:color w:val="000000"/>
          <w:sz w:val="20"/>
          <w:szCs w:val="20"/>
        </w:rPr>
        <w:t xml:space="preserve"> opírajícím se o</w:t>
      </w:r>
      <w:r w:rsidR="009E0D38">
        <w:rPr>
          <w:rFonts w:ascii="Georgia" w:hAnsi="Georgia"/>
          <w:i/>
          <w:color w:val="000000"/>
          <w:sz w:val="20"/>
          <w:szCs w:val="20"/>
        </w:rPr>
        <w:t> </w:t>
      </w:r>
      <w:r w:rsidRPr="00536E36">
        <w:rPr>
          <w:rFonts w:ascii="Georgia" w:hAnsi="Georgia"/>
          <w:i/>
          <w:color w:val="000000"/>
          <w:sz w:val="20"/>
          <w:szCs w:val="20"/>
        </w:rPr>
        <w:t>usnesení Legislativního sněmu RI z dubna 2019 a usnesení Rady ředitelů přijatá a platná minimálně od 1.1.2021.</w:t>
      </w:r>
    </w:p>
    <w:p w14:paraId="00000020" w14:textId="77777777" w:rsidR="00A93FC7" w:rsidRPr="00536E36" w:rsidRDefault="00425722" w:rsidP="009E0D38">
      <w:pPr>
        <w:pBdr>
          <w:top w:val="nil"/>
          <w:left w:val="nil"/>
          <w:bottom w:val="nil"/>
          <w:right w:val="nil"/>
          <w:between w:val="nil"/>
        </w:pBdr>
        <w:tabs>
          <w:tab w:val="left" w:pos="2177"/>
          <w:tab w:val="left" w:pos="2880"/>
          <w:tab w:val="left" w:pos="4308"/>
          <w:tab w:val="left" w:pos="2177"/>
          <w:tab w:val="left" w:pos="2880"/>
          <w:tab w:val="left" w:pos="4308"/>
        </w:tabs>
        <w:ind w:left="0" w:firstLine="562"/>
        <w:rPr>
          <w:rFonts w:ascii="Georgia" w:hAnsi="Georgia"/>
          <w:i/>
          <w:color w:val="000000"/>
          <w:sz w:val="20"/>
          <w:szCs w:val="20"/>
        </w:rPr>
      </w:pPr>
      <w:r w:rsidRPr="00536E36">
        <w:rPr>
          <w:rFonts w:ascii="Georgia" w:hAnsi="Georgia"/>
          <w:i/>
          <w:color w:val="000000"/>
          <w:sz w:val="20"/>
          <w:szCs w:val="20"/>
        </w:rPr>
        <w:t>Originální a řádně podepsané znění Listiny odevzdávají kluby Radě ředitelů RI prostřednictvím generálního sekretáře RI spolu s dalšími dokumenty vyžadovanými k posouzení žádosti klubu o přijetí za člena RI. Zde předkládaný překlad současného platného znění Listiny do pracovního jazyka klubu je určen členům a činovníkům klubu. Pro interní, klubovou, versi může sloužit také podle klubové historie a tradice upravená preambule k Listině, jejíž návrh je uveden před vlastním překladem Listiny ve standardní podobě.</w:t>
      </w:r>
    </w:p>
    <w:p w14:paraId="00000021" w14:textId="77777777" w:rsidR="00A93FC7" w:rsidRPr="00536E36" w:rsidRDefault="00425722" w:rsidP="009E0D38">
      <w:pPr>
        <w:pBdr>
          <w:top w:val="nil"/>
          <w:left w:val="nil"/>
          <w:bottom w:val="nil"/>
          <w:right w:val="nil"/>
          <w:between w:val="nil"/>
        </w:pBdr>
        <w:tabs>
          <w:tab w:val="left" w:pos="2177"/>
          <w:tab w:val="left" w:pos="2880"/>
          <w:tab w:val="left" w:pos="4308"/>
          <w:tab w:val="left" w:pos="2177"/>
          <w:tab w:val="left" w:pos="2880"/>
          <w:tab w:val="left" w:pos="4308"/>
        </w:tabs>
        <w:ind w:left="0" w:firstLine="562"/>
        <w:rPr>
          <w:rFonts w:ascii="Georgia" w:hAnsi="Georgia"/>
          <w:i/>
          <w:color w:val="000000"/>
          <w:sz w:val="20"/>
          <w:szCs w:val="20"/>
        </w:rPr>
      </w:pPr>
      <w:r w:rsidRPr="00536E36">
        <w:rPr>
          <w:rFonts w:ascii="Georgia" w:hAnsi="Georgia"/>
          <w:i/>
          <w:color w:val="000000"/>
          <w:sz w:val="20"/>
          <w:szCs w:val="20"/>
        </w:rPr>
        <w:t>Podle potřeby jsou v překladu odkazy na znění příslušných dokumentů RI, pokud se text na tyto zdroje odkazuje.</w:t>
      </w:r>
    </w:p>
    <w:p w14:paraId="00000022" w14:textId="471C4064" w:rsidR="00A93FC7" w:rsidRPr="00444C6D" w:rsidRDefault="00425722" w:rsidP="009E0D38">
      <w:pPr>
        <w:pBdr>
          <w:top w:val="nil"/>
          <w:left w:val="nil"/>
          <w:bottom w:val="nil"/>
          <w:right w:val="nil"/>
          <w:between w:val="nil"/>
        </w:pBdr>
        <w:tabs>
          <w:tab w:val="left" w:pos="2177"/>
          <w:tab w:val="left" w:pos="2880"/>
          <w:tab w:val="left" w:pos="4308"/>
          <w:tab w:val="left" w:pos="2177"/>
          <w:tab w:val="left" w:pos="2880"/>
          <w:tab w:val="left" w:pos="4308"/>
        </w:tabs>
        <w:ind w:left="0"/>
        <w:jc w:val="left"/>
        <w:rPr>
          <w:rFonts w:ascii="Georgia" w:hAnsi="Georgia"/>
          <w:b/>
          <w:color w:val="000000"/>
          <w:sz w:val="18"/>
          <w:szCs w:val="18"/>
        </w:rPr>
      </w:pPr>
      <w:r w:rsidRPr="00536E36">
        <w:rPr>
          <w:rFonts w:ascii="Georgia" w:hAnsi="Georgia"/>
          <w:i/>
          <w:color w:val="000000"/>
          <w:sz w:val="20"/>
          <w:szCs w:val="20"/>
        </w:rPr>
        <w:t xml:space="preserve">PDG Petr Jan Pajas, Praha, </w:t>
      </w:r>
      <w:r w:rsidR="00444C6D">
        <w:rPr>
          <w:rFonts w:ascii="Georgia" w:hAnsi="Georgia"/>
          <w:i/>
          <w:color w:val="000000"/>
          <w:sz w:val="20"/>
          <w:szCs w:val="20"/>
        </w:rPr>
        <w:t>14</w:t>
      </w:r>
      <w:r w:rsidRPr="00536E36">
        <w:rPr>
          <w:rFonts w:ascii="Georgia" w:hAnsi="Georgia"/>
          <w:i/>
          <w:color w:val="000000"/>
          <w:sz w:val="20"/>
          <w:szCs w:val="20"/>
        </w:rPr>
        <w:t>. 2. 2020</w:t>
      </w:r>
      <w:r w:rsidRPr="00444C6D">
        <w:rPr>
          <w:rFonts w:ascii="Georgia" w:hAnsi="Georgia"/>
          <w:sz w:val="18"/>
          <w:szCs w:val="18"/>
        </w:rPr>
        <w:br w:type="page"/>
      </w:r>
    </w:p>
    <w:p w14:paraId="00000023" w14:textId="77777777" w:rsidR="00A93FC7" w:rsidRPr="00252C3A" w:rsidRDefault="00425722">
      <w:pPr>
        <w:ind w:left="0"/>
        <w:jc w:val="center"/>
        <w:rPr>
          <w:rFonts w:ascii="Georgia" w:hAnsi="Georgia"/>
          <w:iCs/>
          <w:sz w:val="22"/>
          <w:szCs w:val="22"/>
        </w:rPr>
      </w:pPr>
      <w:r w:rsidRPr="009E0D38">
        <w:rPr>
          <w:rFonts w:ascii="Georgia" w:hAnsi="Georgia"/>
          <w:b/>
          <w:sz w:val="28"/>
          <w:szCs w:val="28"/>
        </w:rPr>
        <w:lastRenderedPageBreak/>
        <w:t>Listina zásad (Ustavující listina) Rotary klubu [</w:t>
      </w:r>
      <w:r w:rsidRPr="009E0D38">
        <w:rPr>
          <w:rFonts w:ascii="Georgia" w:hAnsi="Georgia"/>
          <w:sz w:val="22"/>
          <w:szCs w:val="22"/>
        </w:rPr>
        <w:t>název klubu má daný klub identifikovat s komunitou nebo oblastí zájmu jeho členů a odlišit jej ode všech jiných Rotary klubů. Názvy klubů by neměly odkazovat na příslušnost k etniku, genderové ztotožnění, politické názory, rasu, náboženství či víru, pohlaví, pohlavní orientaci, obchodní známky nebo jakoukoli organizaci</w:t>
      </w:r>
      <w:r w:rsidRPr="00536E36">
        <w:rPr>
          <w:rFonts w:ascii="Georgia" w:hAnsi="Georgia"/>
        </w:rPr>
        <w:t>.</w:t>
      </w:r>
      <w:r w:rsidRPr="009E0D38">
        <w:rPr>
          <w:rFonts w:ascii="Georgia" w:hAnsi="Georgia"/>
          <w:b/>
          <w:sz w:val="28"/>
          <w:szCs w:val="28"/>
        </w:rPr>
        <w:t>]</w:t>
      </w:r>
      <w:r w:rsidRPr="00252C3A">
        <w:rPr>
          <w:rFonts w:ascii="Georgia" w:hAnsi="Georgia"/>
          <w:b/>
          <w:sz w:val="22"/>
          <w:szCs w:val="22"/>
          <w:vertAlign w:val="superscript"/>
        </w:rPr>
        <w:footnoteReference w:id="4"/>
      </w:r>
    </w:p>
    <w:p w14:paraId="00000024" w14:textId="77777777" w:rsidR="00A93FC7" w:rsidRPr="009E0D38" w:rsidRDefault="00425722">
      <w:pPr>
        <w:ind w:left="0"/>
        <w:jc w:val="center"/>
        <w:rPr>
          <w:rFonts w:ascii="Georgia" w:hAnsi="Georgia"/>
          <w:i/>
          <w:sz w:val="22"/>
          <w:szCs w:val="22"/>
        </w:rPr>
      </w:pPr>
      <w:r w:rsidRPr="009E0D38">
        <w:rPr>
          <w:rFonts w:ascii="Georgia" w:hAnsi="Georgia"/>
          <w:sz w:val="22"/>
          <w:szCs w:val="22"/>
        </w:rPr>
        <w:t>(dále jen „</w:t>
      </w:r>
      <w:r w:rsidRPr="009E0D38">
        <w:rPr>
          <w:rFonts w:ascii="Georgia" w:hAnsi="Georgia"/>
          <w:b/>
          <w:sz w:val="22"/>
          <w:szCs w:val="22"/>
        </w:rPr>
        <w:t>Listina</w:t>
      </w:r>
      <w:r w:rsidRPr="009E0D38">
        <w:rPr>
          <w:rFonts w:ascii="Georgia" w:hAnsi="Georgia"/>
          <w:sz w:val="22"/>
          <w:szCs w:val="22"/>
        </w:rPr>
        <w:t>“)</w:t>
      </w:r>
    </w:p>
    <w:p w14:paraId="00000026" w14:textId="0C8B51BC" w:rsidR="00A93FC7" w:rsidRPr="00BB6CC2" w:rsidRDefault="00425722" w:rsidP="00BB6CC2">
      <w:pPr>
        <w:spacing w:before="360"/>
        <w:ind w:left="0"/>
        <w:jc w:val="center"/>
        <w:rPr>
          <w:rFonts w:ascii="Georgia" w:hAnsi="Georgia"/>
          <w:b/>
          <w:bCs/>
          <w:iCs/>
          <w:sz w:val="28"/>
          <w:szCs w:val="28"/>
        </w:rPr>
      </w:pPr>
      <w:r w:rsidRPr="00BB6CC2">
        <w:rPr>
          <w:rFonts w:ascii="Georgia" w:hAnsi="Georgia"/>
          <w:b/>
          <w:bCs/>
          <w:iCs/>
          <w:sz w:val="28"/>
          <w:szCs w:val="28"/>
        </w:rPr>
        <w:t>PREAMBULE</w:t>
      </w:r>
    </w:p>
    <w:p w14:paraId="00000027" w14:textId="5BAB105A" w:rsidR="00A93FC7" w:rsidRPr="00536E36" w:rsidRDefault="00425722" w:rsidP="00BB6CC2">
      <w:pPr>
        <w:spacing w:before="0" w:after="240"/>
        <w:ind w:left="0"/>
        <w:jc w:val="center"/>
        <w:rPr>
          <w:rFonts w:ascii="Georgia" w:hAnsi="Georgia"/>
        </w:rPr>
      </w:pPr>
      <w:r w:rsidRPr="00536E36">
        <w:rPr>
          <w:rFonts w:ascii="Georgia" w:hAnsi="Georgia"/>
        </w:rPr>
        <w:t>[Návrh možného znění</w:t>
      </w:r>
      <w:r w:rsidR="00252C3A">
        <w:rPr>
          <w:rFonts w:ascii="Georgia" w:hAnsi="Georgia"/>
        </w:rPr>
        <w:t>:</w:t>
      </w:r>
      <w:r w:rsidRPr="00536E36">
        <w:rPr>
          <w:rFonts w:ascii="Georgia" w:hAnsi="Georgia"/>
        </w:rPr>
        <w:t>]</w:t>
      </w:r>
    </w:p>
    <w:p w14:paraId="0000002A" w14:textId="41B296D2" w:rsidR="00A93FC7" w:rsidRPr="00BB6CC2" w:rsidRDefault="00425722" w:rsidP="00BB6CC2">
      <w:pPr>
        <w:ind w:left="0"/>
        <w:rPr>
          <w:rFonts w:ascii="Georgia" w:hAnsi="Georgia"/>
          <w:i/>
          <w:sz w:val="22"/>
          <w:szCs w:val="22"/>
        </w:rPr>
      </w:pPr>
      <w:r w:rsidRPr="00BB6CC2">
        <w:rPr>
          <w:rFonts w:ascii="Georgia" w:hAnsi="Georgia"/>
          <w:i/>
          <w:sz w:val="22"/>
          <w:szCs w:val="22"/>
        </w:rPr>
        <w:t>V souladu s praxí mezinárodní organizace Rotary International (RI) se členové Rotary klubu ______</w:t>
      </w:r>
      <w:r w:rsidR="00BB6CC2" w:rsidRPr="00BB6CC2">
        <w:rPr>
          <w:rFonts w:ascii="Georgia" w:hAnsi="Georgia"/>
          <w:i/>
          <w:sz w:val="22"/>
          <w:szCs w:val="22"/>
        </w:rPr>
        <w:t xml:space="preserve"> </w:t>
      </w:r>
      <w:r w:rsidRPr="00BB6CC2">
        <w:rPr>
          <w:rFonts w:ascii="Georgia" w:hAnsi="Georgia"/>
          <w:sz w:val="22"/>
          <w:szCs w:val="22"/>
        </w:rPr>
        <w:t>[</w:t>
      </w:r>
      <w:r w:rsidRPr="00BB6CC2">
        <w:rPr>
          <w:rFonts w:ascii="Georgia" w:hAnsi="Georgia"/>
          <w:b/>
          <w:sz w:val="22"/>
          <w:szCs w:val="22"/>
        </w:rPr>
        <w:t>název klubu</w:t>
      </w:r>
      <w:r w:rsidRPr="00BB6CC2">
        <w:rPr>
          <w:rFonts w:ascii="Georgia" w:hAnsi="Georgia"/>
          <w:sz w:val="22"/>
          <w:szCs w:val="22"/>
        </w:rPr>
        <w:t xml:space="preserve">] </w:t>
      </w:r>
      <w:r w:rsidRPr="00BB6CC2">
        <w:rPr>
          <w:rFonts w:ascii="Georgia" w:hAnsi="Georgia"/>
          <w:i/>
          <w:sz w:val="22"/>
          <w:szCs w:val="22"/>
        </w:rPr>
        <w:t>zavázali dodržovat ustanovení níže uvedené Listiny zásad Rotary klubu _____</w:t>
      </w:r>
      <w:r w:rsidRPr="00BB6CC2">
        <w:rPr>
          <w:rFonts w:ascii="Georgia" w:hAnsi="Georgia"/>
          <w:sz w:val="22"/>
          <w:szCs w:val="22"/>
        </w:rPr>
        <w:t xml:space="preserve"> [</w:t>
      </w:r>
      <w:r w:rsidRPr="00BB6CC2">
        <w:rPr>
          <w:rFonts w:ascii="Georgia" w:hAnsi="Georgia"/>
          <w:b/>
          <w:sz w:val="22"/>
          <w:szCs w:val="22"/>
        </w:rPr>
        <w:t>název klubu</w:t>
      </w:r>
      <w:r w:rsidRPr="00BB6CC2">
        <w:rPr>
          <w:rFonts w:ascii="Georgia" w:hAnsi="Georgia"/>
          <w:sz w:val="22"/>
          <w:szCs w:val="22"/>
        </w:rPr>
        <w:t xml:space="preserve">] </w:t>
      </w:r>
      <w:r w:rsidRPr="00BB6CC2">
        <w:rPr>
          <w:rFonts w:ascii="Georgia" w:hAnsi="Georgia"/>
          <w:i/>
          <w:sz w:val="22"/>
          <w:szCs w:val="22"/>
        </w:rPr>
        <w:t xml:space="preserve">vymezující základní povinnosti klubu a jeho členů. Přihlášením se k zásadám uvedeným v Listině se klub kvalifikoval k plnoprávnému členství v Rotary International, což potvrdila Správní rada RI propůjčením </w:t>
      </w:r>
      <w:r w:rsidR="00536E36" w:rsidRPr="00BB6CC2">
        <w:rPr>
          <w:rFonts w:ascii="Georgia" w:hAnsi="Georgia"/>
          <w:i/>
          <w:sz w:val="22"/>
          <w:szCs w:val="22"/>
        </w:rPr>
        <w:t>Chart</w:t>
      </w:r>
      <w:r w:rsidR="003A7C80">
        <w:rPr>
          <w:rFonts w:ascii="Georgia" w:hAnsi="Georgia"/>
          <w:i/>
          <w:sz w:val="22"/>
          <w:szCs w:val="22"/>
        </w:rPr>
        <w:t>y</w:t>
      </w:r>
      <w:r w:rsidR="00536E36" w:rsidRPr="00BB6CC2">
        <w:rPr>
          <w:rFonts w:ascii="Georgia" w:hAnsi="Georgia"/>
          <w:i/>
          <w:sz w:val="22"/>
          <w:szCs w:val="22"/>
        </w:rPr>
        <w:t xml:space="preserve"> – Osvědčení</w:t>
      </w:r>
      <w:r w:rsidRPr="00BB6CC2">
        <w:rPr>
          <w:rFonts w:ascii="Georgia" w:hAnsi="Georgia"/>
          <w:i/>
          <w:sz w:val="22"/>
          <w:szCs w:val="22"/>
        </w:rPr>
        <w:t xml:space="preserve"> o příslušnosti tohoto klubu k RI vydané dne _____ </w:t>
      </w:r>
      <w:r w:rsidRPr="00BB6CC2">
        <w:rPr>
          <w:rFonts w:ascii="Georgia" w:hAnsi="Georgia"/>
          <w:sz w:val="22"/>
          <w:szCs w:val="22"/>
        </w:rPr>
        <w:t>[</w:t>
      </w:r>
      <w:r w:rsidRPr="00BB6CC2">
        <w:rPr>
          <w:rFonts w:ascii="Georgia" w:hAnsi="Georgia"/>
          <w:b/>
          <w:sz w:val="22"/>
          <w:szCs w:val="22"/>
        </w:rPr>
        <w:t>den, kdy SR RI rozhodla o propůjčení Charty RI</w:t>
      </w:r>
      <w:r w:rsidRPr="00BB6CC2">
        <w:rPr>
          <w:rFonts w:ascii="Georgia" w:hAnsi="Georgia"/>
          <w:sz w:val="22"/>
          <w:szCs w:val="22"/>
          <w:u w:val="single"/>
        </w:rPr>
        <w:t>]</w:t>
      </w:r>
      <w:r w:rsidRPr="00BB6CC2">
        <w:rPr>
          <w:rFonts w:ascii="Georgia" w:hAnsi="Georgia"/>
          <w:i/>
          <w:sz w:val="22"/>
          <w:szCs w:val="22"/>
        </w:rPr>
        <w:t xml:space="preserve">. Chartu RI předal klubu ______ </w:t>
      </w:r>
      <w:r w:rsidRPr="00BB6CC2">
        <w:rPr>
          <w:rFonts w:ascii="Georgia" w:hAnsi="Georgia"/>
          <w:sz w:val="22"/>
          <w:szCs w:val="22"/>
        </w:rPr>
        <w:t>[</w:t>
      </w:r>
      <w:r w:rsidRPr="00BB6CC2">
        <w:rPr>
          <w:rFonts w:ascii="Georgia" w:hAnsi="Georgia"/>
          <w:b/>
          <w:sz w:val="22"/>
          <w:szCs w:val="22"/>
        </w:rPr>
        <w:t>označení funkce v RI a jméno představitele RI, který Osvědčení na „Charteru“ předal</w:t>
      </w:r>
      <w:r w:rsidRPr="00BB6CC2">
        <w:rPr>
          <w:rFonts w:ascii="Georgia" w:hAnsi="Georgia"/>
          <w:sz w:val="22"/>
          <w:szCs w:val="22"/>
        </w:rPr>
        <w:t xml:space="preserve">] </w:t>
      </w:r>
      <w:r w:rsidRPr="00BB6CC2">
        <w:rPr>
          <w:rFonts w:ascii="Georgia" w:hAnsi="Georgia"/>
          <w:i/>
          <w:sz w:val="22"/>
          <w:szCs w:val="22"/>
        </w:rPr>
        <w:t xml:space="preserve">v zastoupení Prezidenta Rotary International ______ </w:t>
      </w:r>
      <w:r w:rsidRPr="00BB6CC2">
        <w:rPr>
          <w:rFonts w:ascii="Georgia" w:hAnsi="Georgia"/>
          <w:sz w:val="22"/>
          <w:szCs w:val="22"/>
        </w:rPr>
        <w:t>[</w:t>
      </w:r>
      <w:r w:rsidRPr="00BB6CC2">
        <w:rPr>
          <w:rFonts w:ascii="Georgia" w:hAnsi="Georgia"/>
          <w:b/>
          <w:sz w:val="22"/>
          <w:szCs w:val="22"/>
        </w:rPr>
        <w:t>jméno PŘI]</w:t>
      </w:r>
      <w:r w:rsidRPr="00BB6CC2">
        <w:rPr>
          <w:rFonts w:ascii="Georgia" w:hAnsi="Georgia"/>
          <w:i/>
          <w:sz w:val="22"/>
          <w:szCs w:val="22"/>
        </w:rPr>
        <w:t xml:space="preserve"> do rukou prvního prezidenta klubu _______</w:t>
      </w:r>
      <w:r w:rsidRPr="00BB6CC2">
        <w:rPr>
          <w:rFonts w:ascii="Georgia" w:hAnsi="Georgia"/>
          <w:sz w:val="22"/>
          <w:szCs w:val="22"/>
        </w:rPr>
        <w:t>[</w:t>
      </w:r>
      <w:r w:rsidRPr="00BB6CC2">
        <w:rPr>
          <w:rFonts w:ascii="Georgia" w:hAnsi="Georgia"/>
          <w:b/>
          <w:sz w:val="22"/>
          <w:szCs w:val="22"/>
        </w:rPr>
        <w:t>jméno prezidenta</w:t>
      </w:r>
      <w:r w:rsidRPr="00BB6CC2">
        <w:rPr>
          <w:rFonts w:ascii="Georgia" w:hAnsi="Georgia"/>
          <w:sz w:val="22"/>
          <w:szCs w:val="22"/>
        </w:rPr>
        <w:t xml:space="preserve">] </w:t>
      </w:r>
      <w:r w:rsidRPr="00BB6CC2">
        <w:rPr>
          <w:rFonts w:ascii="Georgia" w:hAnsi="Georgia"/>
          <w:i/>
          <w:sz w:val="22"/>
          <w:szCs w:val="22"/>
        </w:rPr>
        <w:t>v přítomnosti guvernér[a]/[ky] distriktu 2240 ______</w:t>
      </w:r>
      <w:r w:rsidRPr="00BB6CC2">
        <w:rPr>
          <w:rFonts w:ascii="Georgia" w:hAnsi="Georgia"/>
          <w:sz w:val="22"/>
          <w:szCs w:val="22"/>
        </w:rPr>
        <w:t>[</w:t>
      </w:r>
      <w:r w:rsidRPr="00BB6CC2">
        <w:rPr>
          <w:rFonts w:ascii="Georgia" w:hAnsi="Georgia"/>
          <w:b/>
          <w:sz w:val="22"/>
          <w:szCs w:val="22"/>
        </w:rPr>
        <w:t>jméno DG</w:t>
      </w:r>
      <w:r w:rsidRPr="00BB6CC2">
        <w:rPr>
          <w:rFonts w:ascii="Georgia" w:hAnsi="Georgia"/>
          <w:sz w:val="22"/>
          <w:szCs w:val="22"/>
        </w:rPr>
        <w:t>]</w:t>
      </w:r>
      <w:r w:rsidRPr="00BB6CC2">
        <w:rPr>
          <w:rFonts w:ascii="Georgia" w:hAnsi="Georgia"/>
          <w:i/>
          <w:sz w:val="22"/>
          <w:szCs w:val="22"/>
        </w:rPr>
        <w:t xml:space="preserve"> dne ______ </w:t>
      </w:r>
      <w:r w:rsidRPr="00BB6CC2">
        <w:rPr>
          <w:rFonts w:ascii="Georgia" w:hAnsi="Georgia"/>
          <w:sz w:val="22"/>
          <w:szCs w:val="22"/>
        </w:rPr>
        <w:t>[</w:t>
      </w:r>
      <w:r w:rsidRPr="00BB6CC2">
        <w:rPr>
          <w:rFonts w:ascii="Georgia" w:hAnsi="Georgia"/>
          <w:b/>
          <w:sz w:val="22"/>
          <w:szCs w:val="22"/>
        </w:rPr>
        <w:t>den předání</w:t>
      </w:r>
      <w:r w:rsidRPr="00BB6CC2">
        <w:rPr>
          <w:rFonts w:ascii="Georgia" w:hAnsi="Georgia"/>
          <w:sz w:val="22"/>
          <w:szCs w:val="22"/>
        </w:rPr>
        <w:t>]</w:t>
      </w:r>
      <w:r w:rsidRPr="00BB6CC2">
        <w:rPr>
          <w:rFonts w:ascii="Georgia" w:hAnsi="Georgia"/>
          <w:i/>
          <w:sz w:val="22"/>
          <w:szCs w:val="22"/>
        </w:rPr>
        <w:t xml:space="preserve"> v ______ </w:t>
      </w:r>
      <w:r w:rsidRPr="00BB6CC2">
        <w:rPr>
          <w:rFonts w:ascii="Georgia" w:hAnsi="Georgia"/>
          <w:sz w:val="22"/>
          <w:szCs w:val="22"/>
        </w:rPr>
        <w:t>[</w:t>
      </w:r>
      <w:r w:rsidRPr="00BB6CC2">
        <w:rPr>
          <w:rFonts w:ascii="Georgia" w:hAnsi="Georgia"/>
          <w:b/>
          <w:sz w:val="22"/>
          <w:szCs w:val="22"/>
        </w:rPr>
        <w:t>místo konání „Charteru“</w:t>
      </w:r>
      <w:r w:rsidRPr="00BB6CC2">
        <w:rPr>
          <w:rFonts w:ascii="Georgia" w:hAnsi="Georgia"/>
          <w:sz w:val="22"/>
          <w:szCs w:val="22"/>
        </w:rPr>
        <w:t>]</w:t>
      </w:r>
      <w:r w:rsidRPr="00BB6CC2">
        <w:rPr>
          <w:rFonts w:ascii="Georgia" w:hAnsi="Georgia"/>
          <w:i/>
          <w:sz w:val="22"/>
          <w:szCs w:val="22"/>
        </w:rPr>
        <w:t>.</w:t>
      </w:r>
    </w:p>
    <w:p w14:paraId="0000002C" w14:textId="0CC428B0" w:rsidR="00A93FC7" w:rsidRPr="009E0D38" w:rsidRDefault="00425722" w:rsidP="009E0D38">
      <w:pPr>
        <w:pStyle w:val="1lnek"/>
        <w:numPr>
          <w:ilvl w:val="0"/>
          <w:numId w:val="0"/>
        </w:numPr>
        <w:tabs>
          <w:tab w:val="left" w:pos="450"/>
        </w:tabs>
        <w:ind w:left="450" w:hanging="450"/>
        <w:rPr>
          <w:lang w:val="cs-CZ"/>
        </w:rPr>
      </w:pPr>
      <w:r w:rsidRPr="009E0D38">
        <w:rPr>
          <w:lang w:val="cs-CZ"/>
        </w:rPr>
        <w:t>Článek 1</w:t>
      </w:r>
      <w:r w:rsidR="009E0D38">
        <w:rPr>
          <w:lang w:val="cs-CZ"/>
        </w:rPr>
        <w:tab/>
      </w:r>
      <w:r w:rsidRPr="009E0D38">
        <w:rPr>
          <w:lang w:val="cs-CZ"/>
        </w:rPr>
        <w:t>Definice použitých pojmů</w:t>
      </w:r>
    </w:p>
    <w:p w14:paraId="0000002D" w14:textId="77777777" w:rsidR="00A93FC7" w:rsidRPr="009E0D38" w:rsidRDefault="00425722">
      <w:pPr>
        <w:ind w:left="0"/>
        <w:rPr>
          <w:rFonts w:ascii="Georgia" w:hAnsi="Georgia"/>
          <w:sz w:val="22"/>
          <w:szCs w:val="22"/>
        </w:rPr>
      </w:pPr>
      <w:r w:rsidRPr="009E0D38">
        <w:rPr>
          <w:rFonts w:ascii="Georgia" w:hAnsi="Georgia"/>
          <w:sz w:val="22"/>
          <w:szCs w:val="22"/>
        </w:rPr>
        <w:t>Níže uvedené pojmy mají pro potřeby této Listiny, pokud z kontextu jasně nevyplývá něco jiného, tento význam:</w:t>
      </w:r>
    </w:p>
    <w:p w14:paraId="0000002E" w14:textId="77777777" w:rsidR="00A93FC7" w:rsidRPr="009E0D38" w:rsidRDefault="00425722" w:rsidP="00BF3937">
      <w:pPr>
        <w:tabs>
          <w:tab w:val="left" w:pos="1890"/>
        </w:tabs>
        <w:ind w:left="1890" w:hanging="1890"/>
        <w:rPr>
          <w:rFonts w:ascii="Georgia" w:hAnsi="Georgia"/>
          <w:sz w:val="22"/>
          <w:szCs w:val="22"/>
        </w:rPr>
      </w:pPr>
      <w:r w:rsidRPr="009E0D38">
        <w:rPr>
          <w:rFonts w:ascii="Georgia" w:hAnsi="Georgia"/>
          <w:sz w:val="22"/>
          <w:szCs w:val="22"/>
        </w:rPr>
        <w:t>1) Představenstvo:</w:t>
      </w:r>
      <w:r w:rsidRPr="009E0D38">
        <w:rPr>
          <w:rFonts w:ascii="Georgia" w:hAnsi="Georgia"/>
          <w:sz w:val="22"/>
          <w:szCs w:val="22"/>
        </w:rPr>
        <w:tab/>
        <w:t>Kolektivní orgán tvořený činovníky tohoto Rotary klubu.</w:t>
      </w:r>
    </w:p>
    <w:p w14:paraId="0000002F" w14:textId="4462B3A1" w:rsidR="00A93FC7" w:rsidRPr="009E0D38" w:rsidRDefault="00425722" w:rsidP="00BF3937">
      <w:pPr>
        <w:tabs>
          <w:tab w:val="left" w:pos="1890"/>
        </w:tabs>
        <w:ind w:left="1890" w:hanging="1890"/>
        <w:rPr>
          <w:rFonts w:ascii="Georgia" w:hAnsi="Georgia"/>
          <w:sz w:val="22"/>
          <w:szCs w:val="22"/>
        </w:rPr>
      </w:pPr>
      <w:r w:rsidRPr="009E0D38">
        <w:rPr>
          <w:rFonts w:ascii="Georgia" w:hAnsi="Georgia"/>
          <w:sz w:val="22"/>
          <w:szCs w:val="22"/>
        </w:rPr>
        <w:t>2) Stanovy:</w:t>
      </w:r>
      <w:r w:rsidRPr="009E0D38">
        <w:rPr>
          <w:rFonts w:ascii="Georgia" w:hAnsi="Georgia"/>
          <w:sz w:val="22"/>
          <w:szCs w:val="22"/>
        </w:rPr>
        <w:tab/>
        <w:t>Stanovy klubu.</w:t>
      </w:r>
    </w:p>
    <w:p w14:paraId="00000030" w14:textId="19920CF2" w:rsidR="00A93FC7" w:rsidRPr="009E0D38" w:rsidRDefault="00425722" w:rsidP="00BF3937">
      <w:pPr>
        <w:tabs>
          <w:tab w:val="left" w:pos="1890"/>
        </w:tabs>
        <w:ind w:left="1890" w:hanging="1890"/>
        <w:rPr>
          <w:rFonts w:ascii="Georgia" w:hAnsi="Georgia"/>
          <w:sz w:val="22"/>
          <w:szCs w:val="22"/>
        </w:rPr>
      </w:pPr>
      <w:r w:rsidRPr="009E0D38">
        <w:rPr>
          <w:rFonts w:ascii="Georgia" w:hAnsi="Georgia"/>
          <w:sz w:val="22"/>
          <w:szCs w:val="22"/>
        </w:rPr>
        <w:t>3) Činovník:</w:t>
      </w:r>
      <w:r w:rsidRPr="009E0D38">
        <w:rPr>
          <w:rFonts w:ascii="Georgia" w:hAnsi="Georgia"/>
          <w:sz w:val="22"/>
          <w:szCs w:val="22"/>
        </w:rPr>
        <w:tab/>
        <w:t>Člen klubu zvolený do představenstva.</w:t>
      </w:r>
    </w:p>
    <w:p w14:paraId="00000031" w14:textId="57F746C4" w:rsidR="00A93FC7" w:rsidRPr="009E0D38" w:rsidRDefault="00425722" w:rsidP="00BF3937">
      <w:pPr>
        <w:tabs>
          <w:tab w:val="left" w:pos="1890"/>
        </w:tabs>
        <w:ind w:left="1890" w:hanging="1890"/>
        <w:rPr>
          <w:rFonts w:ascii="Georgia" w:hAnsi="Georgia"/>
          <w:sz w:val="22"/>
          <w:szCs w:val="22"/>
        </w:rPr>
      </w:pPr>
      <w:r w:rsidRPr="009E0D38">
        <w:rPr>
          <w:rFonts w:ascii="Georgia" w:hAnsi="Georgia"/>
          <w:sz w:val="22"/>
          <w:szCs w:val="22"/>
        </w:rPr>
        <w:t>4) Člen klubu</w:t>
      </w:r>
      <w:r w:rsidR="00536E36" w:rsidRPr="009E0D38">
        <w:rPr>
          <w:rFonts w:ascii="Georgia" w:hAnsi="Georgia"/>
          <w:sz w:val="22"/>
          <w:szCs w:val="22"/>
        </w:rPr>
        <w:t>:</w:t>
      </w:r>
      <w:r w:rsidRPr="009E0D38">
        <w:rPr>
          <w:rFonts w:ascii="Georgia" w:hAnsi="Georgia"/>
          <w:sz w:val="22"/>
          <w:szCs w:val="22"/>
        </w:rPr>
        <w:tab/>
        <w:t>Aktivní, nikoliv čestný, člen tohoto klubu (kteréhokoli pohlaví)</w:t>
      </w:r>
      <w:r w:rsidRPr="009E0D38">
        <w:rPr>
          <w:rFonts w:ascii="Georgia" w:hAnsi="Georgia"/>
          <w:sz w:val="22"/>
          <w:szCs w:val="22"/>
        </w:rPr>
        <w:footnoteReference w:id="5"/>
      </w:r>
      <w:r w:rsidRPr="009E0D38">
        <w:rPr>
          <w:rFonts w:ascii="Georgia" w:hAnsi="Georgia"/>
          <w:sz w:val="22"/>
          <w:szCs w:val="22"/>
        </w:rPr>
        <w:t xml:space="preserve"> </w:t>
      </w:r>
    </w:p>
    <w:p w14:paraId="00000032" w14:textId="77777777" w:rsidR="00A93FC7" w:rsidRPr="009E0D38" w:rsidRDefault="00425722" w:rsidP="00BF3937">
      <w:pPr>
        <w:tabs>
          <w:tab w:val="left" w:pos="1890"/>
        </w:tabs>
        <w:ind w:left="1890" w:hanging="1890"/>
        <w:rPr>
          <w:rFonts w:ascii="Georgia" w:hAnsi="Georgia"/>
          <w:sz w:val="22"/>
          <w:szCs w:val="22"/>
        </w:rPr>
      </w:pPr>
      <w:r w:rsidRPr="009E0D38">
        <w:rPr>
          <w:rFonts w:ascii="Georgia" w:hAnsi="Georgia"/>
          <w:sz w:val="22"/>
          <w:szCs w:val="22"/>
        </w:rPr>
        <w:t>5) RI:</w:t>
      </w:r>
      <w:r w:rsidRPr="009E0D38">
        <w:rPr>
          <w:rFonts w:ascii="Georgia" w:hAnsi="Georgia"/>
          <w:sz w:val="22"/>
          <w:szCs w:val="22"/>
        </w:rPr>
        <w:tab/>
        <w:t>Rotary International</w:t>
      </w:r>
    </w:p>
    <w:p w14:paraId="00000033" w14:textId="3C1A6B45" w:rsidR="00A93FC7" w:rsidRPr="009E0D38" w:rsidRDefault="00425722" w:rsidP="00BF3937">
      <w:pPr>
        <w:tabs>
          <w:tab w:val="left" w:pos="1890"/>
        </w:tabs>
        <w:ind w:left="1890" w:hanging="1890"/>
        <w:rPr>
          <w:rFonts w:ascii="Georgia" w:hAnsi="Georgia"/>
          <w:sz w:val="22"/>
          <w:szCs w:val="22"/>
        </w:rPr>
      </w:pPr>
      <w:r w:rsidRPr="009E0D38">
        <w:rPr>
          <w:rFonts w:ascii="Georgia" w:hAnsi="Georgia"/>
          <w:sz w:val="22"/>
          <w:szCs w:val="22"/>
        </w:rPr>
        <w:t>6)</w:t>
      </w:r>
      <w:r w:rsidR="009E0D38">
        <w:rPr>
          <w:rFonts w:ascii="Georgia" w:hAnsi="Georgia"/>
          <w:sz w:val="22"/>
          <w:szCs w:val="22"/>
        </w:rPr>
        <w:t xml:space="preserve"> </w:t>
      </w:r>
      <w:r w:rsidRPr="009E0D38">
        <w:rPr>
          <w:rFonts w:ascii="Georgia" w:hAnsi="Georgia"/>
          <w:sz w:val="22"/>
          <w:szCs w:val="22"/>
        </w:rPr>
        <w:t>Satelitní klub:</w:t>
      </w:r>
      <w:r w:rsidRPr="009E0D38">
        <w:rPr>
          <w:rFonts w:ascii="Georgia" w:hAnsi="Georgia"/>
          <w:sz w:val="22"/>
          <w:szCs w:val="22"/>
        </w:rPr>
        <w:tab/>
        <w:t xml:space="preserve">(pokud je </w:t>
      </w:r>
      <w:r w:rsidR="00444C6D">
        <w:rPr>
          <w:rFonts w:ascii="Georgia" w:hAnsi="Georgia"/>
          <w:sz w:val="22"/>
          <w:szCs w:val="22"/>
        </w:rPr>
        <w:t>přidružen</w:t>
      </w:r>
      <w:r w:rsidRPr="009E0D38">
        <w:rPr>
          <w:rFonts w:ascii="Georgia" w:hAnsi="Georgia"/>
          <w:sz w:val="22"/>
          <w:szCs w:val="22"/>
        </w:rPr>
        <w:t>) Klub v zakládání, jehož členové jsou také členy tohoto klubu</w:t>
      </w:r>
    </w:p>
    <w:p w14:paraId="00000034" w14:textId="77777777" w:rsidR="00A93FC7" w:rsidRPr="009E0D38" w:rsidRDefault="00425722" w:rsidP="00BF3937">
      <w:pPr>
        <w:tabs>
          <w:tab w:val="left" w:pos="1890"/>
        </w:tabs>
        <w:ind w:left="1890" w:hanging="1890"/>
        <w:rPr>
          <w:rFonts w:ascii="Georgia" w:hAnsi="Georgia"/>
          <w:sz w:val="22"/>
          <w:szCs w:val="22"/>
        </w:rPr>
      </w:pPr>
      <w:r w:rsidRPr="009E0D38">
        <w:rPr>
          <w:rFonts w:ascii="Georgia" w:hAnsi="Georgia"/>
          <w:sz w:val="22"/>
          <w:szCs w:val="22"/>
        </w:rPr>
        <w:t>7) Písemně</w:t>
      </w:r>
      <w:r w:rsidRPr="009E0D38">
        <w:rPr>
          <w:rFonts w:ascii="Georgia" w:hAnsi="Georgia"/>
          <w:sz w:val="22"/>
          <w:szCs w:val="22"/>
        </w:rPr>
        <w:tab/>
        <w:t>Jakékoliv sdělení, které lze uložit do dokumentace, bez ohledu na metodu sdílení</w:t>
      </w:r>
    </w:p>
    <w:p w14:paraId="00000035" w14:textId="77777777" w:rsidR="00A93FC7" w:rsidRPr="009E0D38" w:rsidRDefault="00425722" w:rsidP="00BF3937">
      <w:pPr>
        <w:tabs>
          <w:tab w:val="left" w:pos="1890"/>
        </w:tabs>
        <w:ind w:left="1890" w:hanging="1890"/>
        <w:rPr>
          <w:rFonts w:ascii="Georgia" w:hAnsi="Georgia"/>
          <w:sz w:val="22"/>
          <w:szCs w:val="22"/>
        </w:rPr>
      </w:pPr>
      <w:r w:rsidRPr="009E0D38">
        <w:rPr>
          <w:rFonts w:ascii="Georgia" w:hAnsi="Georgia"/>
          <w:sz w:val="22"/>
          <w:szCs w:val="22"/>
        </w:rPr>
        <w:t>8) Rok:</w:t>
      </w:r>
      <w:r w:rsidRPr="009E0D38">
        <w:rPr>
          <w:rFonts w:ascii="Georgia" w:hAnsi="Georgia"/>
          <w:sz w:val="22"/>
          <w:szCs w:val="22"/>
        </w:rPr>
        <w:tab/>
        <w:t>Dvanáctiměsíční období počínající 1. červencem</w:t>
      </w:r>
    </w:p>
    <w:p w14:paraId="0000003C" w14:textId="19C86AE2" w:rsidR="00A93FC7" w:rsidRPr="009E0D38" w:rsidRDefault="00425722" w:rsidP="009E0D38">
      <w:pPr>
        <w:pStyle w:val="1lnek"/>
        <w:numPr>
          <w:ilvl w:val="0"/>
          <w:numId w:val="0"/>
        </w:numPr>
        <w:tabs>
          <w:tab w:val="left" w:pos="450"/>
        </w:tabs>
        <w:ind w:left="450" w:hanging="450"/>
        <w:rPr>
          <w:lang w:val="cs-CZ"/>
        </w:rPr>
      </w:pPr>
      <w:bookmarkStart w:id="0" w:name="_heading=h.30j0zll" w:colFirst="0" w:colLast="0"/>
      <w:bookmarkEnd w:id="0"/>
      <w:r w:rsidRPr="009E0D38">
        <w:rPr>
          <w:lang w:val="cs-CZ"/>
        </w:rPr>
        <w:t>Článek 2</w:t>
      </w:r>
      <w:r w:rsidR="00BB6CC2">
        <w:rPr>
          <w:lang w:val="cs-CZ"/>
        </w:rPr>
        <w:tab/>
      </w:r>
      <w:r w:rsidRPr="009E0D38">
        <w:rPr>
          <w:lang w:val="cs-CZ"/>
        </w:rPr>
        <w:t>Název klubu</w:t>
      </w:r>
    </w:p>
    <w:p w14:paraId="0000003D" w14:textId="4D71C6BF" w:rsidR="00A93FC7" w:rsidRPr="00BB6CC2" w:rsidRDefault="00425722">
      <w:pPr>
        <w:pBdr>
          <w:top w:val="nil"/>
          <w:left w:val="nil"/>
          <w:bottom w:val="nil"/>
          <w:right w:val="nil"/>
          <w:between w:val="nil"/>
        </w:pBdr>
        <w:ind w:left="0"/>
        <w:rPr>
          <w:rFonts w:ascii="Georgia" w:hAnsi="Georgia"/>
          <w:color w:val="000000"/>
          <w:sz w:val="22"/>
          <w:szCs w:val="22"/>
        </w:rPr>
      </w:pPr>
      <w:bookmarkStart w:id="1" w:name="_heading=h.1fob9te" w:colFirst="0" w:colLast="0"/>
      <w:bookmarkEnd w:id="1"/>
      <w:r w:rsidRPr="00BB6CC2">
        <w:rPr>
          <w:rFonts w:ascii="Georgia" w:hAnsi="Georgia"/>
          <w:color w:val="000000"/>
          <w:sz w:val="22"/>
          <w:szCs w:val="22"/>
        </w:rPr>
        <w:t>Tato organizace se označuje názvem Rotary klub _________</w:t>
      </w:r>
      <w:r w:rsidR="00BB6CC2" w:rsidRPr="00BB6CC2">
        <w:rPr>
          <w:rFonts w:ascii="Georgia" w:hAnsi="Georgia"/>
          <w:color w:val="000000"/>
          <w:sz w:val="22"/>
          <w:szCs w:val="22"/>
        </w:rPr>
        <w:t xml:space="preserve"> </w:t>
      </w:r>
      <w:r w:rsidRPr="00BB6CC2">
        <w:rPr>
          <w:rFonts w:ascii="Georgia" w:hAnsi="Georgia"/>
          <w:color w:val="000000"/>
          <w:sz w:val="22"/>
          <w:szCs w:val="22"/>
        </w:rPr>
        <w:t>(člen Rotary International)</w:t>
      </w:r>
      <w:r w:rsidRPr="00BB6CC2">
        <w:rPr>
          <w:rFonts w:ascii="Georgia" w:hAnsi="Georgia"/>
          <w:i/>
          <w:color w:val="000000"/>
          <w:sz w:val="22"/>
          <w:szCs w:val="22"/>
        </w:rPr>
        <w:t>.</w:t>
      </w:r>
    </w:p>
    <w:p w14:paraId="0000003E" w14:textId="32D41F34" w:rsidR="00A93FC7" w:rsidRPr="00BB6CC2" w:rsidRDefault="00425722">
      <w:pPr>
        <w:pBdr>
          <w:top w:val="nil"/>
          <w:left w:val="nil"/>
          <w:bottom w:val="nil"/>
          <w:right w:val="nil"/>
          <w:between w:val="nil"/>
        </w:pBdr>
        <w:ind w:left="0"/>
        <w:rPr>
          <w:rFonts w:ascii="Georgia" w:hAnsi="Georgia"/>
          <w:color w:val="000000"/>
          <w:sz w:val="22"/>
          <w:szCs w:val="22"/>
        </w:rPr>
      </w:pPr>
      <w:r w:rsidRPr="00BB6CC2">
        <w:rPr>
          <w:rFonts w:ascii="Georgia" w:hAnsi="Georgia"/>
          <w:color w:val="000000"/>
          <w:sz w:val="22"/>
          <w:szCs w:val="22"/>
        </w:rPr>
        <w:t>Kterýkoli satelitní klub tohoto klubu ponese název: Rotary satelitní klub ________ (přidružený k Rotary klubu _______)</w:t>
      </w:r>
      <w:r w:rsidR="00BF3937">
        <w:rPr>
          <w:rFonts w:ascii="Georgia" w:hAnsi="Georgia"/>
          <w:color w:val="000000"/>
          <w:sz w:val="22"/>
          <w:szCs w:val="22"/>
        </w:rPr>
        <w:t>.</w:t>
      </w:r>
    </w:p>
    <w:p w14:paraId="00000041" w14:textId="479D6EA6" w:rsidR="00A93FC7" w:rsidRPr="00BB6CC2" w:rsidRDefault="00425722" w:rsidP="00BB6CC2">
      <w:pPr>
        <w:pStyle w:val="1lnek"/>
        <w:numPr>
          <w:ilvl w:val="0"/>
          <w:numId w:val="0"/>
        </w:numPr>
        <w:tabs>
          <w:tab w:val="left" w:pos="450"/>
        </w:tabs>
        <w:ind w:left="450" w:hanging="450"/>
        <w:rPr>
          <w:lang w:val="cs-CZ"/>
        </w:rPr>
      </w:pPr>
      <w:r w:rsidRPr="00BB6CC2">
        <w:rPr>
          <w:lang w:val="cs-CZ"/>
        </w:rPr>
        <w:t>Článek 3</w:t>
      </w:r>
      <w:r w:rsidR="00BB6CC2">
        <w:rPr>
          <w:lang w:val="cs-CZ"/>
        </w:rPr>
        <w:tab/>
      </w:r>
      <w:r w:rsidRPr="00BB6CC2">
        <w:rPr>
          <w:lang w:val="cs-CZ"/>
        </w:rPr>
        <w:t>Účel</w:t>
      </w:r>
    </w:p>
    <w:p w14:paraId="00000042" w14:textId="77777777" w:rsidR="00A93FC7" w:rsidRPr="00BB6CC2" w:rsidRDefault="00425722">
      <w:pPr>
        <w:ind w:left="0"/>
        <w:rPr>
          <w:rFonts w:ascii="Georgia" w:hAnsi="Georgia"/>
          <w:sz w:val="22"/>
          <w:szCs w:val="22"/>
        </w:rPr>
      </w:pPr>
      <w:r w:rsidRPr="00BB6CC2">
        <w:rPr>
          <w:rFonts w:ascii="Georgia" w:hAnsi="Georgia"/>
          <w:sz w:val="22"/>
          <w:szCs w:val="22"/>
        </w:rPr>
        <w:t>Účelem tohoto klubu je</w:t>
      </w:r>
    </w:p>
    <w:p w14:paraId="00000043" w14:textId="77777777" w:rsidR="00A93FC7" w:rsidRPr="00BB6CC2" w:rsidRDefault="00425722">
      <w:pPr>
        <w:numPr>
          <w:ilvl w:val="0"/>
          <w:numId w:val="6"/>
        </w:numPr>
        <w:pBdr>
          <w:top w:val="nil"/>
          <w:left w:val="nil"/>
          <w:bottom w:val="nil"/>
          <w:right w:val="nil"/>
          <w:between w:val="nil"/>
        </w:pBdr>
        <w:rPr>
          <w:rFonts w:ascii="Georgia" w:hAnsi="Georgia"/>
          <w:sz w:val="22"/>
          <w:szCs w:val="22"/>
        </w:rPr>
      </w:pPr>
      <w:r w:rsidRPr="00BB6CC2">
        <w:rPr>
          <w:rFonts w:ascii="Georgia" w:hAnsi="Georgia"/>
          <w:color w:val="000000"/>
          <w:sz w:val="22"/>
          <w:szCs w:val="22"/>
        </w:rPr>
        <w:lastRenderedPageBreak/>
        <w:t>Sledovat cíle Rotary</w:t>
      </w:r>
    </w:p>
    <w:p w14:paraId="00000044" w14:textId="77777777" w:rsidR="00A93FC7" w:rsidRPr="00BB6CC2" w:rsidRDefault="00425722" w:rsidP="00BF3937">
      <w:pPr>
        <w:numPr>
          <w:ilvl w:val="0"/>
          <w:numId w:val="6"/>
        </w:numPr>
        <w:pBdr>
          <w:top w:val="nil"/>
          <w:left w:val="nil"/>
          <w:bottom w:val="nil"/>
          <w:right w:val="nil"/>
          <w:between w:val="nil"/>
        </w:pBdr>
        <w:spacing w:before="0" w:after="120"/>
        <w:ind w:left="922"/>
        <w:jc w:val="left"/>
        <w:rPr>
          <w:rFonts w:ascii="Georgia" w:hAnsi="Georgia"/>
          <w:sz w:val="22"/>
          <w:szCs w:val="22"/>
        </w:rPr>
      </w:pPr>
      <w:r w:rsidRPr="00BB6CC2">
        <w:rPr>
          <w:rFonts w:ascii="Georgia" w:hAnsi="Georgia"/>
          <w:color w:val="000000"/>
          <w:sz w:val="22"/>
          <w:szCs w:val="22"/>
        </w:rPr>
        <w:t>Úspěšně realizovat projekty služby a pomoci odpovídající pěti cestám výkonu rotariánské služby</w:t>
      </w:r>
    </w:p>
    <w:p w14:paraId="00000045" w14:textId="77777777" w:rsidR="00A93FC7" w:rsidRPr="00BB6CC2" w:rsidRDefault="00425722" w:rsidP="00BF3937">
      <w:pPr>
        <w:numPr>
          <w:ilvl w:val="0"/>
          <w:numId w:val="6"/>
        </w:numPr>
        <w:pBdr>
          <w:top w:val="nil"/>
          <w:left w:val="nil"/>
          <w:bottom w:val="nil"/>
          <w:right w:val="nil"/>
          <w:between w:val="nil"/>
        </w:pBdr>
        <w:spacing w:before="0" w:after="120"/>
        <w:ind w:left="922"/>
        <w:rPr>
          <w:rFonts w:ascii="Georgia" w:hAnsi="Georgia"/>
          <w:sz w:val="22"/>
          <w:szCs w:val="22"/>
        </w:rPr>
      </w:pPr>
      <w:r w:rsidRPr="00BB6CC2">
        <w:rPr>
          <w:rFonts w:ascii="Georgia" w:hAnsi="Georgia"/>
          <w:color w:val="000000"/>
          <w:sz w:val="22"/>
          <w:szCs w:val="22"/>
        </w:rPr>
        <w:t>Přispívat k rozvoji Rotary posilováním své vlastní členské základny</w:t>
      </w:r>
    </w:p>
    <w:p w14:paraId="00000046" w14:textId="77777777" w:rsidR="00A93FC7" w:rsidRPr="00BB6CC2" w:rsidRDefault="00425722" w:rsidP="00BF3937">
      <w:pPr>
        <w:numPr>
          <w:ilvl w:val="0"/>
          <w:numId w:val="6"/>
        </w:numPr>
        <w:pBdr>
          <w:top w:val="nil"/>
          <w:left w:val="nil"/>
          <w:bottom w:val="nil"/>
          <w:right w:val="nil"/>
          <w:between w:val="nil"/>
        </w:pBdr>
        <w:spacing w:before="0" w:after="120"/>
        <w:ind w:left="922"/>
        <w:rPr>
          <w:rFonts w:ascii="Georgia" w:hAnsi="Georgia"/>
          <w:sz w:val="22"/>
          <w:szCs w:val="22"/>
        </w:rPr>
      </w:pPr>
      <w:r w:rsidRPr="00BB6CC2">
        <w:rPr>
          <w:rFonts w:ascii="Georgia" w:hAnsi="Georgia"/>
          <w:color w:val="000000"/>
          <w:sz w:val="22"/>
          <w:szCs w:val="22"/>
        </w:rPr>
        <w:t>Podporovat Nadaci Rotary</w:t>
      </w:r>
    </w:p>
    <w:p w14:paraId="00000047" w14:textId="77777777" w:rsidR="00A93FC7" w:rsidRPr="00BB6CC2" w:rsidRDefault="00425722" w:rsidP="00BF3937">
      <w:pPr>
        <w:numPr>
          <w:ilvl w:val="0"/>
          <w:numId w:val="6"/>
        </w:numPr>
        <w:pBdr>
          <w:top w:val="nil"/>
          <w:left w:val="nil"/>
          <w:bottom w:val="nil"/>
          <w:right w:val="nil"/>
          <w:between w:val="nil"/>
        </w:pBdr>
        <w:spacing w:before="0" w:after="120"/>
        <w:ind w:left="922"/>
        <w:rPr>
          <w:rFonts w:ascii="Georgia" w:hAnsi="Georgia"/>
          <w:sz w:val="22"/>
          <w:szCs w:val="22"/>
        </w:rPr>
      </w:pPr>
      <w:r w:rsidRPr="00BB6CC2">
        <w:rPr>
          <w:rFonts w:ascii="Georgia" w:hAnsi="Georgia"/>
          <w:color w:val="000000"/>
          <w:sz w:val="22"/>
          <w:szCs w:val="22"/>
        </w:rPr>
        <w:t>Připravovat vedoucí osobnosti pro působení mimo úroveň klubu</w:t>
      </w:r>
    </w:p>
    <w:p w14:paraId="00000049" w14:textId="63512C98" w:rsidR="00A93FC7" w:rsidRPr="00BB6CC2" w:rsidRDefault="00425722" w:rsidP="00BB6CC2">
      <w:pPr>
        <w:pStyle w:val="1lnek"/>
        <w:numPr>
          <w:ilvl w:val="0"/>
          <w:numId w:val="0"/>
        </w:numPr>
        <w:tabs>
          <w:tab w:val="left" w:pos="450"/>
        </w:tabs>
        <w:ind w:left="450" w:hanging="450"/>
        <w:rPr>
          <w:lang w:val="cs-CZ"/>
        </w:rPr>
      </w:pPr>
      <w:r w:rsidRPr="00BB6CC2">
        <w:rPr>
          <w:lang w:val="cs-CZ"/>
        </w:rPr>
        <w:t>Článek 4</w:t>
      </w:r>
      <w:r w:rsidR="00BB6CC2" w:rsidRPr="00BB6CC2">
        <w:rPr>
          <w:lang w:val="cs-CZ"/>
        </w:rPr>
        <w:tab/>
      </w:r>
      <w:r w:rsidRPr="00BB6CC2">
        <w:rPr>
          <w:lang w:val="cs-CZ"/>
        </w:rPr>
        <w:t>Oblast působnosti klubu</w:t>
      </w:r>
    </w:p>
    <w:p w14:paraId="0000004A" w14:textId="1B418F30" w:rsidR="00A93FC7" w:rsidRPr="00BB6CC2" w:rsidRDefault="00425722">
      <w:pPr>
        <w:pBdr>
          <w:top w:val="nil"/>
          <w:left w:val="nil"/>
          <w:bottom w:val="nil"/>
          <w:right w:val="nil"/>
          <w:between w:val="nil"/>
        </w:pBdr>
        <w:tabs>
          <w:tab w:val="left" w:pos="2177"/>
          <w:tab w:val="left" w:pos="2880"/>
          <w:tab w:val="left" w:pos="4308"/>
          <w:tab w:val="left" w:pos="2177"/>
          <w:tab w:val="left" w:pos="2880"/>
          <w:tab w:val="left" w:pos="4308"/>
        </w:tabs>
        <w:spacing w:before="240"/>
        <w:ind w:left="0"/>
        <w:jc w:val="left"/>
        <w:rPr>
          <w:rFonts w:ascii="Georgia" w:hAnsi="Georgia"/>
          <w:color w:val="000000"/>
          <w:sz w:val="22"/>
          <w:szCs w:val="22"/>
        </w:rPr>
      </w:pPr>
      <w:r w:rsidRPr="00BB6CC2">
        <w:rPr>
          <w:rFonts w:ascii="Georgia" w:hAnsi="Georgia"/>
          <w:color w:val="000000"/>
          <w:sz w:val="22"/>
          <w:szCs w:val="22"/>
        </w:rPr>
        <w:t>Tento klub působí v lokalitě _____________.</w:t>
      </w:r>
    </w:p>
    <w:p w14:paraId="0000004B" w14:textId="77777777" w:rsidR="00A93FC7" w:rsidRPr="00BB6CC2" w:rsidRDefault="00425722">
      <w:pPr>
        <w:ind w:left="0"/>
        <w:rPr>
          <w:rFonts w:ascii="Georgia" w:hAnsi="Georgia"/>
          <w:sz w:val="22"/>
          <w:szCs w:val="22"/>
        </w:rPr>
      </w:pPr>
      <w:r w:rsidRPr="00BB6CC2">
        <w:rPr>
          <w:rFonts w:ascii="Georgia" w:hAnsi="Georgia"/>
          <w:sz w:val="22"/>
          <w:szCs w:val="22"/>
        </w:rPr>
        <w:t>Jakýkoli satelitní klub tohoto klubu bude působit v téže lokalitě, v níž klub působí, nebo v jejím okolí.</w:t>
      </w:r>
    </w:p>
    <w:p w14:paraId="0000004D" w14:textId="44895365" w:rsidR="00A93FC7" w:rsidRPr="00BB6CC2" w:rsidRDefault="00425722" w:rsidP="00BB6CC2">
      <w:pPr>
        <w:pStyle w:val="1lnek"/>
        <w:numPr>
          <w:ilvl w:val="0"/>
          <w:numId w:val="0"/>
        </w:numPr>
        <w:tabs>
          <w:tab w:val="left" w:pos="450"/>
        </w:tabs>
        <w:ind w:left="450" w:hanging="450"/>
        <w:rPr>
          <w:lang w:val="cs-CZ"/>
        </w:rPr>
      </w:pPr>
      <w:r w:rsidRPr="00BB6CC2">
        <w:rPr>
          <w:lang w:val="cs-CZ"/>
        </w:rPr>
        <w:t>Článek 5</w:t>
      </w:r>
      <w:r w:rsidR="00BB6CC2" w:rsidRPr="00BB6CC2">
        <w:rPr>
          <w:lang w:val="cs-CZ"/>
        </w:rPr>
        <w:tab/>
      </w:r>
      <w:r w:rsidRPr="00BB6CC2">
        <w:rPr>
          <w:lang w:val="cs-CZ"/>
        </w:rPr>
        <w:t>Cíle</w:t>
      </w:r>
    </w:p>
    <w:p w14:paraId="0000004E" w14:textId="77777777" w:rsidR="00A93FC7" w:rsidRPr="00B74B51" w:rsidRDefault="00425722">
      <w:pPr>
        <w:ind w:left="0"/>
        <w:rPr>
          <w:rFonts w:ascii="Georgia" w:hAnsi="Georgia"/>
          <w:sz w:val="22"/>
          <w:szCs w:val="22"/>
        </w:rPr>
      </w:pPr>
      <w:r w:rsidRPr="00B74B51">
        <w:rPr>
          <w:rFonts w:ascii="Georgia" w:hAnsi="Georgia"/>
          <w:sz w:val="22"/>
          <w:szCs w:val="22"/>
        </w:rPr>
        <w:t>Cílem Rotary je podněcovat a pěstovat ideál služby a pomoci jako předpokladu pro smysluplný výkon povolání a podnikání, což zahrnuje:</w:t>
      </w:r>
    </w:p>
    <w:p w14:paraId="0000004F" w14:textId="77777777" w:rsidR="00A93FC7" w:rsidRPr="00B74B51" w:rsidRDefault="00425722" w:rsidP="007C6862">
      <w:pPr>
        <w:numPr>
          <w:ilvl w:val="0"/>
          <w:numId w:val="16"/>
        </w:numPr>
        <w:rPr>
          <w:rFonts w:ascii="Georgia" w:hAnsi="Georgia"/>
          <w:sz w:val="22"/>
          <w:szCs w:val="22"/>
        </w:rPr>
      </w:pPr>
      <w:r w:rsidRPr="00B74B51">
        <w:rPr>
          <w:rFonts w:ascii="Georgia" w:hAnsi="Georgia"/>
          <w:i/>
          <w:sz w:val="22"/>
          <w:szCs w:val="22"/>
        </w:rPr>
        <w:t>Za prvé</w:t>
      </w:r>
      <w:r w:rsidRPr="00B74B51">
        <w:rPr>
          <w:rFonts w:ascii="Georgia" w:hAnsi="Georgia"/>
          <w:sz w:val="22"/>
          <w:szCs w:val="22"/>
        </w:rPr>
        <w:t xml:space="preserve">: Navazování známostí otevírajících příležitosti ke </w:t>
      </w:r>
      <w:sdt>
        <w:sdtPr>
          <w:rPr>
            <w:rFonts w:ascii="Georgia" w:hAnsi="Georgia"/>
            <w:sz w:val="22"/>
            <w:szCs w:val="22"/>
          </w:rPr>
          <w:tag w:val="goog_rdk_8"/>
          <w:id w:val="-1819103461"/>
        </w:sdtPr>
        <w:sdtEndPr/>
        <w:sdtContent/>
      </w:sdt>
      <w:r w:rsidRPr="00B74B51">
        <w:rPr>
          <w:rFonts w:ascii="Georgia" w:hAnsi="Georgia"/>
          <w:sz w:val="22"/>
          <w:szCs w:val="22"/>
        </w:rPr>
        <w:t>službě a pomoci jiným.</w:t>
      </w:r>
    </w:p>
    <w:p w14:paraId="00000050" w14:textId="77777777" w:rsidR="00A93FC7" w:rsidRPr="00B74B51" w:rsidRDefault="00425722" w:rsidP="007C6862">
      <w:pPr>
        <w:numPr>
          <w:ilvl w:val="0"/>
          <w:numId w:val="16"/>
        </w:numPr>
        <w:rPr>
          <w:rFonts w:ascii="Georgia" w:hAnsi="Georgia"/>
          <w:sz w:val="22"/>
          <w:szCs w:val="22"/>
        </w:rPr>
      </w:pPr>
      <w:r w:rsidRPr="00B74B51">
        <w:rPr>
          <w:rFonts w:ascii="Georgia" w:hAnsi="Georgia"/>
          <w:i/>
          <w:sz w:val="22"/>
          <w:szCs w:val="22"/>
        </w:rPr>
        <w:t xml:space="preserve">Za druhé: </w:t>
      </w:r>
      <w:r w:rsidRPr="00B74B51">
        <w:rPr>
          <w:rFonts w:ascii="Georgia" w:hAnsi="Georgia"/>
          <w:sz w:val="22"/>
          <w:szCs w:val="22"/>
        </w:rPr>
        <w:t>Dodržování vysokých etických zásad ve výkonu povolání a v podnikání; uznávání prospěšnosti každé užitečné činnosti a její docenění jako příležitosti ke službě celé společnosti.</w:t>
      </w:r>
    </w:p>
    <w:p w14:paraId="00000051" w14:textId="77777777" w:rsidR="00A93FC7" w:rsidRPr="00B74B51" w:rsidRDefault="00425722" w:rsidP="007C6862">
      <w:pPr>
        <w:numPr>
          <w:ilvl w:val="0"/>
          <w:numId w:val="16"/>
        </w:numPr>
        <w:rPr>
          <w:rFonts w:ascii="Georgia" w:hAnsi="Georgia"/>
          <w:sz w:val="22"/>
          <w:szCs w:val="22"/>
        </w:rPr>
      </w:pPr>
      <w:r w:rsidRPr="00B74B51">
        <w:rPr>
          <w:rFonts w:ascii="Georgia" w:hAnsi="Georgia"/>
          <w:i/>
          <w:sz w:val="22"/>
          <w:szCs w:val="22"/>
        </w:rPr>
        <w:t xml:space="preserve">Za třetí: </w:t>
      </w:r>
      <w:r w:rsidRPr="00B74B51">
        <w:rPr>
          <w:rFonts w:ascii="Georgia" w:hAnsi="Georgia"/>
          <w:sz w:val="22"/>
          <w:szCs w:val="22"/>
        </w:rPr>
        <w:t>Uplatňování ideálu služby a pomoci jiným v osobním životě každého rotariána, při výkonu povolání či v podnikání, jakož i v životě společnosti.</w:t>
      </w:r>
    </w:p>
    <w:p w14:paraId="00000053" w14:textId="795AC298" w:rsidR="00A93FC7" w:rsidRPr="00B74B51" w:rsidRDefault="00425722" w:rsidP="007C6862">
      <w:pPr>
        <w:numPr>
          <w:ilvl w:val="0"/>
          <w:numId w:val="16"/>
        </w:numPr>
        <w:tabs>
          <w:tab w:val="left" w:pos="2177"/>
          <w:tab w:val="left" w:pos="2880"/>
        </w:tabs>
        <w:rPr>
          <w:rFonts w:ascii="Georgia" w:hAnsi="Georgia"/>
          <w:sz w:val="22"/>
          <w:szCs w:val="22"/>
        </w:rPr>
      </w:pPr>
      <w:bookmarkStart w:id="2" w:name="_heading=h.3znysh7" w:colFirst="0" w:colLast="0"/>
      <w:bookmarkEnd w:id="2"/>
      <w:r w:rsidRPr="00B74B51">
        <w:rPr>
          <w:rFonts w:ascii="Georgia" w:hAnsi="Georgia"/>
          <w:i/>
          <w:sz w:val="22"/>
          <w:szCs w:val="22"/>
        </w:rPr>
        <w:t xml:space="preserve">Za čtvrté: </w:t>
      </w:r>
      <w:r w:rsidRPr="00B74B51">
        <w:rPr>
          <w:rFonts w:ascii="Georgia" w:hAnsi="Georgia"/>
          <w:sz w:val="22"/>
          <w:szCs w:val="22"/>
        </w:rPr>
        <w:t>Podporování mezinárodního porozumění, šíření dobré vůle a míru prostřednictvím rozvíjení celosvětové sítě přátelství osob, které ve výkonu svých povolání a v podnikání spojuje ideál nezištné služby.</w:t>
      </w:r>
    </w:p>
    <w:p w14:paraId="00000055" w14:textId="208C619C" w:rsidR="00A93FC7" w:rsidRPr="00BB6CC2" w:rsidRDefault="00425722" w:rsidP="00BB6CC2">
      <w:pPr>
        <w:pStyle w:val="1lnek"/>
        <w:numPr>
          <w:ilvl w:val="0"/>
          <w:numId w:val="0"/>
        </w:numPr>
        <w:tabs>
          <w:tab w:val="left" w:pos="450"/>
        </w:tabs>
        <w:ind w:left="450" w:hanging="450"/>
        <w:rPr>
          <w:lang w:val="cs-CZ"/>
        </w:rPr>
      </w:pPr>
      <w:r w:rsidRPr="00BB6CC2">
        <w:rPr>
          <w:lang w:val="cs-CZ"/>
        </w:rPr>
        <w:t>Článek 6</w:t>
      </w:r>
      <w:r w:rsidR="00BB6CC2" w:rsidRPr="00BB6CC2">
        <w:rPr>
          <w:lang w:val="cs-CZ"/>
        </w:rPr>
        <w:tab/>
      </w:r>
      <w:r w:rsidRPr="00BB6CC2">
        <w:rPr>
          <w:lang w:val="cs-CZ"/>
        </w:rPr>
        <w:t>Pět cest k výkonu rotariánské služby</w:t>
      </w:r>
    </w:p>
    <w:p w14:paraId="00000056" w14:textId="77777777" w:rsidR="00A93FC7" w:rsidRPr="00B74B51" w:rsidRDefault="00425722" w:rsidP="00BB6CC2">
      <w:pPr>
        <w:ind w:left="0"/>
        <w:rPr>
          <w:rFonts w:ascii="Georgia" w:hAnsi="Georgia"/>
          <w:sz w:val="22"/>
          <w:szCs w:val="22"/>
        </w:rPr>
      </w:pPr>
      <w:r w:rsidRPr="00B74B51">
        <w:rPr>
          <w:rFonts w:ascii="Georgia" w:hAnsi="Georgia"/>
          <w:sz w:val="22"/>
          <w:szCs w:val="22"/>
        </w:rPr>
        <w:t>Tento klub se hlásí k pěti cestám směřujícím k naplnění ideálu služby a pomoci tvořícím filozofický i praktický rámec pro činnost klubu:</w:t>
      </w:r>
    </w:p>
    <w:p w14:paraId="00000057" w14:textId="77777777" w:rsidR="00A93FC7" w:rsidRPr="00B74B51" w:rsidRDefault="00425722">
      <w:pPr>
        <w:numPr>
          <w:ilvl w:val="0"/>
          <w:numId w:val="2"/>
        </w:numPr>
        <w:ind w:left="709" w:hanging="425"/>
        <w:rPr>
          <w:rFonts w:ascii="Georgia" w:hAnsi="Georgia"/>
          <w:sz w:val="22"/>
          <w:szCs w:val="22"/>
        </w:rPr>
      </w:pPr>
      <w:r w:rsidRPr="00B74B51">
        <w:rPr>
          <w:rFonts w:ascii="Georgia" w:hAnsi="Georgia"/>
          <w:b/>
          <w:sz w:val="22"/>
          <w:szCs w:val="22"/>
        </w:rPr>
        <w:t xml:space="preserve">Klubová služba </w:t>
      </w:r>
      <w:r w:rsidRPr="00B74B51">
        <w:rPr>
          <w:rFonts w:ascii="Georgia" w:hAnsi="Georgia"/>
          <w:sz w:val="22"/>
          <w:szCs w:val="22"/>
        </w:rPr>
        <w:t>– je první z cest k výkonu rotariánské služby – zahrnuje činnosti člena klubu, které klubu usnadňují jeho úspěšné fungování.</w:t>
      </w:r>
    </w:p>
    <w:p w14:paraId="00000058" w14:textId="06B1AB0D" w:rsidR="00A93FC7" w:rsidRPr="00B74B51" w:rsidRDefault="00425722">
      <w:pPr>
        <w:numPr>
          <w:ilvl w:val="0"/>
          <w:numId w:val="2"/>
        </w:numPr>
        <w:ind w:left="709" w:hanging="425"/>
        <w:rPr>
          <w:rFonts w:ascii="Georgia" w:hAnsi="Georgia"/>
          <w:sz w:val="22"/>
          <w:szCs w:val="22"/>
        </w:rPr>
      </w:pPr>
      <w:r w:rsidRPr="00B74B51">
        <w:rPr>
          <w:rFonts w:ascii="Georgia" w:hAnsi="Georgia"/>
          <w:b/>
          <w:sz w:val="22"/>
          <w:szCs w:val="22"/>
        </w:rPr>
        <w:t>Profesní služba</w:t>
      </w:r>
      <w:r w:rsidRPr="00B74B51">
        <w:rPr>
          <w:rFonts w:ascii="Georgia" w:hAnsi="Georgia"/>
          <w:sz w:val="22"/>
          <w:szCs w:val="22"/>
        </w:rPr>
        <w:t xml:space="preserve"> – je druhou cestou k výkonu rotariánské služby směřující k prosazování vysokých etických zásad při výkonu povolání a v podnikání, při němž je každá ušlechtilá činnost chápána jako užitečná, neboť takové povolání je příležitostí k uplatnění ideálu služby a pomoci. Posláním členů klubu je řídit se zásadami rotariánů ve svém osobním životě, při svých činnostech a při výkonu svých povolání a poskytovat své profesní znalosti a um k realizaci projektů klubu zaměřených na záležitosti a</w:t>
      </w:r>
      <w:r w:rsidR="00B74B51">
        <w:rPr>
          <w:rFonts w:ascii="Georgia" w:hAnsi="Georgia"/>
          <w:sz w:val="22"/>
          <w:szCs w:val="22"/>
        </w:rPr>
        <w:t> </w:t>
      </w:r>
      <w:r w:rsidRPr="00B74B51">
        <w:rPr>
          <w:rFonts w:ascii="Georgia" w:hAnsi="Georgia"/>
          <w:sz w:val="22"/>
          <w:szCs w:val="22"/>
        </w:rPr>
        <w:t>potřeby společnosti.</w:t>
      </w:r>
    </w:p>
    <w:p w14:paraId="00000059" w14:textId="77777777" w:rsidR="00A93FC7" w:rsidRPr="00B74B51" w:rsidRDefault="00425722">
      <w:pPr>
        <w:numPr>
          <w:ilvl w:val="0"/>
          <w:numId w:val="2"/>
        </w:numPr>
        <w:ind w:left="709" w:hanging="425"/>
        <w:rPr>
          <w:rFonts w:ascii="Georgia" w:hAnsi="Georgia"/>
          <w:sz w:val="22"/>
          <w:szCs w:val="22"/>
        </w:rPr>
      </w:pPr>
      <w:r w:rsidRPr="00B74B51">
        <w:rPr>
          <w:rFonts w:ascii="Georgia" w:hAnsi="Georgia"/>
          <w:b/>
          <w:sz w:val="22"/>
          <w:szCs w:val="22"/>
        </w:rPr>
        <w:t>Služba komunitě</w:t>
      </w:r>
      <w:r w:rsidRPr="00B74B51">
        <w:rPr>
          <w:rFonts w:ascii="Georgia" w:hAnsi="Georgia"/>
          <w:sz w:val="22"/>
          <w:szCs w:val="22"/>
        </w:rPr>
        <w:t xml:space="preserve"> – je třetí cestou k výkonu rotariánské služby, kdy se členové klubu nejrůznějšími prostředky snaží, někdy společně s dalšími rotariány, o zlepšení kvality života těch, kdo žijí v oblasti, v níž klub působí nebo v obci, kde má klub svoje sídlo.</w:t>
      </w:r>
    </w:p>
    <w:p w14:paraId="0000005A" w14:textId="77777777" w:rsidR="00A93FC7" w:rsidRPr="00B74B51" w:rsidRDefault="00425722" w:rsidP="00B74B51">
      <w:pPr>
        <w:numPr>
          <w:ilvl w:val="0"/>
          <w:numId w:val="2"/>
        </w:numPr>
        <w:ind w:left="720" w:hanging="432"/>
        <w:rPr>
          <w:rFonts w:ascii="Georgia" w:hAnsi="Georgia"/>
          <w:sz w:val="22"/>
          <w:szCs w:val="22"/>
        </w:rPr>
      </w:pPr>
      <w:r w:rsidRPr="00B74B51">
        <w:rPr>
          <w:rFonts w:ascii="Georgia" w:hAnsi="Georgia"/>
          <w:b/>
          <w:sz w:val="22"/>
          <w:szCs w:val="22"/>
        </w:rPr>
        <w:t>Mezinárodní služba</w:t>
      </w:r>
      <w:r w:rsidRPr="00B74B51">
        <w:rPr>
          <w:rFonts w:ascii="Georgia" w:hAnsi="Georgia"/>
          <w:sz w:val="22"/>
          <w:szCs w:val="22"/>
        </w:rPr>
        <w:t xml:space="preserve"> – je čtvrtou cestou k výkonu rotariánské služby, který zahrnuje takové činnosti členů klubu, kterými se dosahuje porozumění mezi národy, šíření dobré vůle a upevňování míru prostřednictvím navazování kontaktů s lidmi z jiných zemí, seznamováním se s jejich kulturou a zvyky, s tím, čeho dosáhli, s jejich očekáváními a s problémy, jimž čelí, a to prostřednictvím četby a korespondence, jakož i pomocí spolupráce na všech činnostech klubu a na projektech, jejichž cílem je pomáhat lidem v jiných zemích světa.</w:t>
      </w:r>
    </w:p>
    <w:p w14:paraId="0000005B" w14:textId="77777777" w:rsidR="00A93FC7" w:rsidRPr="00B74B51" w:rsidRDefault="00425722">
      <w:pPr>
        <w:numPr>
          <w:ilvl w:val="0"/>
          <w:numId w:val="2"/>
        </w:numPr>
        <w:ind w:left="709" w:hanging="425"/>
        <w:rPr>
          <w:rFonts w:ascii="Georgia" w:hAnsi="Georgia"/>
          <w:sz w:val="22"/>
          <w:szCs w:val="22"/>
        </w:rPr>
      </w:pPr>
      <w:r w:rsidRPr="00B74B51">
        <w:rPr>
          <w:rFonts w:ascii="Georgia" w:hAnsi="Georgia"/>
          <w:b/>
          <w:sz w:val="22"/>
          <w:szCs w:val="22"/>
        </w:rPr>
        <w:lastRenderedPageBreak/>
        <w:t xml:space="preserve">Služba mládeži </w:t>
      </w:r>
      <w:r w:rsidRPr="00B74B51">
        <w:rPr>
          <w:rFonts w:ascii="Georgia" w:hAnsi="Georgia"/>
          <w:sz w:val="22"/>
          <w:szCs w:val="22"/>
        </w:rPr>
        <w:t>je pátou cestou k výkonu rotariánské služby odrážející uznání pozitivních změn prosazovaných mládeží a mladšími občany prostřednictvím činností zvyšujících řídící schopnosti a účasti na projektech pomáhajících obci nebo mezinárodnímu společenství, jakož i na výměnných programech prospívajících míru a kulturnímu porozumění.</w:t>
      </w:r>
    </w:p>
    <w:p w14:paraId="0000005D" w14:textId="524AF456" w:rsidR="00A93FC7" w:rsidRPr="00B74B51" w:rsidRDefault="00425722" w:rsidP="00B74B51">
      <w:pPr>
        <w:pStyle w:val="1lnek"/>
        <w:numPr>
          <w:ilvl w:val="0"/>
          <w:numId w:val="0"/>
        </w:numPr>
        <w:tabs>
          <w:tab w:val="left" w:pos="450"/>
        </w:tabs>
        <w:ind w:left="450" w:hanging="450"/>
        <w:rPr>
          <w:lang w:val="cs-CZ"/>
        </w:rPr>
      </w:pPr>
      <w:r w:rsidRPr="00B74B51">
        <w:rPr>
          <w:lang w:val="cs-CZ"/>
        </w:rPr>
        <w:t>Článek 7</w:t>
      </w:r>
      <w:r w:rsidR="00BB6CC2" w:rsidRPr="00B74B51">
        <w:rPr>
          <w:lang w:val="cs-CZ"/>
        </w:rPr>
        <w:tab/>
      </w:r>
      <w:r w:rsidRPr="00B74B51">
        <w:rPr>
          <w:lang w:val="cs-CZ"/>
        </w:rPr>
        <w:t>Setkání klubu</w:t>
      </w:r>
    </w:p>
    <w:p w14:paraId="0000005E" w14:textId="77777777" w:rsidR="00A93FC7" w:rsidRPr="00B74B51" w:rsidRDefault="00425722">
      <w:pPr>
        <w:ind w:left="0"/>
        <w:jc w:val="left"/>
        <w:rPr>
          <w:rFonts w:ascii="Georgia" w:hAnsi="Georgia"/>
          <w:i/>
          <w:sz w:val="22"/>
          <w:szCs w:val="22"/>
        </w:rPr>
      </w:pPr>
      <w:bookmarkStart w:id="3" w:name="_heading=h.2et92p0" w:colFirst="0" w:colLast="0"/>
      <w:bookmarkEnd w:id="3"/>
      <w:r w:rsidRPr="00B74B51">
        <w:rPr>
          <w:rFonts w:ascii="Georgia" w:hAnsi="Georgia"/>
          <w:b/>
          <w:sz w:val="22"/>
          <w:szCs w:val="22"/>
        </w:rPr>
        <w:t>Odstavec 1.</w:t>
      </w:r>
      <w:r w:rsidRPr="00B74B51">
        <w:rPr>
          <w:rFonts w:ascii="Georgia" w:hAnsi="Georgia"/>
          <w:sz w:val="22"/>
          <w:szCs w:val="22"/>
        </w:rPr>
        <w:t xml:space="preserve"> </w:t>
      </w:r>
      <w:r w:rsidRPr="00B74B51">
        <w:rPr>
          <w:rFonts w:ascii="Georgia" w:hAnsi="Georgia"/>
          <w:b/>
          <w:sz w:val="22"/>
          <w:szCs w:val="22"/>
        </w:rPr>
        <w:t>–</w:t>
      </w:r>
      <w:r w:rsidRPr="00B74B51">
        <w:rPr>
          <w:rFonts w:ascii="Georgia" w:hAnsi="Georgia"/>
          <w:sz w:val="22"/>
          <w:szCs w:val="22"/>
        </w:rPr>
        <w:t xml:space="preserve"> </w:t>
      </w:r>
      <w:r w:rsidRPr="00B74B51">
        <w:rPr>
          <w:rFonts w:ascii="Georgia" w:hAnsi="Georgia"/>
          <w:i/>
          <w:sz w:val="22"/>
          <w:szCs w:val="22"/>
        </w:rPr>
        <w:t>Pravidelná setkání</w:t>
      </w:r>
    </w:p>
    <w:p w14:paraId="0000005F" w14:textId="77777777" w:rsidR="00A93FC7" w:rsidRPr="00B74B51" w:rsidRDefault="00425722" w:rsidP="007C6862">
      <w:pPr>
        <w:numPr>
          <w:ilvl w:val="0"/>
          <w:numId w:val="21"/>
        </w:numPr>
        <w:ind w:left="1134" w:hanging="567"/>
        <w:rPr>
          <w:rFonts w:ascii="Georgia" w:hAnsi="Georgia"/>
          <w:sz w:val="22"/>
          <w:szCs w:val="22"/>
        </w:rPr>
      </w:pPr>
      <w:r w:rsidRPr="00B74B51">
        <w:rPr>
          <w:rFonts w:ascii="Georgia" w:hAnsi="Georgia"/>
          <w:i/>
          <w:sz w:val="22"/>
          <w:szCs w:val="22"/>
        </w:rPr>
        <w:t>Den a hodina.</w:t>
      </w:r>
      <w:r w:rsidRPr="00B74B51">
        <w:rPr>
          <w:rFonts w:ascii="Georgia" w:hAnsi="Georgia"/>
          <w:sz w:val="22"/>
          <w:szCs w:val="22"/>
        </w:rPr>
        <w:t xml:space="preserve"> Klub se pravidelně schází jednou týdně v den a hodinu určených stanovami.</w:t>
      </w:r>
    </w:p>
    <w:p w14:paraId="00000060" w14:textId="77777777" w:rsidR="00A93FC7" w:rsidRPr="00B74B51" w:rsidRDefault="00425722" w:rsidP="007C6862">
      <w:pPr>
        <w:numPr>
          <w:ilvl w:val="0"/>
          <w:numId w:val="21"/>
        </w:numPr>
        <w:ind w:left="1134" w:hanging="567"/>
        <w:rPr>
          <w:rFonts w:ascii="Georgia" w:hAnsi="Georgia"/>
          <w:sz w:val="22"/>
          <w:szCs w:val="22"/>
        </w:rPr>
      </w:pPr>
      <w:r w:rsidRPr="00B74B51">
        <w:rPr>
          <w:rFonts w:ascii="Georgia" w:hAnsi="Georgia"/>
          <w:i/>
          <w:sz w:val="22"/>
          <w:szCs w:val="22"/>
        </w:rPr>
        <w:t>Způsob účasti na setkání</w:t>
      </w:r>
      <w:r w:rsidRPr="00B74B51">
        <w:rPr>
          <w:rFonts w:ascii="Georgia" w:hAnsi="Georgia"/>
          <w:sz w:val="22"/>
          <w:szCs w:val="22"/>
        </w:rPr>
        <w:t>. Setkání se lze účastnit osobně, telefonicky, připojením se on-line přes internet nebo účastí na interaktivní činnosti klubu. Interaktivní on-line setkání se koná v den určený jeho internetovým svoláním.</w:t>
      </w:r>
    </w:p>
    <w:p w14:paraId="00000061" w14:textId="10213142" w:rsidR="00A93FC7" w:rsidRPr="00B74B51" w:rsidRDefault="00425722" w:rsidP="007C6862">
      <w:pPr>
        <w:numPr>
          <w:ilvl w:val="0"/>
          <w:numId w:val="21"/>
        </w:numPr>
        <w:ind w:left="1134" w:hanging="567"/>
        <w:rPr>
          <w:rFonts w:ascii="Georgia" w:hAnsi="Georgia"/>
          <w:sz w:val="22"/>
          <w:szCs w:val="22"/>
        </w:rPr>
      </w:pPr>
      <w:r w:rsidRPr="00B74B51">
        <w:rPr>
          <w:rFonts w:ascii="Georgia" w:hAnsi="Georgia"/>
          <w:i/>
          <w:sz w:val="22"/>
          <w:szCs w:val="22"/>
        </w:rPr>
        <w:t xml:space="preserve">Změna termínu a místa setkání. </w:t>
      </w:r>
      <w:r w:rsidRPr="00B74B51">
        <w:rPr>
          <w:rFonts w:ascii="Georgia" w:hAnsi="Georgia"/>
          <w:sz w:val="22"/>
          <w:szCs w:val="22"/>
        </w:rPr>
        <w:t>Z dobrých důvodů může představenstvo přesunout termín pravidelného setkání na jiný den mezi předchozím a</w:t>
      </w:r>
      <w:r w:rsidR="00B74B51">
        <w:rPr>
          <w:rFonts w:ascii="Georgia" w:hAnsi="Georgia"/>
          <w:sz w:val="22"/>
          <w:szCs w:val="22"/>
        </w:rPr>
        <w:t> </w:t>
      </w:r>
      <w:r w:rsidRPr="00B74B51">
        <w:rPr>
          <w:rFonts w:ascii="Georgia" w:hAnsi="Georgia"/>
          <w:sz w:val="22"/>
          <w:szCs w:val="22"/>
        </w:rPr>
        <w:t>následujícím pravidelným setkáním, případně stanovit jinou hodinu setkání v</w:t>
      </w:r>
      <w:r w:rsidR="00B74B51">
        <w:rPr>
          <w:rFonts w:ascii="Georgia" w:hAnsi="Georgia"/>
          <w:sz w:val="22"/>
          <w:szCs w:val="22"/>
        </w:rPr>
        <w:t> </w:t>
      </w:r>
      <w:r w:rsidRPr="00B74B51">
        <w:rPr>
          <w:rFonts w:ascii="Georgia" w:hAnsi="Georgia"/>
          <w:sz w:val="22"/>
          <w:szCs w:val="22"/>
        </w:rPr>
        <w:t>dni pravidelného setkávání klubu, respektive změnit místo setkání.</w:t>
      </w:r>
    </w:p>
    <w:p w14:paraId="00000062" w14:textId="77777777" w:rsidR="00A93FC7" w:rsidRPr="00B74B51" w:rsidRDefault="00425722" w:rsidP="007C6862">
      <w:pPr>
        <w:numPr>
          <w:ilvl w:val="0"/>
          <w:numId w:val="21"/>
        </w:numPr>
        <w:ind w:left="1134" w:hanging="567"/>
        <w:rPr>
          <w:rFonts w:ascii="Georgia" w:hAnsi="Georgia"/>
          <w:sz w:val="22"/>
          <w:szCs w:val="22"/>
        </w:rPr>
      </w:pPr>
      <w:r w:rsidRPr="00B74B51">
        <w:rPr>
          <w:rFonts w:ascii="Georgia" w:hAnsi="Georgia"/>
          <w:i/>
          <w:sz w:val="22"/>
          <w:szCs w:val="22"/>
        </w:rPr>
        <w:t>Zrušení setkání</w:t>
      </w:r>
      <w:r w:rsidRPr="00B74B51">
        <w:rPr>
          <w:rFonts w:ascii="Georgia" w:hAnsi="Georgia"/>
          <w:sz w:val="22"/>
          <w:szCs w:val="22"/>
        </w:rPr>
        <w:t>. Představenstvo může zrušit pravidelné setkání, jestliže</w:t>
      </w:r>
    </w:p>
    <w:p w14:paraId="00000063" w14:textId="77777777" w:rsidR="00A93FC7" w:rsidRPr="00B74B51" w:rsidRDefault="00425722" w:rsidP="007C6862">
      <w:pPr>
        <w:numPr>
          <w:ilvl w:val="0"/>
          <w:numId w:val="25"/>
        </w:numPr>
        <w:pBdr>
          <w:top w:val="nil"/>
          <w:left w:val="nil"/>
          <w:bottom w:val="nil"/>
          <w:right w:val="nil"/>
          <w:between w:val="nil"/>
        </w:pBdr>
        <w:rPr>
          <w:rFonts w:ascii="Georgia" w:hAnsi="Georgia"/>
          <w:sz w:val="22"/>
          <w:szCs w:val="22"/>
        </w:rPr>
      </w:pPr>
      <w:r w:rsidRPr="00B74B51">
        <w:rPr>
          <w:rFonts w:ascii="Georgia" w:hAnsi="Georgia"/>
          <w:color w:val="000000"/>
          <w:sz w:val="22"/>
          <w:szCs w:val="22"/>
        </w:rPr>
        <w:t>připadá na všeobecně uznávaný sváteční den, nebo na týden, který takový den zahrnuje,</w:t>
      </w:r>
    </w:p>
    <w:p w14:paraId="00000064" w14:textId="77777777" w:rsidR="00A93FC7" w:rsidRPr="00B74B51" w:rsidRDefault="00425722" w:rsidP="007C6862">
      <w:pPr>
        <w:numPr>
          <w:ilvl w:val="0"/>
          <w:numId w:val="25"/>
        </w:numPr>
        <w:pBdr>
          <w:top w:val="nil"/>
          <w:left w:val="nil"/>
          <w:bottom w:val="nil"/>
          <w:right w:val="nil"/>
          <w:between w:val="nil"/>
        </w:pBdr>
        <w:spacing w:before="0"/>
        <w:rPr>
          <w:rFonts w:ascii="Georgia" w:hAnsi="Georgia"/>
          <w:sz w:val="22"/>
          <w:szCs w:val="22"/>
        </w:rPr>
      </w:pPr>
      <w:r w:rsidRPr="00B74B51">
        <w:rPr>
          <w:rFonts w:ascii="Georgia" w:hAnsi="Georgia"/>
          <w:color w:val="000000"/>
          <w:sz w:val="22"/>
          <w:szCs w:val="22"/>
        </w:rPr>
        <w:t>se konají obřady k uctění zesnulého člena klubu,</w:t>
      </w:r>
    </w:p>
    <w:p w14:paraId="00000065" w14:textId="77777777" w:rsidR="00A93FC7" w:rsidRPr="00B74B51" w:rsidRDefault="00425722" w:rsidP="007C6862">
      <w:pPr>
        <w:numPr>
          <w:ilvl w:val="0"/>
          <w:numId w:val="25"/>
        </w:numPr>
        <w:pBdr>
          <w:top w:val="nil"/>
          <w:left w:val="nil"/>
          <w:bottom w:val="nil"/>
          <w:right w:val="nil"/>
          <w:between w:val="nil"/>
        </w:pBdr>
        <w:spacing w:before="0"/>
        <w:rPr>
          <w:rFonts w:ascii="Georgia" w:hAnsi="Georgia"/>
          <w:sz w:val="22"/>
          <w:szCs w:val="22"/>
        </w:rPr>
      </w:pPr>
      <w:r w:rsidRPr="00B74B51">
        <w:rPr>
          <w:rFonts w:ascii="Georgia" w:hAnsi="Georgia"/>
          <w:color w:val="000000"/>
          <w:sz w:val="22"/>
          <w:szCs w:val="22"/>
        </w:rPr>
        <w:t>šíří-li se epidemie nebo došlo-li ke katastrofě dotýkající se celé komunity,</w:t>
      </w:r>
    </w:p>
    <w:p w14:paraId="00000066" w14:textId="77777777" w:rsidR="00A93FC7" w:rsidRPr="00B74B51" w:rsidRDefault="00425722" w:rsidP="007C6862">
      <w:pPr>
        <w:numPr>
          <w:ilvl w:val="0"/>
          <w:numId w:val="25"/>
        </w:numPr>
        <w:pBdr>
          <w:top w:val="nil"/>
          <w:left w:val="nil"/>
          <w:bottom w:val="nil"/>
          <w:right w:val="nil"/>
          <w:between w:val="nil"/>
        </w:pBdr>
        <w:spacing w:before="0"/>
        <w:rPr>
          <w:rFonts w:ascii="Georgia" w:hAnsi="Georgia"/>
          <w:sz w:val="22"/>
          <w:szCs w:val="22"/>
        </w:rPr>
      </w:pPr>
      <w:r w:rsidRPr="00B74B51">
        <w:rPr>
          <w:rFonts w:ascii="Georgia" w:hAnsi="Georgia"/>
          <w:color w:val="000000"/>
          <w:sz w:val="22"/>
          <w:szCs w:val="22"/>
        </w:rPr>
        <w:t>probíhá-li ozbrojený konflikt zasahující komunitu.</w:t>
      </w:r>
    </w:p>
    <w:p w14:paraId="00000067" w14:textId="77777777" w:rsidR="00A93FC7" w:rsidRPr="00B74B51" w:rsidRDefault="00425722">
      <w:pPr>
        <w:ind w:left="1134"/>
        <w:rPr>
          <w:rFonts w:ascii="Georgia" w:hAnsi="Georgia"/>
          <w:sz w:val="22"/>
          <w:szCs w:val="22"/>
        </w:rPr>
      </w:pPr>
      <w:r w:rsidRPr="00B74B51">
        <w:rPr>
          <w:rFonts w:ascii="Georgia" w:hAnsi="Georgia"/>
          <w:sz w:val="22"/>
          <w:szCs w:val="22"/>
        </w:rPr>
        <w:t>Představenstvo může zrušit nejvýše čtyři pravidelná setkání v jednom rotariánském roce z důvodů zde neuvedených, nesmí však zrušit více než tři po sobě následující setkání.</w:t>
      </w:r>
    </w:p>
    <w:p w14:paraId="00000068" w14:textId="77777777" w:rsidR="00A93FC7" w:rsidRPr="00B74B51" w:rsidRDefault="00425722" w:rsidP="007C6862">
      <w:pPr>
        <w:numPr>
          <w:ilvl w:val="0"/>
          <w:numId w:val="21"/>
        </w:numPr>
        <w:ind w:left="1134" w:hanging="567"/>
        <w:rPr>
          <w:rFonts w:ascii="Georgia" w:hAnsi="Georgia"/>
          <w:sz w:val="22"/>
          <w:szCs w:val="22"/>
        </w:rPr>
      </w:pPr>
      <w:r w:rsidRPr="00B74B51">
        <w:rPr>
          <w:rFonts w:ascii="Georgia" w:hAnsi="Georgia"/>
          <w:i/>
          <w:sz w:val="22"/>
          <w:szCs w:val="22"/>
        </w:rPr>
        <w:t>Setkání satelitního klubu (pokud to připadá v úvahu)</w:t>
      </w:r>
      <w:r w:rsidRPr="00B74B51">
        <w:rPr>
          <w:rFonts w:ascii="Georgia" w:hAnsi="Georgia"/>
          <w:sz w:val="22"/>
          <w:szCs w:val="22"/>
        </w:rPr>
        <w:t>.</w:t>
      </w:r>
    </w:p>
    <w:p w14:paraId="00000069" w14:textId="5C5727D2" w:rsidR="00A93FC7" w:rsidRPr="00B74B51" w:rsidRDefault="00425722" w:rsidP="00841B87">
      <w:pPr>
        <w:spacing w:before="0"/>
        <w:ind w:left="1138"/>
        <w:rPr>
          <w:rFonts w:ascii="Georgia" w:hAnsi="Georgia"/>
          <w:sz w:val="22"/>
          <w:szCs w:val="22"/>
        </w:rPr>
      </w:pPr>
      <w:r w:rsidRPr="00B74B51">
        <w:rPr>
          <w:rFonts w:ascii="Georgia" w:hAnsi="Georgia"/>
          <w:sz w:val="22"/>
          <w:szCs w:val="22"/>
        </w:rPr>
        <w:t xml:space="preserve">Pokud to stanovy umožňují, konají se setkání satelitního klubu jednou za týden v den, v čase a v místě, na kterém se jeho členové dohodli. Změny data, času a místa setkání se mohou měnit obdobně, jak je stanoveno pro </w:t>
      </w:r>
      <w:sdt>
        <w:sdtPr>
          <w:rPr>
            <w:rFonts w:ascii="Georgia" w:hAnsi="Georgia"/>
            <w:sz w:val="22"/>
            <w:szCs w:val="22"/>
          </w:rPr>
          <w:tag w:val="goog_rdk_9"/>
          <w:id w:val="845280371"/>
        </w:sdtPr>
        <w:sdtEndPr/>
        <w:sdtContent/>
      </w:sdt>
      <w:r w:rsidRPr="00B74B51">
        <w:rPr>
          <w:rFonts w:ascii="Georgia" w:hAnsi="Georgia"/>
          <w:sz w:val="22"/>
          <w:szCs w:val="22"/>
        </w:rPr>
        <w:t>pravideln</w:t>
      </w:r>
      <w:r w:rsidR="00680010">
        <w:rPr>
          <w:rFonts w:ascii="Georgia" w:hAnsi="Georgia"/>
          <w:sz w:val="22"/>
          <w:szCs w:val="22"/>
        </w:rPr>
        <w:t>á</w:t>
      </w:r>
      <w:r w:rsidRPr="00B74B51">
        <w:rPr>
          <w:rFonts w:ascii="Georgia" w:hAnsi="Georgia"/>
          <w:sz w:val="22"/>
          <w:szCs w:val="22"/>
        </w:rPr>
        <w:t xml:space="preserve"> setkání klubu v odstavci 1</w:t>
      </w:r>
      <w:r w:rsidR="00680010">
        <w:rPr>
          <w:rFonts w:ascii="Georgia" w:hAnsi="Georgia"/>
          <w:sz w:val="22"/>
          <w:szCs w:val="22"/>
        </w:rPr>
        <w:t xml:space="preserve"> písm. (</w:t>
      </w:r>
      <w:r w:rsidRPr="00B74B51">
        <w:rPr>
          <w:rFonts w:ascii="Georgia" w:hAnsi="Georgia"/>
          <w:sz w:val="22"/>
          <w:szCs w:val="22"/>
        </w:rPr>
        <w:t>c) tohoto článku. Setkání satelitního klubu mohou být zrušena z důvodů uvedených v odstavci 1</w:t>
      </w:r>
      <w:r w:rsidR="00680010">
        <w:rPr>
          <w:rFonts w:ascii="Georgia" w:hAnsi="Georgia"/>
          <w:sz w:val="22"/>
          <w:szCs w:val="22"/>
        </w:rPr>
        <w:t xml:space="preserve"> písm. </w:t>
      </w:r>
      <w:r w:rsidR="00680010" w:rsidRPr="00B74B51">
        <w:rPr>
          <w:rFonts w:ascii="Georgia" w:hAnsi="Georgia"/>
          <w:sz w:val="22"/>
          <w:szCs w:val="22"/>
        </w:rPr>
        <w:t>(</w:t>
      </w:r>
      <w:r w:rsidRPr="00B74B51">
        <w:rPr>
          <w:rFonts w:ascii="Georgia" w:hAnsi="Georgia"/>
          <w:sz w:val="22"/>
          <w:szCs w:val="22"/>
        </w:rPr>
        <w:t>d) tohoto článku. Způsob hlasování je určen stanovami.</w:t>
      </w:r>
    </w:p>
    <w:p w14:paraId="0000006A" w14:textId="77777777" w:rsidR="00A93FC7" w:rsidRPr="00B74B51" w:rsidRDefault="00425722" w:rsidP="007C6862">
      <w:pPr>
        <w:numPr>
          <w:ilvl w:val="0"/>
          <w:numId w:val="21"/>
        </w:numPr>
        <w:ind w:left="1134" w:hanging="567"/>
        <w:rPr>
          <w:rFonts w:ascii="Georgia" w:hAnsi="Georgia"/>
          <w:sz w:val="22"/>
          <w:szCs w:val="22"/>
        </w:rPr>
      </w:pPr>
      <w:bookmarkStart w:id="4" w:name="_heading=h.tyjcwt" w:colFirst="0" w:colLast="0"/>
      <w:bookmarkEnd w:id="4"/>
      <w:r w:rsidRPr="00B74B51">
        <w:rPr>
          <w:rFonts w:ascii="Georgia" w:hAnsi="Georgia"/>
          <w:i/>
          <w:sz w:val="22"/>
          <w:szCs w:val="22"/>
        </w:rPr>
        <w:t xml:space="preserve">Výjimky: </w:t>
      </w:r>
      <w:r w:rsidRPr="00B74B51">
        <w:rPr>
          <w:rFonts w:ascii="Georgia" w:hAnsi="Georgia"/>
          <w:sz w:val="22"/>
          <w:szCs w:val="22"/>
        </w:rPr>
        <w:t>Stanovy klubu mohou zahrnovat ustanovení odchylná od těch, uvedených v tomto článku. Klub se však musí sejít nejméně dvakrát za měsíc.</w:t>
      </w:r>
    </w:p>
    <w:p w14:paraId="0000006B" w14:textId="77777777" w:rsidR="00A93FC7" w:rsidRPr="00B74B51" w:rsidRDefault="00425722">
      <w:pPr>
        <w:ind w:left="0"/>
        <w:jc w:val="left"/>
        <w:rPr>
          <w:rFonts w:ascii="Georgia" w:hAnsi="Georgia"/>
          <w:sz w:val="22"/>
          <w:szCs w:val="22"/>
        </w:rPr>
      </w:pPr>
      <w:r w:rsidRPr="00B74B51">
        <w:rPr>
          <w:rFonts w:ascii="Georgia" w:hAnsi="Georgia"/>
          <w:b/>
          <w:sz w:val="22"/>
          <w:szCs w:val="22"/>
        </w:rPr>
        <w:t>Odstavec 2. –</w:t>
      </w:r>
      <w:r w:rsidRPr="00B74B51">
        <w:rPr>
          <w:rFonts w:ascii="Georgia" w:hAnsi="Georgia"/>
          <w:sz w:val="22"/>
          <w:szCs w:val="22"/>
        </w:rPr>
        <w:t xml:space="preserve"> </w:t>
      </w:r>
      <w:r w:rsidRPr="00B74B51">
        <w:rPr>
          <w:rFonts w:ascii="Georgia" w:hAnsi="Georgia"/>
          <w:i/>
          <w:sz w:val="22"/>
          <w:szCs w:val="22"/>
        </w:rPr>
        <w:t>Výroční shromáždění</w:t>
      </w:r>
      <w:r w:rsidRPr="00B74B51">
        <w:rPr>
          <w:rFonts w:ascii="Georgia" w:hAnsi="Georgia"/>
          <w:sz w:val="22"/>
          <w:szCs w:val="22"/>
        </w:rPr>
        <w:t>.</w:t>
      </w:r>
    </w:p>
    <w:p w14:paraId="0000006C" w14:textId="204AB813" w:rsidR="00A93FC7" w:rsidRPr="00B74B51" w:rsidRDefault="00425722" w:rsidP="007C6862">
      <w:pPr>
        <w:numPr>
          <w:ilvl w:val="0"/>
          <w:numId w:val="23"/>
        </w:numPr>
        <w:pBdr>
          <w:top w:val="nil"/>
          <w:left w:val="nil"/>
          <w:bottom w:val="nil"/>
          <w:right w:val="nil"/>
          <w:between w:val="nil"/>
        </w:pBdr>
        <w:ind w:left="1134" w:hanging="567"/>
        <w:rPr>
          <w:rFonts w:ascii="Georgia" w:hAnsi="Georgia"/>
          <w:sz w:val="22"/>
          <w:szCs w:val="22"/>
        </w:rPr>
      </w:pPr>
      <w:r w:rsidRPr="00B74B51">
        <w:rPr>
          <w:rFonts w:ascii="Georgia" w:hAnsi="Georgia"/>
          <w:color w:val="000000"/>
          <w:sz w:val="22"/>
          <w:szCs w:val="22"/>
        </w:rPr>
        <w:t>Výroční shromáždění, na němž probíhá volba činovníků klubu, předkládá se zpráva za [rotariánský] půlrok, zahrnující také příjmy a výdaje běžného [kalendářního] roku společně s finanční zprávou za předchozí [rotariánský] rok, se koná v souladu se stanovami klubu přede dnem 31. prosince.</w:t>
      </w:r>
    </w:p>
    <w:p w14:paraId="0000006D" w14:textId="68F890DF" w:rsidR="00A93FC7" w:rsidRPr="00B74B51" w:rsidRDefault="00425722" w:rsidP="007C6862">
      <w:pPr>
        <w:numPr>
          <w:ilvl w:val="0"/>
          <w:numId w:val="23"/>
        </w:numPr>
        <w:pBdr>
          <w:top w:val="nil"/>
          <w:left w:val="nil"/>
          <w:bottom w:val="nil"/>
          <w:right w:val="nil"/>
          <w:between w:val="nil"/>
        </w:pBdr>
        <w:ind w:left="1134" w:hanging="567"/>
        <w:rPr>
          <w:rFonts w:ascii="Georgia" w:hAnsi="Georgia"/>
          <w:sz w:val="22"/>
          <w:szCs w:val="22"/>
        </w:rPr>
      </w:pPr>
      <w:bookmarkStart w:id="5" w:name="_heading=h.3dy6vkm" w:colFirst="0" w:colLast="0"/>
      <w:bookmarkEnd w:id="5"/>
      <w:r w:rsidRPr="00B74B51">
        <w:rPr>
          <w:rFonts w:ascii="Georgia" w:hAnsi="Georgia"/>
          <w:color w:val="000000"/>
          <w:sz w:val="22"/>
          <w:szCs w:val="22"/>
        </w:rPr>
        <w:t>Satelitní klub rovněž koná výroční shromáždění svých členů před 31.</w:t>
      </w:r>
      <w:r w:rsidR="00841B87">
        <w:rPr>
          <w:rFonts w:ascii="Georgia" w:hAnsi="Georgia"/>
          <w:color w:val="000000"/>
          <w:sz w:val="22"/>
          <w:szCs w:val="22"/>
        </w:rPr>
        <w:t xml:space="preserve"> </w:t>
      </w:r>
      <w:r w:rsidRPr="00B74B51">
        <w:rPr>
          <w:rFonts w:ascii="Georgia" w:hAnsi="Georgia"/>
          <w:color w:val="000000"/>
          <w:sz w:val="22"/>
          <w:szCs w:val="22"/>
        </w:rPr>
        <w:t>prosincem za účelem zvolení činovníků zajišťujících chod satelitního klubu</w:t>
      </w:r>
      <w:r w:rsidRPr="00B74B51">
        <w:rPr>
          <w:rFonts w:ascii="Georgia" w:hAnsi="Georgia"/>
          <w:color w:val="FF0000"/>
          <w:sz w:val="22"/>
          <w:szCs w:val="22"/>
        </w:rPr>
        <w:t>.</w:t>
      </w:r>
    </w:p>
    <w:p w14:paraId="0000006E" w14:textId="77777777" w:rsidR="00A93FC7" w:rsidRPr="00B74B51" w:rsidRDefault="00425722" w:rsidP="00841B87">
      <w:pPr>
        <w:ind w:left="0"/>
        <w:rPr>
          <w:rFonts w:ascii="Georgia" w:hAnsi="Georgia"/>
          <w:sz w:val="22"/>
          <w:szCs w:val="22"/>
        </w:rPr>
      </w:pPr>
      <w:r w:rsidRPr="00B74B51">
        <w:rPr>
          <w:rFonts w:ascii="Georgia" w:hAnsi="Georgia"/>
          <w:b/>
          <w:sz w:val="22"/>
          <w:szCs w:val="22"/>
        </w:rPr>
        <w:t>Odstavec 3. –</w:t>
      </w:r>
      <w:r w:rsidRPr="00B74B51">
        <w:rPr>
          <w:rFonts w:ascii="Georgia" w:hAnsi="Georgia"/>
          <w:sz w:val="22"/>
          <w:szCs w:val="22"/>
        </w:rPr>
        <w:t xml:space="preserve"> </w:t>
      </w:r>
      <w:r w:rsidRPr="00B74B51">
        <w:rPr>
          <w:rFonts w:ascii="Georgia" w:hAnsi="Georgia"/>
          <w:i/>
          <w:sz w:val="22"/>
          <w:szCs w:val="22"/>
        </w:rPr>
        <w:t>Jednání představenstva</w:t>
      </w:r>
      <w:r w:rsidRPr="00B74B51">
        <w:rPr>
          <w:rFonts w:ascii="Georgia" w:hAnsi="Georgia"/>
          <w:sz w:val="22"/>
          <w:szCs w:val="22"/>
        </w:rPr>
        <w:t>. Do 60 dnů po konání každého jednání představenstva musí být zápis z jednání k dispozici všem členům.</w:t>
      </w:r>
    </w:p>
    <w:p w14:paraId="00000070" w14:textId="340FF9CA" w:rsidR="00A93FC7" w:rsidRPr="00B74B51" w:rsidRDefault="00425722" w:rsidP="00B74B51">
      <w:pPr>
        <w:pStyle w:val="1lnek"/>
        <w:numPr>
          <w:ilvl w:val="0"/>
          <w:numId w:val="0"/>
        </w:numPr>
        <w:tabs>
          <w:tab w:val="left" w:pos="450"/>
        </w:tabs>
        <w:ind w:left="450" w:hanging="450"/>
        <w:rPr>
          <w:lang w:val="cs-CZ"/>
        </w:rPr>
      </w:pPr>
      <w:r w:rsidRPr="00B74B51">
        <w:rPr>
          <w:lang w:val="cs-CZ"/>
        </w:rPr>
        <w:t>Článek 8</w:t>
      </w:r>
      <w:r w:rsidR="00BB6CC2" w:rsidRPr="00B74B51">
        <w:rPr>
          <w:lang w:val="cs-CZ"/>
        </w:rPr>
        <w:tab/>
      </w:r>
      <w:r w:rsidRPr="00B74B51">
        <w:rPr>
          <w:lang w:val="cs-CZ"/>
        </w:rPr>
        <w:t>Členství</w:t>
      </w:r>
    </w:p>
    <w:p w14:paraId="00000071" w14:textId="77777777" w:rsidR="00A93FC7" w:rsidRPr="00841B87" w:rsidRDefault="00425722">
      <w:pPr>
        <w:ind w:left="0"/>
        <w:rPr>
          <w:rFonts w:ascii="Georgia" w:hAnsi="Georgia"/>
          <w:sz w:val="22"/>
          <w:szCs w:val="22"/>
        </w:rPr>
      </w:pPr>
      <w:r w:rsidRPr="00841B87">
        <w:rPr>
          <w:rFonts w:ascii="Georgia" w:hAnsi="Georgia"/>
          <w:b/>
          <w:sz w:val="22"/>
          <w:szCs w:val="22"/>
        </w:rPr>
        <w:t xml:space="preserve">Odstavec 1. – </w:t>
      </w:r>
      <w:r w:rsidRPr="00841B87">
        <w:rPr>
          <w:rFonts w:ascii="Georgia" w:hAnsi="Georgia"/>
          <w:i/>
          <w:sz w:val="22"/>
          <w:szCs w:val="22"/>
        </w:rPr>
        <w:t xml:space="preserve">Všeobecná kvalifikace pro členství. </w:t>
      </w:r>
      <w:r w:rsidRPr="00841B87">
        <w:rPr>
          <w:rFonts w:ascii="Georgia" w:hAnsi="Georgia"/>
          <w:sz w:val="22"/>
          <w:szCs w:val="22"/>
        </w:rPr>
        <w:t xml:space="preserve">Tento klub tvoří dospělé osoby prokázavší dobrý charakter, osobní integritu a mající řídící schopnosti, požívající dobrou pověst v podnikání, ve výkonu svého povolání jakož i ve společnosti, a které jsou ochotné sloužit </w:t>
      </w:r>
      <w:r w:rsidRPr="00841B87">
        <w:rPr>
          <w:rFonts w:ascii="Georgia" w:hAnsi="Georgia"/>
          <w:sz w:val="22"/>
          <w:szCs w:val="22"/>
        </w:rPr>
        <w:lastRenderedPageBreak/>
        <w:t>a pomáhat své komunitě anebo kdekoli ve světě.</w:t>
      </w:r>
    </w:p>
    <w:p w14:paraId="00000072" w14:textId="77777777" w:rsidR="00A93FC7" w:rsidRPr="00841B87" w:rsidRDefault="00425722">
      <w:pPr>
        <w:ind w:left="0"/>
        <w:rPr>
          <w:rFonts w:ascii="Georgia" w:hAnsi="Georgia"/>
          <w:sz w:val="22"/>
          <w:szCs w:val="22"/>
        </w:rPr>
      </w:pPr>
      <w:r w:rsidRPr="00841B87">
        <w:rPr>
          <w:rFonts w:ascii="Georgia" w:hAnsi="Georgia"/>
          <w:b/>
          <w:sz w:val="22"/>
          <w:szCs w:val="22"/>
        </w:rPr>
        <w:t>Odstavec 2. –</w:t>
      </w:r>
      <w:r w:rsidRPr="00841B87">
        <w:rPr>
          <w:rFonts w:ascii="Georgia" w:hAnsi="Georgia"/>
          <w:sz w:val="22"/>
          <w:szCs w:val="22"/>
        </w:rPr>
        <w:t xml:space="preserve"> </w:t>
      </w:r>
      <w:r w:rsidRPr="00841B87">
        <w:rPr>
          <w:rFonts w:ascii="Georgia" w:hAnsi="Georgia"/>
          <w:i/>
          <w:sz w:val="22"/>
          <w:szCs w:val="22"/>
        </w:rPr>
        <w:t xml:space="preserve">Druhy členství. </w:t>
      </w:r>
      <w:r w:rsidRPr="00841B87">
        <w:rPr>
          <w:rFonts w:ascii="Georgia" w:hAnsi="Georgia"/>
          <w:sz w:val="22"/>
          <w:szCs w:val="22"/>
        </w:rPr>
        <w:t>Klub má dva druhy členství, a to aktivní a čestné. Klub může vytvořit i další druhy členství v souladu s odstavcem 7 tohoto článku. Tito členové jsou pro potřeby RI vedeni buď jako aktivní nebo jako čestní.</w:t>
      </w:r>
    </w:p>
    <w:p w14:paraId="00000073" w14:textId="77777777" w:rsidR="00A93FC7" w:rsidRPr="00841B87" w:rsidRDefault="00425722">
      <w:pPr>
        <w:ind w:left="0"/>
        <w:rPr>
          <w:rFonts w:ascii="Georgia" w:hAnsi="Georgia"/>
          <w:sz w:val="22"/>
          <w:szCs w:val="22"/>
        </w:rPr>
      </w:pPr>
      <w:r w:rsidRPr="00841B87">
        <w:rPr>
          <w:rFonts w:ascii="Georgia" w:hAnsi="Georgia"/>
          <w:b/>
          <w:sz w:val="22"/>
          <w:szCs w:val="22"/>
        </w:rPr>
        <w:t>Odstavec 3.</w:t>
      </w:r>
      <w:r w:rsidRPr="00841B87">
        <w:rPr>
          <w:rFonts w:ascii="Georgia" w:hAnsi="Georgia"/>
          <w:sz w:val="22"/>
          <w:szCs w:val="22"/>
        </w:rPr>
        <w:t xml:space="preserve"> </w:t>
      </w:r>
      <w:r w:rsidRPr="00841B87">
        <w:rPr>
          <w:rFonts w:ascii="Georgia" w:hAnsi="Georgia"/>
          <w:b/>
          <w:sz w:val="22"/>
          <w:szCs w:val="22"/>
        </w:rPr>
        <w:t>–</w:t>
      </w:r>
      <w:r w:rsidRPr="00841B87">
        <w:rPr>
          <w:rFonts w:ascii="Georgia" w:hAnsi="Georgia"/>
          <w:sz w:val="22"/>
          <w:szCs w:val="22"/>
        </w:rPr>
        <w:t xml:space="preserve"> </w:t>
      </w:r>
      <w:r w:rsidRPr="00841B87">
        <w:rPr>
          <w:rFonts w:ascii="Georgia" w:hAnsi="Georgia"/>
          <w:i/>
          <w:sz w:val="22"/>
          <w:szCs w:val="22"/>
        </w:rPr>
        <w:t xml:space="preserve">Aktivní člen. </w:t>
      </w:r>
      <w:r w:rsidRPr="00841B87">
        <w:rPr>
          <w:rFonts w:ascii="Georgia" w:hAnsi="Georgia"/>
          <w:sz w:val="22"/>
          <w:szCs w:val="22"/>
        </w:rPr>
        <w:t>Za aktivního člena klubu může být zvolena</w:t>
      </w:r>
      <w:r w:rsidRPr="00841B87">
        <w:rPr>
          <w:rFonts w:ascii="Georgia" w:hAnsi="Georgia"/>
          <w:i/>
          <w:sz w:val="22"/>
          <w:szCs w:val="22"/>
        </w:rPr>
        <w:t xml:space="preserve"> </w:t>
      </w:r>
      <w:r w:rsidRPr="00841B87">
        <w:rPr>
          <w:rFonts w:ascii="Georgia" w:hAnsi="Georgia"/>
          <w:sz w:val="22"/>
          <w:szCs w:val="22"/>
        </w:rPr>
        <w:t>osoba vyhovující kvalifikačním předpokladům uvedeným v článku 5, odstavci 2 Ústavy RI.</w:t>
      </w:r>
      <w:r w:rsidRPr="00841B87">
        <w:rPr>
          <w:rFonts w:ascii="Georgia" w:hAnsi="Georgia"/>
          <w:sz w:val="22"/>
          <w:szCs w:val="22"/>
          <w:vertAlign w:val="superscript"/>
        </w:rPr>
        <w:footnoteReference w:id="6"/>
      </w:r>
    </w:p>
    <w:p w14:paraId="00000074" w14:textId="69A814CC" w:rsidR="00A93FC7" w:rsidRPr="00841B87" w:rsidRDefault="00425722" w:rsidP="00841B87">
      <w:pPr>
        <w:ind w:left="0"/>
        <w:rPr>
          <w:rFonts w:ascii="Georgia" w:hAnsi="Georgia"/>
          <w:sz w:val="22"/>
          <w:szCs w:val="22"/>
        </w:rPr>
      </w:pPr>
      <w:r w:rsidRPr="00841B87">
        <w:rPr>
          <w:rFonts w:ascii="Georgia" w:hAnsi="Georgia"/>
          <w:b/>
          <w:sz w:val="22"/>
          <w:szCs w:val="22"/>
        </w:rPr>
        <w:t>Odstavec 4.</w:t>
      </w:r>
      <w:r w:rsidRPr="00841B87">
        <w:rPr>
          <w:rFonts w:ascii="Georgia" w:hAnsi="Georgia"/>
          <w:sz w:val="22"/>
          <w:szCs w:val="22"/>
        </w:rPr>
        <w:t xml:space="preserve"> – </w:t>
      </w:r>
      <w:r w:rsidRPr="00841B87">
        <w:rPr>
          <w:rFonts w:ascii="Georgia" w:hAnsi="Georgia"/>
          <w:i/>
          <w:sz w:val="22"/>
          <w:szCs w:val="22"/>
        </w:rPr>
        <w:t xml:space="preserve">Člen satelitního klubu. </w:t>
      </w:r>
      <w:r w:rsidRPr="00841B87">
        <w:rPr>
          <w:rFonts w:ascii="Georgia" w:hAnsi="Georgia"/>
          <w:sz w:val="22"/>
          <w:szCs w:val="22"/>
        </w:rPr>
        <w:t xml:space="preserve">Členové satelitního klubu jsou zároveň členy tohoto </w:t>
      </w:r>
      <w:r w:rsidR="00841B87" w:rsidRPr="00841B87">
        <w:rPr>
          <w:rFonts w:ascii="Georgia" w:hAnsi="Georgia"/>
          <w:sz w:val="22"/>
          <w:szCs w:val="22"/>
        </w:rPr>
        <w:t>klubu,</w:t>
      </w:r>
      <w:r w:rsidRPr="00841B87">
        <w:rPr>
          <w:rFonts w:ascii="Georgia" w:hAnsi="Georgia"/>
          <w:sz w:val="22"/>
          <w:szCs w:val="22"/>
        </w:rPr>
        <w:t xml:space="preserve"> dokud satelitní klub nezíská členství v RI jako Rotary klub.</w:t>
      </w:r>
    </w:p>
    <w:p w14:paraId="00000075" w14:textId="77777777" w:rsidR="00A93FC7" w:rsidRPr="00841B87" w:rsidRDefault="00425722">
      <w:pPr>
        <w:ind w:left="0"/>
        <w:rPr>
          <w:rFonts w:ascii="Georgia" w:hAnsi="Georgia"/>
          <w:sz w:val="22"/>
          <w:szCs w:val="22"/>
        </w:rPr>
      </w:pPr>
      <w:r w:rsidRPr="00841B87">
        <w:rPr>
          <w:rFonts w:ascii="Georgia" w:hAnsi="Georgia"/>
          <w:b/>
          <w:sz w:val="22"/>
          <w:szCs w:val="22"/>
        </w:rPr>
        <w:t xml:space="preserve">Odstavec 5. – </w:t>
      </w:r>
      <w:r w:rsidRPr="00841B87">
        <w:rPr>
          <w:rFonts w:ascii="Georgia" w:hAnsi="Georgia"/>
          <w:i/>
          <w:sz w:val="22"/>
          <w:szCs w:val="22"/>
        </w:rPr>
        <w:t xml:space="preserve">Zákaz dvojího členství. </w:t>
      </w:r>
      <w:r w:rsidRPr="00841B87">
        <w:rPr>
          <w:rFonts w:ascii="Georgia" w:hAnsi="Georgia"/>
          <w:sz w:val="22"/>
          <w:szCs w:val="22"/>
        </w:rPr>
        <w:t>Nikdo nemůže současně</w:t>
      </w:r>
    </w:p>
    <w:p w14:paraId="00000076" w14:textId="77777777" w:rsidR="00A93FC7" w:rsidRPr="00841B87" w:rsidRDefault="00425722">
      <w:pPr>
        <w:numPr>
          <w:ilvl w:val="0"/>
          <w:numId w:val="13"/>
        </w:numPr>
        <w:pBdr>
          <w:top w:val="nil"/>
          <w:left w:val="nil"/>
          <w:bottom w:val="nil"/>
          <w:right w:val="nil"/>
          <w:between w:val="nil"/>
        </w:pBdr>
        <w:ind w:left="1134" w:hanging="567"/>
        <w:rPr>
          <w:rFonts w:ascii="Georgia" w:hAnsi="Georgia"/>
          <w:sz w:val="22"/>
          <w:szCs w:val="22"/>
        </w:rPr>
      </w:pPr>
      <w:r w:rsidRPr="00841B87">
        <w:rPr>
          <w:rFonts w:ascii="Georgia" w:hAnsi="Georgia"/>
          <w:color w:val="000000"/>
          <w:sz w:val="22"/>
          <w:szCs w:val="22"/>
        </w:rPr>
        <w:t>být členem tohoto a jiného Rotary klubu s výjimkou satelitního klubu tohoto Rotary klubu.</w:t>
      </w:r>
    </w:p>
    <w:p w14:paraId="00000077" w14:textId="77777777" w:rsidR="00A93FC7" w:rsidRPr="00841B87" w:rsidRDefault="00425722" w:rsidP="00980ACC">
      <w:pPr>
        <w:numPr>
          <w:ilvl w:val="0"/>
          <w:numId w:val="13"/>
        </w:numPr>
        <w:pBdr>
          <w:top w:val="nil"/>
          <w:left w:val="nil"/>
          <w:bottom w:val="nil"/>
          <w:right w:val="nil"/>
          <w:between w:val="nil"/>
        </w:pBdr>
        <w:ind w:left="1134" w:hanging="567"/>
        <w:rPr>
          <w:rFonts w:ascii="Georgia" w:hAnsi="Georgia"/>
          <w:sz w:val="22"/>
          <w:szCs w:val="22"/>
        </w:rPr>
      </w:pPr>
      <w:r w:rsidRPr="00841B87">
        <w:rPr>
          <w:rFonts w:ascii="Georgia" w:hAnsi="Georgia"/>
          <w:color w:val="000000"/>
          <w:sz w:val="22"/>
          <w:szCs w:val="22"/>
        </w:rPr>
        <w:t>být zároveň aktivním a čestným členem tohoto klubu.</w:t>
      </w:r>
    </w:p>
    <w:p w14:paraId="00000078" w14:textId="77777777" w:rsidR="00A93FC7" w:rsidRPr="00841B87" w:rsidRDefault="00425722">
      <w:pPr>
        <w:ind w:left="0"/>
        <w:rPr>
          <w:rFonts w:ascii="Georgia" w:hAnsi="Georgia"/>
          <w:sz w:val="22"/>
          <w:szCs w:val="22"/>
        </w:rPr>
      </w:pPr>
      <w:r w:rsidRPr="00841B87">
        <w:rPr>
          <w:rFonts w:ascii="Georgia" w:hAnsi="Georgia"/>
          <w:b/>
          <w:sz w:val="22"/>
          <w:szCs w:val="22"/>
        </w:rPr>
        <w:t xml:space="preserve">Odstavec 6. – </w:t>
      </w:r>
      <w:r w:rsidRPr="00841B87">
        <w:rPr>
          <w:rFonts w:ascii="Georgia" w:hAnsi="Georgia"/>
          <w:i/>
          <w:sz w:val="22"/>
          <w:szCs w:val="22"/>
        </w:rPr>
        <w:t>Čestné členství</w:t>
      </w:r>
    </w:p>
    <w:p w14:paraId="00000079" w14:textId="77777777" w:rsidR="00A93FC7" w:rsidRPr="00841B87" w:rsidRDefault="00425722">
      <w:pPr>
        <w:ind w:left="0"/>
        <w:rPr>
          <w:rFonts w:ascii="Georgia" w:hAnsi="Georgia"/>
          <w:sz w:val="22"/>
          <w:szCs w:val="22"/>
        </w:rPr>
      </w:pPr>
      <w:r w:rsidRPr="00841B87">
        <w:rPr>
          <w:rFonts w:ascii="Georgia" w:hAnsi="Georgia"/>
          <w:sz w:val="22"/>
          <w:szCs w:val="22"/>
        </w:rPr>
        <w:t>Klub může na období stanovené představenstvem zvolit své čestné členy. Ti pak</w:t>
      </w:r>
    </w:p>
    <w:p w14:paraId="0000007A" w14:textId="77777777" w:rsidR="00A93FC7" w:rsidRPr="00841B87" w:rsidRDefault="00425722" w:rsidP="007C6862">
      <w:pPr>
        <w:numPr>
          <w:ilvl w:val="0"/>
          <w:numId w:val="19"/>
        </w:numPr>
        <w:pBdr>
          <w:top w:val="nil"/>
          <w:left w:val="nil"/>
          <w:bottom w:val="nil"/>
          <w:right w:val="nil"/>
          <w:between w:val="nil"/>
        </w:pBdr>
        <w:ind w:left="1134" w:hanging="567"/>
        <w:rPr>
          <w:rFonts w:ascii="Georgia" w:hAnsi="Georgia"/>
          <w:sz w:val="22"/>
          <w:szCs w:val="22"/>
        </w:rPr>
      </w:pPr>
      <w:r w:rsidRPr="00841B87">
        <w:rPr>
          <w:rFonts w:ascii="Georgia" w:hAnsi="Georgia"/>
          <w:color w:val="000000"/>
          <w:sz w:val="22"/>
          <w:szCs w:val="22"/>
        </w:rPr>
        <w:t>nemusí platit členské příspěvky;</w:t>
      </w:r>
    </w:p>
    <w:p w14:paraId="0000007B" w14:textId="77777777" w:rsidR="00A93FC7" w:rsidRPr="00980ACC" w:rsidRDefault="00425722" w:rsidP="007C6862">
      <w:pPr>
        <w:numPr>
          <w:ilvl w:val="0"/>
          <w:numId w:val="19"/>
        </w:numPr>
        <w:pBdr>
          <w:top w:val="nil"/>
          <w:left w:val="nil"/>
          <w:bottom w:val="nil"/>
          <w:right w:val="nil"/>
          <w:between w:val="nil"/>
        </w:pBdr>
        <w:ind w:left="1134" w:hanging="567"/>
        <w:rPr>
          <w:rFonts w:ascii="Georgia" w:hAnsi="Georgia"/>
          <w:color w:val="000000"/>
          <w:sz w:val="22"/>
          <w:szCs w:val="22"/>
        </w:rPr>
      </w:pPr>
      <w:r w:rsidRPr="00841B87">
        <w:rPr>
          <w:rFonts w:ascii="Georgia" w:hAnsi="Georgia"/>
          <w:color w:val="000000"/>
          <w:sz w:val="22"/>
          <w:szCs w:val="22"/>
        </w:rPr>
        <w:t>nemohou hlas</w:t>
      </w:r>
      <w:r w:rsidRPr="00980ACC">
        <w:rPr>
          <w:rFonts w:ascii="Georgia" w:hAnsi="Georgia"/>
          <w:color w:val="000000"/>
          <w:sz w:val="22"/>
          <w:szCs w:val="22"/>
        </w:rPr>
        <w:t>ovat</w:t>
      </w:r>
      <w:r w:rsidRPr="00841B87">
        <w:rPr>
          <w:rFonts w:ascii="Georgia" w:hAnsi="Georgia"/>
          <w:color w:val="000000"/>
          <w:sz w:val="22"/>
          <w:szCs w:val="22"/>
        </w:rPr>
        <w:t>;</w:t>
      </w:r>
    </w:p>
    <w:p w14:paraId="0000007C" w14:textId="77777777" w:rsidR="00A93FC7" w:rsidRPr="00980ACC" w:rsidRDefault="00425722" w:rsidP="007C6862">
      <w:pPr>
        <w:numPr>
          <w:ilvl w:val="0"/>
          <w:numId w:val="19"/>
        </w:numPr>
        <w:pBdr>
          <w:top w:val="nil"/>
          <w:left w:val="nil"/>
          <w:bottom w:val="nil"/>
          <w:right w:val="nil"/>
          <w:between w:val="nil"/>
        </w:pBdr>
        <w:ind w:left="1134" w:hanging="567"/>
        <w:rPr>
          <w:rFonts w:ascii="Georgia" w:hAnsi="Georgia"/>
          <w:color w:val="000000"/>
          <w:sz w:val="22"/>
          <w:szCs w:val="22"/>
        </w:rPr>
      </w:pPr>
      <w:r w:rsidRPr="00841B87">
        <w:rPr>
          <w:rFonts w:ascii="Georgia" w:hAnsi="Georgia"/>
          <w:color w:val="000000"/>
          <w:sz w:val="22"/>
          <w:szCs w:val="22"/>
        </w:rPr>
        <w:t xml:space="preserve">nejsou </w:t>
      </w:r>
      <w:r w:rsidRPr="00980ACC">
        <w:rPr>
          <w:rFonts w:ascii="Georgia" w:hAnsi="Georgia"/>
          <w:color w:val="000000"/>
          <w:sz w:val="22"/>
          <w:szCs w:val="22"/>
        </w:rPr>
        <w:t xml:space="preserve">pověřování </w:t>
      </w:r>
      <w:r w:rsidRPr="00841B87">
        <w:rPr>
          <w:rFonts w:ascii="Georgia" w:hAnsi="Georgia"/>
          <w:color w:val="000000"/>
          <w:sz w:val="22"/>
          <w:szCs w:val="22"/>
        </w:rPr>
        <w:t>funkcemi v klubu;</w:t>
      </w:r>
    </w:p>
    <w:p w14:paraId="0000007D" w14:textId="77777777" w:rsidR="00A93FC7" w:rsidRPr="00980ACC" w:rsidRDefault="00425722" w:rsidP="007C6862">
      <w:pPr>
        <w:numPr>
          <w:ilvl w:val="0"/>
          <w:numId w:val="19"/>
        </w:numPr>
        <w:pBdr>
          <w:top w:val="nil"/>
          <w:left w:val="nil"/>
          <w:bottom w:val="nil"/>
          <w:right w:val="nil"/>
          <w:between w:val="nil"/>
        </w:pBdr>
        <w:ind w:left="1134" w:hanging="567"/>
        <w:rPr>
          <w:rFonts w:ascii="Georgia" w:hAnsi="Georgia"/>
          <w:color w:val="000000"/>
          <w:sz w:val="22"/>
          <w:szCs w:val="22"/>
        </w:rPr>
      </w:pPr>
      <w:r w:rsidRPr="00841B87">
        <w:rPr>
          <w:rFonts w:ascii="Georgia" w:hAnsi="Georgia"/>
          <w:color w:val="000000"/>
          <w:sz w:val="22"/>
          <w:szCs w:val="22"/>
        </w:rPr>
        <w:t xml:space="preserve">nemusí vyhovovat </w:t>
      </w:r>
      <w:r w:rsidRPr="00980ACC">
        <w:rPr>
          <w:rFonts w:ascii="Georgia" w:hAnsi="Georgia"/>
          <w:color w:val="000000"/>
          <w:sz w:val="22"/>
          <w:szCs w:val="22"/>
        </w:rPr>
        <w:t>kvalifikačním</w:t>
      </w:r>
      <w:r w:rsidRPr="00841B87">
        <w:rPr>
          <w:rFonts w:ascii="Georgia" w:hAnsi="Georgia"/>
          <w:color w:val="000000"/>
          <w:sz w:val="22"/>
          <w:szCs w:val="22"/>
        </w:rPr>
        <w:t xml:space="preserve"> kritériím;</w:t>
      </w:r>
    </w:p>
    <w:p w14:paraId="0000007E" w14:textId="77777777" w:rsidR="00A93FC7" w:rsidRPr="00980ACC" w:rsidRDefault="00425722" w:rsidP="007C6862">
      <w:pPr>
        <w:numPr>
          <w:ilvl w:val="0"/>
          <w:numId w:val="19"/>
        </w:numPr>
        <w:pBdr>
          <w:top w:val="nil"/>
          <w:left w:val="nil"/>
          <w:bottom w:val="nil"/>
          <w:right w:val="nil"/>
          <w:between w:val="nil"/>
        </w:pBdr>
        <w:ind w:left="1134" w:hanging="567"/>
        <w:rPr>
          <w:rFonts w:ascii="Georgia" w:hAnsi="Georgia"/>
          <w:color w:val="000000"/>
          <w:sz w:val="22"/>
          <w:szCs w:val="22"/>
        </w:rPr>
      </w:pPr>
      <w:r w:rsidRPr="00841B87">
        <w:rPr>
          <w:rFonts w:ascii="Georgia" w:hAnsi="Georgia"/>
          <w:color w:val="000000"/>
          <w:sz w:val="22"/>
          <w:szCs w:val="22"/>
        </w:rPr>
        <w:t xml:space="preserve">mohou být přítomni </w:t>
      </w:r>
      <w:r w:rsidRPr="00980ACC">
        <w:rPr>
          <w:rFonts w:ascii="Georgia" w:hAnsi="Georgia"/>
          <w:color w:val="000000"/>
          <w:sz w:val="22"/>
          <w:szCs w:val="22"/>
        </w:rPr>
        <w:t>na</w:t>
      </w:r>
      <w:r w:rsidRPr="00841B87">
        <w:rPr>
          <w:rFonts w:ascii="Georgia" w:hAnsi="Georgia"/>
          <w:color w:val="000000"/>
          <w:sz w:val="22"/>
          <w:szCs w:val="22"/>
        </w:rPr>
        <w:t xml:space="preserve"> všech setkáních klubu a požív</w:t>
      </w:r>
      <w:r w:rsidRPr="00980ACC">
        <w:rPr>
          <w:rFonts w:ascii="Georgia" w:hAnsi="Georgia"/>
          <w:color w:val="000000"/>
          <w:sz w:val="22"/>
          <w:szCs w:val="22"/>
        </w:rPr>
        <w:t>ají</w:t>
      </w:r>
      <w:r w:rsidRPr="00841B87">
        <w:rPr>
          <w:rFonts w:ascii="Georgia" w:hAnsi="Georgia"/>
          <w:color w:val="000000"/>
          <w:sz w:val="22"/>
          <w:szCs w:val="22"/>
        </w:rPr>
        <w:t xml:space="preserve"> všechna ostatní privilegia spojená s členstvím v klubu, nemají však žádná práva ani privilegia jakéhokoli jiného kubu, s výjimkou možnosti jiný klub navštívit, aniž by byli pozváni jako host některého rotariána.</w:t>
      </w:r>
    </w:p>
    <w:p w14:paraId="0000007F" w14:textId="77777777" w:rsidR="00A93FC7" w:rsidRPr="00841B87" w:rsidRDefault="00425722" w:rsidP="00980ACC">
      <w:pPr>
        <w:pBdr>
          <w:top w:val="nil"/>
          <w:left w:val="nil"/>
          <w:bottom w:val="nil"/>
          <w:right w:val="nil"/>
          <w:between w:val="nil"/>
        </w:pBdr>
        <w:ind w:left="0"/>
        <w:rPr>
          <w:rFonts w:ascii="Georgia" w:hAnsi="Georgia"/>
          <w:iCs/>
          <w:sz w:val="22"/>
          <w:szCs w:val="22"/>
        </w:rPr>
      </w:pPr>
      <w:r w:rsidRPr="00841B87">
        <w:rPr>
          <w:rFonts w:ascii="Georgia" w:hAnsi="Georgia"/>
          <w:b/>
          <w:sz w:val="22"/>
          <w:szCs w:val="22"/>
        </w:rPr>
        <w:t xml:space="preserve">Odstavec 7. </w:t>
      </w:r>
      <w:bookmarkStart w:id="6" w:name="bookmark=id.4d34og8" w:colFirst="0" w:colLast="0"/>
      <w:bookmarkEnd w:id="6"/>
      <w:r w:rsidRPr="00841B87">
        <w:rPr>
          <w:rFonts w:ascii="Georgia" w:hAnsi="Georgia"/>
          <w:b/>
          <w:sz w:val="22"/>
          <w:szCs w:val="22"/>
        </w:rPr>
        <w:t xml:space="preserve">– </w:t>
      </w:r>
      <w:r w:rsidRPr="00841B87">
        <w:rPr>
          <w:rFonts w:ascii="Georgia" w:hAnsi="Georgia"/>
          <w:i/>
          <w:sz w:val="22"/>
          <w:szCs w:val="22"/>
        </w:rPr>
        <w:t xml:space="preserve">Výjimky. </w:t>
      </w:r>
      <w:r w:rsidRPr="00841B87">
        <w:rPr>
          <w:rFonts w:ascii="Georgia" w:hAnsi="Georgia"/>
          <w:sz w:val="22"/>
          <w:szCs w:val="22"/>
        </w:rPr>
        <w:t>Stanovy klubu mohou obsahovat ustanovení odlišně od odstavců 2, 4, 5 a 6 článku 8.</w:t>
      </w:r>
    </w:p>
    <w:p w14:paraId="00000081" w14:textId="5251A509" w:rsidR="00A93FC7" w:rsidRPr="00B74B51" w:rsidRDefault="00425722" w:rsidP="00B74B51">
      <w:pPr>
        <w:pStyle w:val="1lnek"/>
        <w:numPr>
          <w:ilvl w:val="0"/>
          <w:numId w:val="0"/>
        </w:numPr>
        <w:tabs>
          <w:tab w:val="left" w:pos="450"/>
        </w:tabs>
        <w:ind w:left="450" w:hanging="450"/>
        <w:rPr>
          <w:lang w:val="cs-CZ"/>
        </w:rPr>
      </w:pPr>
      <w:bookmarkStart w:id="7" w:name="_heading=h.2s8eyo1" w:colFirst="0" w:colLast="0"/>
      <w:bookmarkEnd w:id="7"/>
      <w:r w:rsidRPr="00B74B51">
        <w:rPr>
          <w:lang w:val="cs-CZ"/>
        </w:rPr>
        <w:t>Článek 9</w:t>
      </w:r>
      <w:r w:rsidR="00BB6CC2" w:rsidRPr="00B74B51">
        <w:rPr>
          <w:lang w:val="cs-CZ"/>
        </w:rPr>
        <w:tab/>
      </w:r>
      <w:r w:rsidRPr="00B74B51">
        <w:rPr>
          <w:lang w:val="cs-CZ"/>
        </w:rPr>
        <w:t>Členská skladba klubu</w:t>
      </w:r>
    </w:p>
    <w:p w14:paraId="00000082" w14:textId="77777777" w:rsidR="00A93FC7" w:rsidRPr="00841B87" w:rsidRDefault="00425722">
      <w:pPr>
        <w:ind w:left="0"/>
        <w:rPr>
          <w:rFonts w:ascii="Georgia" w:hAnsi="Georgia"/>
          <w:sz w:val="22"/>
          <w:szCs w:val="22"/>
        </w:rPr>
      </w:pPr>
      <w:r w:rsidRPr="00841B87">
        <w:rPr>
          <w:rFonts w:ascii="Georgia" w:hAnsi="Georgia"/>
          <w:b/>
          <w:sz w:val="22"/>
          <w:szCs w:val="22"/>
        </w:rPr>
        <w:t xml:space="preserve">Odstavec 1. – </w:t>
      </w:r>
      <w:r w:rsidRPr="00841B87">
        <w:rPr>
          <w:rFonts w:ascii="Georgia" w:hAnsi="Georgia"/>
          <w:i/>
          <w:sz w:val="22"/>
          <w:szCs w:val="22"/>
        </w:rPr>
        <w:t xml:space="preserve">Obecná ustanovení. </w:t>
      </w:r>
      <w:r w:rsidRPr="00841B87">
        <w:rPr>
          <w:rFonts w:ascii="Georgia" w:hAnsi="Georgia"/>
          <w:sz w:val="22"/>
          <w:szCs w:val="22"/>
        </w:rPr>
        <w:t>Každý člen klubu je zařazen do jedné z profesních kategorií ve shodě se svým povoláním, způsobem podnikání, nebo podle výkonu společenské funkce. Profesní kategorie odpovídá popisu hlavní a obecně uznávané činnosti firmy, společnosti nebo instituce, s níž je člen pracovně vázán, nebo popisu hlavní profesní či obecně uznávané podnikatelské aktivity člena, respektive popisu podstaty služby, kterou člen vykonává pro společnost. Představenstvo může upravit zařazení člena do profesní klasifikace, pokud dojde ke změně v jeho postavení, profesi nebo zaměstnání.</w:t>
      </w:r>
    </w:p>
    <w:p w14:paraId="00000083" w14:textId="48F036E0" w:rsidR="00A93FC7" w:rsidRPr="00841B87" w:rsidRDefault="00425722">
      <w:pPr>
        <w:ind w:left="0"/>
        <w:rPr>
          <w:rFonts w:ascii="Georgia" w:hAnsi="Georgia"/>
          <w:iCs/>
          <w:sz w:val="22"/>
          <w:szCs w:val="22"/>
        </w:rPr>
      </w:pPr>
      <w:bookmarkStart w:id="8" w:name="_heading=h.17dp8vu" w:colFirst="0" w:colLast="0"/>
      <w:bookmarkEnd w:id="8"/>
      <w:r w:rsidRPr="00841B87">
        <w:rPr>
          <w:rFonts w:ascii="Georgia" w:hAnsi="Georgia"/>
          <w:b/>
          <w:sz w:val="22"/>
          <w:szCs w:val="22"/>
        </w:rPr>
        <w:t xml:space="preserve">Odstavec 2. – </w:t>
      </w:r>
      <w:r w:rsidRPr="00841B87">
        <w:rPr>
          <w:rFonts w:ascii="Georgia" w:hAnsi="Georgia"/>
          <w:i/>
          <w:sz w:val="22"/>
          <w:szCs w:val="22"/>
        </w:rPr>
        <w:t xml:space="preserve">Diverzita členství v klubu. </w:t>
      </w:r>
      <w:r w:rsidRPr="00841B87">
        <w:rPr>
          <w:rFonts w:ascii="Georgia" w:hAnsi="Georgia"/>
          <w:sz w:val="22"/>
          <w:szCs w:val="22"/>
        </w:rPr>
        <w:t xml:space="preserve">Členství v tomto klubu má reprezentovat průřez podnikatelských aktivit, profesí, zaměstnání a účasti na činnosti občanských organizací komunity, v níž klub působí, včetně </w:t>
      </w:r>
      <w:r w:rsidR="00841B87" w:rsidRPr="00841B87">
        <w:rPr>
          <w:rFonts w:ascii="Georgia" w:hAnsi="Georgia"/>
          <w:sz w:val="22"/>
          <w:szCs w:val="22"/>
        </w:rPr>
        <w:t>rozdílnosti,</w:t>
      </w:r>
      <w:r w:rsidRPr="00841B87">
        <w:rPr>
          <w:rFonts w:ascii="Georgia" w:hAnsi="Georgia"/>
          <w:sz w:val="22"/>
          <w:szCs w:val="22"/>
        </w:rPr>
        <w:t xml:space="preserve"> pokud jde o věk, genderové zařazení </w:t>
      </w:r>
      <w:r w:rsidRPr="00841B87">
        <w:rPr>
          <w:rFonts w:ascii="Georgia" w:hAnsi="Georgia"/>
          <w:sz w:val="22"/>
          <w:szCs w:val="22"/>
        </w:rPr>
        <w:lastRenderedPageBreak/>
        <w:t>a příslušnost k etniku.</w:t>
      </w:r>
    </w:p>
    <w:p w14:paraId="00000085" w14:textId="6F06D817" w:rsidR="00A93FC7" w:rsidRPr="00B74B51" w:rsidRDefault="00425722" w:rsidP="00B74B51">
      <w:pPr>
        <w:pStyle w:val="1lnek"/>
        <w:numPr>
          <w:ilvl w:val="0"/>
          <w:numId w:val="0"/>
        </w:numPr>
        <w:tabs>
          <w:tab w:val="left" w:pos="450"/>
        </w:tabs>
        <w:ind w:firstLine="630"/>
        <w:rPr>
          <w:lang w:val="cs-CZ"/>
        </w:rPr>
      </w:pPr>
      <w:r w:rsidRPr="00B74B51">
        <w:rPr>
          <w:lang w:val="cs-CZ"/>
        </w:rPr>
        <w:t>Článek 10</w:t>
      </w:r>
      <w:r w:rsidR="00B74B51">
        <w:rPr>
          <w:lang w:val="cs-CZ"/>
        </w:rPr>
        <w:tab/>
      </w:r>
      <w:r w:rsidRPr="00B74B51">
        <w:rPr>
          <w:lang w:val="cs-CZ"/>
        </w:rPr>
        <w:t>Účast</w:t>
      </w:r>
    </w:p>
    <w:p w14:paraId="00000086" w14:textId="77777777" w:rsidR="00A93FC7" w:rsidRPr="00841B87" w:rsidRDefault="00425722">
      <w:pPr>
        <w:ind w:left="0"/>
        <w:rPr>
          <w:rFonts w:ascii="Georgia" w:hAnsi="Georgia"/>
          <w:sz w:val="22"/>
          <w:szCs w:val="22"/>
        </w:rPr>
      </w:pPr>
      <w:r w:rsidRPr="00841B87">
        <w:rPr>
          <w:rFonts w:ascii="Georgia" w:hAnsi="Georgia"/>
          <w:b/>
          <w:sz w:val="22"/>
          <w:szCs w:val="22"/>
        </w:rPr>
        <w:t xml:space="preserve">Odstavec 1. – </w:t>
      </w:r>
      <w:r w:rsidRPr="00841B87">
        <w:rPr>
          <w:rFonts w:ascii="Georgia" w:hAnsi="Georgia"/>
          <w:i/>
          <w:sz w:val="22"/>
          <w:szCs w:val="22"/>
        </w:rPr>
        <w:t xml:space="preserve">Obecná ustanovení. </w:t>
      </w:r>
      <w:r w:rsidRPr="00841B87">
        <w:rPr>
          <w:rFonts w:ascii="Georgia" w:hAnsi="Georgia"/>
          <w:sz w:val="22"/>
          <w:szCs w:val="22"/>
        </w:rPr>
        <w:t>Každý člen klubu se účastní jeho pravidelných setkání nebo pravidelných setkání satelitního klubu a zapojuje se do projektů klubu, jeho akcí a dalších aktivit. Účast na pravidelném setkání je členovi započtena, pokud</w:t>
      </w:r>
    </w:p>
    <w:p w14:paraId="00000087" w14:textId="77777777" w:rsidR="00A93FC7" w:rsidRPr="00841B87" w:rsidRDefault="00425722">
      <w:pPr>
        <w:numPr>
          <w:ilvl w:val="0"/>
          <w:numId w:val="3"/>
        </w:numPr>
        <w:pBdr>
          <w:top w:val="nil"/>
          <w:left w:val="nil"/>
          <w:bottom w:val="nil"/>
          <w:right w:val="nil"/>
          <w:between w:val="nil"/>
        </w:pBdr>
        <w:ind w:left="1134" w:hanging="567"/>
        <w:rPr>
          <w:rFonts w:ascii="Georgia" w:hAnsi="Georgia"/>
          <w:sz w:val="22"/>
          <w:szCs w:val="22"/>
        </w:rPr>
      </w:pPr>
      <w:r w:rsidRPr="00841B87">
        <w:rPr>
          <w:rFonts w:ascii="Georgia" w:hAnsi="Georgia"/>
          <w:color w:val="000000"/>
          <w:sz w:val="22"/>
          <w:szCs w:val="22"/>
        </w:rPr>
        <w:t>je přítomen osobně, telefonicky nebo on-line po alespoň 60 % doby trvání setkání,</w:t>
      </w:r>
    </w:p>
    <w:p w14:paraId="00000088" w14:textId="4491A058" w:rsidR="00A93FC7" w:rsidRPr="00980ACC" w:rsidRDefault="00425722" w:rsidP="00980ACC">
      <w:pPr>
        <w:numPr>
          <w:ilvl w:val="0"/>
          <w:numId w:val="3"/>
        </w:numPr>
        <w:pBdr>
          <w:top w:val="nil"/>
          <w:left w:val="nil"/>
          <w:bottom w:val="nil"/>
          <w:right w:val="nil"/>
          <w:between w:val="nil"/>
        </w:pBdr>
        <w:ind w:left="1134" w:hanging="567"/>
        <w:rPr>
          <w:rFonts w:ascii="Georgia" w:hAnsi="Georgia"/>
          <w:color w:val="000000"/>
          <w:sz w:val="22"/>
          <w:szCs w:val="22"/>
        </w:rPr>
      </w:pPr>
      <w:r w:rsidRPr="00841B87">
        <w:rPr>
          <w:rFonts w:ascii="Georgia" w:hAnsi="Georgia"/>
          <w:color w:val="000000"/>
          <w:sz w:val="22"/>
          <w:szCs w:val="22"/>
        </w:rPr>
        <w:t>je-li během své přítomnosti neočekávaně odvolán a následně přesvědčivě představenstvu doloží, že jeho odvolání ze setkání bylo nezbytné</w:t>
      </w:r>
      <w:r w:rsidR="00E33F08">
        <w:rPr>
          <w:rFonts w:ascii="Georgia" w:hAnsi="Georgia"/>
          <w:color w:val="000000"/>
          <w:sz w:val="22"/>
          <w:szCs w:val="22"/>
        </w:rPr>
        <w:t>,</w:t>
      </w:r>
    </w:p>
    <w:p w14:paraId="00000089" w14:textId="77777777" w:rsidR="00A93FC7" w:rsidRPr="00980ACC" w:rsidRDefault="00425722" w:rsidP="00980ACC">
      <w:pPr>
        <w:numPr>
          <w:ilvl w:val="0"/>
          <w:numId w:val="3"/>
        </w:numPr>
        <w:pBdr>
          <w:top w:val="nil"/>
          <w:left w:val="nil"/>
          <w:bottom w:val="nil"/>
          <w:right w:val="nil"/>
          <w:between w:val="nil"/>
        </w:pBdr>
        <w:ind w:left="1134" w:hanging="567"/>
        <w:rPr>
          <w:rFonts w:ascii="Georgia" w:hAnsi="Georgia"/>
          <w:color w:val="000000"/>
          <w:sz w:val="22"/>
          <w:szCs w:val="22"/>
        </w:rPr>
      </w:pPr>
      <w:r w:rsidRPr="00841B87">
        <w:rPr>
          <w:rFonts w:ascii="Georgia" w:hAnsi="Georgia"/>
          <w:color w:val="000000"/>
          <w:sz w:val="22"/>
          <w:szCs w:val="22"/>
        </w:rPr>
        <w:t>se účastní pravidelného online setkání nebo interaktivní činnosti oznámené na internetovém portále klubu v týdnu následujícím po vystavení oznámení o takové činnosti, nebo</w:t>
      </w:r>
    </w:p>
    <w:p w14:paraId="0000008A" w14:textId="77777777" w:rsidR="00A93FC7" w:rsidRPr="00980ACC" w:rsidRDefault="00425722" w:rsidP="00980ACC">
      <w:pPr>
        <w:numPr>
          <w:ilvl w:val="0"/>
          <w:numId w:val="3"/>
        </w:numPr>
        <w:pBdr>
          <w:top w:val="nil"/>
          <w:left w:val="nil"/>
          <w:bottom w:val="nil"/>
          <w:right w:val="nil"/>
          <w:between w:val="nil"/>
        </w:pBdr>
        <w:ind w:left="1134" w:hanging="567"/>
        <w:rPr>
          <w:rFonts w:ascii="Georgia" w:hAnsi="Georgia"/>
          <w:color w:val="000000"/>
          <w:sz w:val="22"/>
          <w:szCs w:val="22"/>
        </w:rPr>
      </w:pPr>
      <w:r w:rsidRPr="00841B87">
        <w:rPr>
          <w:rFonts w:ascii="Georgia" w:hAnsi="Georgia"/>
          <w:color w:val="000000"/>
          <w:sz w:val="22"/>
          <w:szCs w:val="22"/>
        </w:rPr>
        <w:t xml:space="preserve">nahradí </w:t>
      </w:r>
      <w:r w:rsidRPr="00980ACC">
        <w:rPr>
          <w:rFonts w:ascii="Georgia" w:hAnsi="Georgia"/>
          <w:color w:val="000000"/>
          <w:sz w:val="22"/>
          <w:szCs w:val="22"/>
        </w:rPr>
        <w:t>svou</w:t>
      </w:r>
      <w:r w:rsidRPr="00841B87">
        <w:rPr>
          <w:rFonts w:ascii="Georgia" w:hAnsi="Georgia"/>
          <w:color w:val="000000"/>
          <w:sz w:val="22"/>
          <w:szCs w:val="22"/>
        </w:rPr>
        <w:t xml:space="preserve"> nepřítomnost v průběhu téhož roku některým z níže uvedených způsobů:</w:t>
      </w:r>
    </w:p>
    <w:p w14:paraId="0000008B" w14:textId="21C12910" w:rsidR="00A93FC7" w:rsidRPr="00841B87" w:rsidRDefault="00425722" w:rsidP="007C6862">
      <w:pPr>
        <w:numPr>
          <w:ilvl w:val="0"/>
          <w:numId w:val="24"/>
        </w:numPr>
        <w:pBdr>
          <w:top w:val="nil"/>
          <w:left w:val="nil"/>
          <w:bottom w:val="nil"/>
          <w:right w:val="nil"/>
          <w:between w:val="nil"/>
        </w:pBdr>
        <w:ind w:left="1526" w:hanging="446"/>
        <w:rPr>
          <w:rFonts w:ascii="Georgia" w:hAnsi="Georgia"/>
          <w:sz w:val="22"/>
          <w:szCs w:val="22"/>
        </w:rPr>
      </w:pPr>
      <w:r w:rsidRPr="00841B87">
        <w:rPr>
          <w:rFonts w:ascii="Georgia" w:hAnsi="Georgia"/>
          <w:color w:val="000000"/>
          <w:sz w:val="22"/>
          <w:szCs w:val="22"/>
        </w:rPr>
        <w:t>Navštíví pravidelné setkání jiného Rotary klubu, klubu v zakládání, nebo satelitního klubu jiného klubu a účastní se jej po dobu alespoň na 60 % jeho trvání</w:t>
      </w:r>
      <w:r w:rsidR="00E33F08">
        <w:rPr>
          <w:rFonts w:ascii="Georgia" w:hAnsi="Georgia"/>
          <w:color w:val="000000"/>
          <w:sz w:val="22"/>
          <w:szCs w:val="22"/>
        </w:rPr>
        <w:t>.</w:t>
      </w:r>
    </w:p>
    <w:p w14:paraId="0000008C" w14:textId="77777777" w:rsidR="00A93FC7" w:rsidRPr="00841B87" w:rsidRDefault="00425722" w:rsidP="007C6862">
      <w:pPr>
        <w:numPr>
          <w:ilvl w:val="0"/>
          <w:numId w:val="24"/>
        </w:numPr>
        <w:pBdr>
          <w:top w:val="nil"/>
          <w:left w:val="nil"/>
          <w:bottom w:val="nil"/>
          <w:right w:val="nil"/>
          <w:between w:val="nil"/>
        </w:pBdr>
        <w:spacing w:before="0"/>
        <w:ind w:left="1530" w:hanging="450"/>
        <w:rPr>
          <w:rFonts w:ascii="Georgia" w:hAnsi="Georgia"/>
          <w:sz w:val="22"/>
          <w:szCs w:val="22"/>
        </w:rPr>
      </w:pPr>
      <w:r w:rsidRPr="00841B87">
        <w:rPr>
          <w:rFonts w:ascii="Georgia" w:hAnsi="Georgia"/>
          <w:color w:val="000000"/>
          <w:sz w:val="22"/>
          <w:szCs w:val="22"/>
        </w:rPr>
        <w:t>Dostaví se v určeném čase na místo pravidelného setkání nebo setkání satelitního klubu jiného klubu s úmyslem zúčastnit se, ale setkání toho klubu se nekonalo v určeném čase a na určeném místě.</w:t>
      </w:r>
    </w:p>
    <w:p w14:paraId="0000008D" w14:textId="77777777" w:rsidR="00A93FC7" w:rsidRPr="00841B87" w:rsidRDefault="00425722" w:rsidP="007C6862">
      <w:pPr>
        <w:numPr>
          <w:ilvl w:val="0"/>
          <w:numId w:val="24"/>
        </w:numPr>
        <w:pBdr>
          <w:top w:val="nil"/>
          <w:left w:val="nil"/>
          <w:bottom w:val="nil"/>
          <w:right w:val="nil"/>
          <w:between w:val="nil"/>
        </w:pBdr>
        <w:spacing w:before="0"/>
        <w:ind w:left="1530" w:hanging="450"/>
        <w:rPr>
          <w:rFonts w:ascii="Georgia" w:hAnsi="Georgia"/>
          <w:sz w:val="22"/>
          <w:szCs w:val="22"/>
        </w:rPr>
      </w:pPr>
      <w:r w:rsidRPr="00841B87">
        <w:rPr>
          <w:rFonts w:ascii="Georgia" w:hAnsi="Georgia"/>
          <w:color w:val="000000"/>
          <w:sz w:val="22"/>
          <w:szCs w:val="22"/>
        </w:rPr>
        <w:t>Účastní se aktivně realizace projektu klubu nebo akce klubem podporované komunity, nebo jiného setkání z pověření představenstva.</w:t>
      </w:r>
    </w:p>
    <w:p w14:paraId="0000008E" w14:textId="77777777" w:rsidR="00A93FC7" w:rsidRPr="00841B87" w:rsidRDefault="00425722" w:rsidP="007C6862">
      <w:pPr>
        <w:numPr>
          <w:ilvl w:val="0"/>
          <w:numId w:val="24"/>
        </w:numPr>
        <w:pBdr>
          <w:top w:val="nil"/>
          <w:left w:val="nil"/>
          <w:bottom w:val="nil"/>
          <w:right w:val="nil"/>
          <w:between w:val="nil"/>
        </w:pBdr>
        <w:spacing w:before="0"/>
        <w:ind w:left="1530" w:hanging="450"/>
        <w:rPr>
          <w:rFonts w:ascii="Georgia" w:hAnsi="Georgia"/>
          <w:sz w:val="22"/>
          <w:szCs w:val="22"/>
        </w:rPr>
      </w:pPr>
      <w:r w:rsidRPr="00841B87">
        <w:rPr>
          <w:rFonts w:ascii="Georgia" w:hAnsi="Georgia"/>
          <w:color w:val="000000"/>
          <w:sz w:val="22"/>
          <w:szCs w:val="22"/>
        </w:rPr>
        <w:t>Účastní se jednání představenstva, nebo z pověření představenstva jednání klubového výboru, k němuž byl jako jeho člen přiřazen.</w:t>
      </w:r>
    </w:p>
    <w:p w14:paraId="0000008F" w14:textId="77777777" w:rsidR="00A93FC7" w:rsidRPr="00841B87" w:rsidRDefault="00425722" w:rsidP="007C6862">
      <w:pPr>
        <w:numPr>
          <w:ilvl w:val="0"/>
          <w:numId w:val="24"/>
        </w:numPr>
        <w:pBdr>
          <w:top w:val="nil"/>
          <w:left w:val="nil"/>
          <w:bottom w:val="nil"/>
          <w:right w:val="nil"/>
          <w:between w:val="nil"/>
        </w:pBdr>
        <w:spacing w:before="0"/>
        <w:ind w:left="1530" w:hanging="450"/>
        <w:rPr>
          <w:rFonts w:ascii="Georgia" w:hAnsi="Georgia"/>
          <w:sz w:val="22"/>
          <w:szCs w:val="22"/>
        </w:rPr>
      </w:pPr>
      <w:r w:rsidRPr="00841B87">
        <w:rPr>
          <w:rFonts w:ascii="Georgia" w:hAnsi="Georgia"/>
          <w:color w:val="000000"/>
          <w:sz w:val="22"/>
          <w:szCs w:val="22"/>
        </w:rPr>
        <w:t>Prostřednictvím internetového portálu klubu se účastní on-line setkání klubu nebo jiné interaktivní činnosti klubu.</w:t>
      </w:r>
    </w:p>
    <w:p w14:paraId="00000090" w14:textId="2DF15001" w:rsidR="00A93FC7" w:rsidRPr="00841B87" w:rsidRDefault="00425722" w:rsidP="007C6862">
      <w:pPr>
        <w:numPr>
          <w:ilvl w:val="0"/>
          <w:numId w:val="24"/>
        </w:numPr>
        <w:pBdr>
          <w:top w:val="nil"/>
          <w:left w:val="nil"/>
          <w:bottom w:val="nil"/>
          <w:right w:val="nil"/>
          <w:between w:val="nil"/>
        </w:pBdr>
        <w:spacing w:before="0"/>
        <w:ind w:left="1530" w:hanging="450"/>
        <w:rPr>
          <w:rFonts w:ascii="Georgia" w:hAnsi="Georgia"/>
          <w:sz w:val="22"/>
          <w:szCs w:val="22"/>
        </w:rPr>
      </w:pPr>
      <w:r w:rsidRPr="00841B87">
        <w:rPr>
          <w:rFonts w:ascii="Georgia" w:hAnsi="Georgia"/>
          <w:color w:val="000000"/>
          <w:sz w:val="22"/>
          <w:szCs w:val="22"/>
        </w:rPr>
        <w:t>Navštíví pravidelné setkání Rotaract nebo Interact klubu, setkání komunitního sboru aktivistů Rotary</w:t>
      </w:r>
      <w:r w:rsidRPr="00841B87">
        <w:rPr>
          <w:rFonts w:ascii="Georgia" w:hAnsi="Georgia"/>
          <w:color w:val="000000"/>
          <w:sz w:val="22"/>
          <w:szCs w:val="22"/>
          <w:vertAlign w:val="superscript"/>
        </w:rPr>
        <w:footnoteReference w:id="7"/>
      </w:r>
      <w:r w:rsidRPr="00841B87">
        <w:rPr>
          <w:rFonts w:ascii="Georgia" w:hAnsi="Georgia"/>
          <w:color w:val="000000"/>
          <w:sz w:val="22"/>
          <w:szCs w:val="22"/>
        </w:rPr>
        <w:t>, setkání přátel Rotary</w:t>
      </w:r>
      <w:r w:rsidRPr="00841B87">
        <w:rPr>
          <w:rFonts w:ascii="Georgia" w:hAnsi="Georgia"/>
          <w:color w:val="000000"/>
          <w:sz w:val="22"/>
          <w:szCs w:val="22"/>
          <w:vertAlign w:val="superscript"/>
        </w:rPr>
        <w:footnoteReference w:id="8"/>
      </w:r>
      <w:r w:rsidRPr="00841B87">
        <w:rPr>
          <w:rFonts w:ascii="Georgia" w:hAnsi="Georgia"/>
          <w:color w:val="000000"/>
          <w:sz w:val="22"/>
          <w:szCs w:val="22"/>
        </w:rPr>
        <w:t xml:space="preserve"> nebo setkání takovýchto Rotary společenství, které jsou ve stadiu zakládání.</w:t>
      </w:r>
    </w:p>
    <w:p w14:paraId="00000091" w14:textId="77777777" w:rsidR="00A93FC7" w:rsidRPr="00841B87" w:rsidRDefault="00425722" w:rsidP="007C6862">
      <w:pPr>
        <w:numPr>
          <w:ilvl w:val="0"/>
          <w:numId w:val="24"/>
        </w:numPr>
        <w:pBdr>
          <w:top w:val="nil"/>
          <w:left w:val="nil"/>
          <w:bottom w:val="nil"/>
          <w:right w:val="nil"/>
          <w:between w:val="nil"/>
        </w:pBdr>
        <w:spacing w:before="0"/>
        <w:ind w:left="1530" w:hanging="450"/>
        <w:rPr>
          <w:rFonts w:ascii="Georgia" w:hAnsi="Georgia"/>
          <w:sz w:val="22"/>
          <w:szCs w:val="22"/>
        </w:rPr>
      </w:pPr>
      <w:r w:rsidRPr="00841B87">
        <w:rPr>
          <w:rFonts w:ascii="Georgia" w:hAnsi="Georgia"/>
          <w:color w:val="000000"/>
          <w:sz w:val="22"/>
          <w:szCs w:val="22"/>
        </w:rPr>
        <w:t>Zúčastní se Světového kongresu RI</w:t>
      </w:r>
      <w:r w:rsidRPr="00841B87">
        <w:rPr>
          <w:rFonts w:ascii="Georgia" w:hAnsi="Georgia"/>
          <w:color w:val="000000"/>
          <w:sz w:val="22"/>
          <w:szCs w:val="22"/>
          <w:vertAlign w:val="superscript"/>
        </w:rPr>
        <w:footnoteReference w:id="9"/>
      </w:r>
      <w:r w:rsidRPr="00841B87">
        <w:rPr>
          <w:rFonts w:ascii="Georgia" w:hAnsi="Georgia"/>
          <w:color w:val="000000"/>
          <w:sz w:val="22"/>
          <w:szCs w:val="22"/>
        </w:rPr>
        <w:t>, Legislativního sněmu RI</w:t>
      </w:r>
      <w:r w:rsidRPr="00841B87">
        <w:rPr>
          <w:rFonts w:ascii="Georgia" w:hAnsi="Georgia"/>
          <w:color w:val="000000"/>
          <w:sz w:val="22"/>
          <w:szCs w:val="22"/>
          <w:vertAlign w:val="superscript"/>
        </w:rPr>
        <w:footnoteReference w:id="10"/>
      </w:r>
      <w:r w:rsidRPr="00841B87">
        <w:rPr>
          <w:rFonts w:ascii="Georgia" w:hAnsi="Georgia"/>
          <w:color w:val="000000"/>
          <w:sz w:val="22"/>
          <w:szCs w:val="22"/>
        </w:rPr>
        <w:t>, mezinárodního shromáždění RI</w:t>
      </w:r>
      <w:r w:rsidRPr="00841B87">
        <w:rPr>
          <w:rFonts w:ascii="Georgia" w:hAnsi="Georgia"/>
          <w:color w:val="000000"/>
          <w:sz w:val="22"/>
          <w:szCs w:val="22"/>
          <w:vertAlign w:val="superscript"/>
        </w:rPr>
        <w:footnoteReference w:id="11"/>
      </w:r>
      <w:r w:rsidRPr="00841B87">
        <w:rPr>
          <w:rFonts w:ascii="Georgia" w:hAnsi="Georgia"/>
          <w:color w:val="000000"/>
          <w:sz w:val="22"/>
          <w:szCs w:val="22"/>
        </w:rPr>
        <w:t>, Rotary institutu, jakéhokoliv jiného setkání svolaného se souhlasem Rady ředitelů RI či prezidenta RI, konference pořádané pro více zón, jednání některého z výborů RI, distriktní konference, distriktního školicího shromáždění nebo jakéhokoliv distriktního setkání svolaného na základě instrukcí Rady ředitelů RI, nebo jakéhokoliv distriktního jednání konaného podle pokynů Rady ředitelů RI, jednání distriktního výboru konaného podle pokynů guvernéra, nebo řádně oznámeného meziměstského či celoměstského setkání Rotary klubů.</w:t>
      </w:r>
    </w:p>
    <w:p w14:paraId="00000092" w14:textId="77777777" w:rsidR="00A93FC7" w:rsidRPr="00841B87" w:rsidRDefault="00425722">
      <w:pPr>
        <w:ind w:left="0"/>
        <w:rPr>
          <w:rFonts w:ascii="Georgia" w:hAnsi="Georgia"/>
          <w:sz w:val="22"/>
          <w:szCs w:val="22"/>
        </w:rPr>
      </w:pPr>
      <w:r w:rsidRPr="00841B87">
        <w:rPr>
          <w:rFonts w:ascii="Georgia" w:hAnsi="Georgia"/>
          <w:b/>
          <w:sz w:val="22"/>
          <w:szCs w:val="22"/>
        </w:rPr>
        <w:t xml:space="preserve">Odstavec 2. – </w:t>
      </w:r>
      <w:r w:rsidRPr="00841B87">
        <w:rPr>
          <w:rFonts w:ascii="Georgia" w:hAnsi="Georgia"/>
          <w:i/>
          <w:sz w:val="22"/>
          <w:szCs w:val="22"/>
        </w:rPr>
        <w:t xml:space="preserve">Dlouhodobá absence při pracovním přeložení. </w:t>
      </w:r>
      <w:r w:rsidRPr="00841B87">
        <w:rPr>
          <w:rFonts w:ascii="Georgia" w:hAnsi="Georgia"/>
          <w:sz w:val="22"/>
          <w:szCs w:val="22"/>
        </w:rPr>
        <w:t>Pokud je člen klubu po delší dobu pracovně přeložen na jiné místo, může účast nahrazovat účastí na setkáních vybraného Rotary klubu v místě přeložení za předpokladu, že s tím oba kluby souhlasí.</w:t>
      </w:r>
    </w:p>
    <w:p w14:paraId="00000093" w14:textId="77777777" w:rsidR="00A93FC7" w:rsidRPr="00841B87" w:rsidRDefault="00425722">
      <w:pPr>
        <w:ind w:left="0"/>
        <w:rPr>
          <w:rFonts w:ascii="Georgia" w:hAnsi="Georgia"/>
          <w:sz w:val="22"/>
          <w:szCs w:val="22"/>
        </w:rPr>
      </w:pPr>
      <w:r w:rsidRPr="00841B87">
        <w:rPr>
          <w:rFonts w:ascii="Georgia" w:hAnsi="Georgia"/>
          <w:b/>
          <w:sz w:val="22"/>
          <w:szCs w:val="22"/>
        </w:rPr>
        <w:t xml:space="preserve">Odstavec 3. – </w:t>
      </w:r>
      <w:r w:rsidRPr="00841B87">
        <w:rPr>
          <w:rFonts w:ascii="Georgia" w:hAnsi="Georgia"/>
          <w:i/>
          <w:sz w:val="22"/>
          <w:szCs w:val="22"/>
        </w:rPr>
        <w:t xml:space="preserve">Nepřítomnost z důvodu jiné činnosti Rotary. </w:t>
      </w:r>
      <w:r w:rsidRPr="00841B87">
        <w:rPr>
          <w:rFonts w:ascii="Georgia" w:hAnsi="Georgia"/>
          <w:sz w:val="22"/>
          <w:szCs w:val="22"/>
        </w:rPr>
        <w:t>Nepřítomnost na setkání klubu není třeba nahrazovat, pokud člen</w:t>
      </w:r>
    </w:p>
    <w:p w14:paraId="00000094" w14:textId="159A60F6" w:rsidR="00A93FC7" w:rsidRPr="00841B87" w:rsidRDefault="00425722" w:rsidP="007C6862">
      <w:pPr>
        <w:numPr>
          <w:ilvl w:val="0"/>
          <w:numId w:val="18"/>
        </w:numPr>
        <w:pBdr>
          <w:top w:val="nil"/>
          <w:left w:val="nil"/>
          <w:bottom w:val="nil"/>
          <w:right w:val="nil"/>
          <w:between w:val="nil"/>
        </w:pBdr>
        <w:ind w:left="1134" w:hanging="567"/>
        <w:rPr>
          <w:rFonts w:ascii="Georgia" w:hAnsi="Georgia"/>
          <w:sz w:val="22"/>
          <w:szCs w:val="22"/>
        </w:rPr>
      </w:pPr>
      <w:r w:rsidRPr="00841B87">
        <w:rPr>
          <w:rFonts w:ascii="Georgia" w:hAnsi="Georgia"/>
          <w:color w:val="000000"/>
          <w:sz w:val="22"/>
          <w:szCs w:val="22"/>
        </w:rPr>
        <w:t>cestuje s přiměřenou bezprostředností na nebo z jiného setkání uvedeného v odstavci 1, písm</w:t>
      </w:r>
      <w:r w:rsidR="00680010">
        <w:rPr>
          <w:rFonts w:ascii="Georgia" w:hAnsi="Georgia"/>
          <w:color w:val="000000"/>
          <w:sz w:val="22"/>
          <w:szCs w:val="22"/>
        </w:rPr>
        <w:t>.</w:t>
      </w:r>
      <w:r w:rsidRPr="00841B87">
        <w:rPr>
          <w:rFonts w:ascii="Georgia" w:hAnsi="Georgia"/>
          <w:color w:val="000000"/>
          <w:sz w:val="22"/>
          <w:szCs w:val="22"/>
        </w:rPr>
        <w:t xml:space="preserve"> (d), bod (7);</w:t>
      </w:r>
    </w:p>
    <w:p w14:paraId="00000095" w14:textId="77777777" w:rsidR="00A93FC7" w:rsidRPr="00980ACC" w:rsidRDefault="00425722" w:rsidP="007C6862">
      <w:pPr>
        <w:numPr>
          <w:ilvl w:val="0"/>
          <w:numId w:val="18"/>
        </w:numPr>
        <w:pBdr>
          <w:top w:val="nil"/>
          <w:left w:val="nil"/>
          <w:bottom w:val="nil"/>
          <w:right w:val="nil"/>
          <w:between w:val="nil"/>
        </w:pBdr>
        <w:ind w:left="1134" w:hanging="567"/>
        <w:rPr>
          <w:rFonts w:ascii="Georgia" w:hAnsi="Georgia"/>
          <w:color w:val="000000"/>
          <w:sz w:val="22"/>
          <w:szCs w:val="22"/>
        </w:rPr>
      </w:pPr>
      <w:r w:rsidRPr="00841B87">
        <w:rPr>
          <w:rFonts w:ascii="Georgia" w:hAnsi="Georgia"/>
          <w:color w:val="000000"/>
          <w:sz w:val="22"/>
          <w:szCs w:val="22"/>
        </w:rPr>
        <w:t>slouží jako činovník nebo člen některého výboru RI nebo správní rady Nadace Rotary;</w:t>
      </w:r>
    </w:p>
    <w:p w14:paraId="00000096" w14:textId="77777777" w:rsidR="00A93FC7" w:rsidRPr="00980ACC" w:rsidRDefault="00425722" w:rsidP="007C6862">
      <w:pPr>
        <w:numPr>
          <w:ilvl w:val="0"/>
          <w:numId w:val="18"/>
        </w:numPr>
        <w:pBdr>
          <w:top w:val="nil"/>
          <w:left w:val="nil"/>
          <w:bottom w:val="nil"/>
          <w:right w:val="nil"/>
          <w:between w:val="nil"/>
        </w:pBdr>
        <w:ind w:left="1134" w:hanging="567"/>
        <w:rPr>
          <w:rFonts w:ascii="Georgia" w:hAnsi="Georgia"/>
          <w:color w:val="000000"/>
          <w:sz w:val="22"/>
          <w:szCs w:val="22"/>
        </w:rPr>
      </w:pPr>
      <w:r w:rsidRPr="00841B87">
        <w:rPr>
          <w:rFonts w:ascii="Georgia" w:hAnsi="Georgia"/>
          <w:color w:val="000000"/>
          <w:sz w:val="22"/>
          <w:szCs w:val="22"/>
        </w:rPr>
        <w:lastRenderedPageBreak/>
        <w:t>slouží jako zvláštní představitel guvernéra při zakládání nového klubu;</w:t>
      </w:r>
    </w:p>
    <w:p w14:paraId="00000097" w14:textId="77777777" w:rsidR="00A93FC7" w:rsidRPr="00980ACC" w:rsidRDefault="00425722" w:rsidP="007C6862">
      <w:pPr>
        <w:numPr>
          <w:ilvl w:val="0"/>
          <w:numId w:val="18"/>
        </w:numPr>
        <w:pBdr>
          <w:top w:val="nil"/>
          <w:left w:val="nil"/>
          <w:bottom w:val="nil"/>
          <w:right w:val="nil"/>
          <w:between w:val="nil"/>
        </w:pBdr>
        <w:ind w:left="1134" w:hanging="567"/>
        <w:rPr>
          <w:rFonts w:ascii="Georgia" w:hAnsi="Georgia"/>
          <w:color w:val="000000"/>
          <w:sz w:val="22"/>
          <w:szCs w:val="22"/>
        </w:rPr>
      </w:pPr>
      <w:r w:rsidRPr="00841B87">
        <w:rPr>
          <w:rFonts w:ascii="Georgia" w:hAnsi="Georgia"/>
          <w:color w:val="000000"/>
          <w:sz w:val="22"/>
          <w:szCs w:val="22"/>
        </w:rPr>
        <w:t>je na pracovním jednání jako zaměstnanec RI;</w:t>
      </w:r>
    </w:p>
    <w:p w14:paraId="00000098" w14:textId="77777777" w:rsidR="00A93FC7" w:rsidRPr="00841B87" w:rsidRDefault="00425722" w:rsidP="007C6862">
      <w:pPr>
        <w:numPr>
          <w:ilvl w:val="0"/>
          <w:numId w:val="18"/>
        </w:numPr>
        <w:pBdr>
          <w:top w:val="nil"/>
          <w:left w:val="nil"/>
          <w:bottom w:val="nil"/>
          <w:right w:val="nil"/>
          <w:between w:val="nil"/>
        </w:pBdr>
        <w:ind w:left="1134" w:hanging="567"/>
        <w:rPr>
          <w:rFonts w:ascii="Georgia" w:hAnsi="Georgia"/>
          <w:sz w:val="22"/>
          <w:szCs w:val="22"/>
        </w:rPr>
      </w:pPr>
      <w:r w:rsidRPr="00841B87">
        <w:rPr>
          <w:rFonts w:ascii="Georgia" w:hAnsi="Georgia"/>
          <w:color w:val="000000"/>
          <w:sz w:val="22"/>
          <w:szCs w:val="22"/>
        </w:rPr>
        <w:t>přímo a aktivně se zapojuje v odlehlé oblasti do projektu podporovaného distriktem, RI, Nadací Rotary a v tom místě není možné náhradní setkání;</w:t>
      </w:r>
    </w:p>
    <w:p w14:paraId="00000099" w14:textId="77777777" w:rsidR="00A93FC7" w:rsidRPr="00841B87" w:rsidRDefault="00425722" w:rsidP="007C6862">
      <w:pPr>
        <w:numPr>
          <w:ilvl w:val="0"/>
          <w:numId w:val="18"/>
        </w:numPr>
        <w:pBdr>
          <w:top w:val="nil"/>
          <w:left w:val="nil"/>
          <w:bottom w:val="nil"/>
          <w:right w:val="nil"/>
          <w:between w:val="nil"/>
        </w:pBdr>
        <w:ind w:left="1134" w:hanging="567"/>
        <w:rPr>
          <w:rFonts w:ascii="Georgia" w:hAnsi="Georgia"/>
          <w:sz w:val="22"/>
          <w:szCs w:val="22"/>
        </w:rPr>
      </w:pPr>
      <w:r w:rsidRPr="00841B87">
        <w:rPr>
          <w:rFonts w:ascii="Georgia" w:hAnsi="Georgia"/>
          <w:color w:val="000000"/>
          <w:sz w:val="22"/>
          <w:szCs w:val="22"/>
        </w:rPr>
        <w:t>vykonává rotariánský úkol z patřičného pověření představenstva, což znemožňuje účast na setkání klubu.</w:t>
      </w:r>
    </w:p>
    <w:p w14:paraId="0000009A" w14:textId="77777777" w:rsidR="00A93FC7" w:rsidRPr="00841B87" w:rsidRDefault="00425722">
      <w:pPr>
        <w:ind w:left="0"/>
        <w:rPr>
          <w:rFonts w:ascii="Georgia" w:hAnsi="Georgia"/>
          <w:sz w:val="22"/>
          <w:szCs w:val="22"/>
        </w:rPr>
      </w:pPr>
      <w:bookmarkStart w:id="9" w:name="_heading=h.3rdcrjn" w:colFirst="0" w:colLast="0"/>
      <w:bookmarkEnd w:id="9"/>
      <w:r w:rsidRPr="00841B87">
        <w:rPr>
          <w:rFonts w:ascii="Georgia" w:hAnsi="Georgia"/>
          <w:b/>
          <w:sz w:val="22"/>
          <w:szCs w:val="22"/>
        </w:rPr>
        <w:t>Odstavec 4.</w:t>
      </w:r>
      <w:r w:rsidRPr="00841B87">
        <w:rPr>
          <w:rFonts w:ascii="Georgia" w:hAnsi="Georgia"/>
          <w:sz w:val="22"/>
          <w:szCs w:val="22"/>
        </w:rPr>
        <w:t xml:space="preserve"> – </w:t>
      </w:r>
      <w:r w:rsidRPr="00841B87">
        <w:rPr>
          <w:rFonts w:ascii="Georgia" w:hAnsi="Georgia"/>
          <w:i/>
          <w:sz w:val="22"/>
          <w:szCs w:val="22"/>
        </w:rPr>
        <w:t>Nepřítomnost činovníků RI</w:t>
      </w:r>
      <w:r w:rsidRPr="00841B87">
        <w:rPr>
          <w:rFonts w:ascii="Georgia" w:hAnsi="Georgia"/>
          <w:sz w:val="22"/>
          <w:szCs w:val="22"/>
        </w:rPr>
        <w:t>. Je-li člen klubu současným činovníkem RI nebo jeho zákonným partnerem, je jeho neúčast na setkáních klubu omluvitelná.</w:t>
      </w:r>
    </w:p>
    <w:p w14:paraId="0000009B" w14:textId="77777777" w:rsidR="00A93FC7" w:rsidRPr="00841B87" w:rsidRDefault="00425722" w:rsidP="00771EC2">
      <w:pPr>
        <w:ind w:left="0"/>
        <w:rPr>
          <w:rFonts w:ascii="Georgia" w:hAnsi="Georgia"/>
          <w:sz w:val="22"/>
          <w:szCs w:val="22"/>
        </w:rPr>
      </w:pPr>
      <w:r w:rsidRPr="00841B87">
        <w:rPr>
          <w:rFonts w:ascii="Georgia" w:hAnsi="Georgia"/>
          <w:b/>
          <w:sz w:val="22"/>
          <w:szCs w:val="22"/>
        </w:rPr>
        <w:t>Odstavec 5.</w:t>
      </w:r>
      <w:r w:rsidRPr="00841B87">
        <w:rPr>
          <w:rFonts w:ascii="Georgia" w:hAnsi="Georgia"/>
          <w:sz w:val="22"/>
          <w:szCs w:val="22"/>
        </w:rPr>
        <w:t xml:space="preserve"> – </w:t>
      </w:r>
      <w:r w:rsidRPr="00841B87">
        <w:rPr>
          <w:rFonts w:ascii="Georgia" w:hAnsi="Georgia"/>
          <w:i/>
          <w:sz w:val="22"/>
          <w:szCs w:val="22"/>
        </w:rPr>
        <w:t xml:space="preserve">Omluvitelná nepřítomnost. </w:t>
      </w:r>
      <w:r w:rsidRPr="00841B87">
        <w:rPr>
          <w:rFonts w:ascii="Georgia" w:hAnsi="Georgia"/>
          <w:sz w:val="22"/>
          <w:szCs w:val="22"/>
        </w:rPr>
        <w:t>Nepřítomnost člena lze omluvit v těchto případech:</w:t>
      </w:r>
    </w:p>
    <w:p w14:paraId="0000009C" w14:textId="77777777" w:rsidR="00A93FC7" w:rsidRPr="00841B87" w:rsidRDefault="00425722">
      <w:pPr>
        <w:numPr>
          <w:ilvl w:val="0"/>
          <w:numId w:val="4"/>
        </w:numPr>
        <w:pBdr>
          <w:top w:val="nil"/>
          <w:left w:val="nil"/>
          <w:bottom w:val="nil"/>
          <w:right w:val="nil"/>
          <w:between w:val="nil"/>
        </w:pBdr>
        <w:ind w:left="1134" w:hanging="567"/>
        <w:rPr>
          <w:rFonts w:ascii="Georgia" w:hAnsi="Georgia"/>
          <w:sz w:val="22"/>
          <w:szCs w:val="22"/>
        </w:rPr>
      </w:pPr>
      <w:r w:rsidRPr="00841B87">
        <w:rPr>
          <w:rFonts w:ascii="Georgia" w:hAnsi="Georgia"/>
          <w:color w:val="000000"/>
          <w:sz w:val="22"/>
          <w:szCs w:val="22"/>
        </w:rPr>
        <w:t>Představenstvo nepřítomnost schválilo z důvodů, za okolností a za podmínek, které shledalo jako přijateln</w:t>
      </w:r>
      <w:r w:rsidRPr="00841B87">
        <w:rPr>
          <w:rFonts w:ascii="Georgia" w:hAnsi="Georgia"/>
          <w:sz w:val="22"/>
          <w:szCs w:val="22"/>
        </w:rPr>
        <w:t>é</w:t>
      </w:r>
      <w:r w:rsidRPr="00841B87">
        <w:rPr>
          <w:rFonts w:ascii="Georgia" w:hAnsi="Georgia"/>
          <w:color w:val="000000"/>
          <w:sz w:val="22"/>
          <w:szCs w:val="22"/>
        </w:rPr>
        <w:t xml:space="preserve"> a </w:t>
      </w:r>
      <w:r w:rsidRPr="00841B87">
        <w:rPr>
          <w:rFonts w:ascii="Georgia" w:hAnsi="Georgia"/>
          <w:sz w:val="22"/>
          <w:szCs w:val="22"/>
        </w:rPr>
        <w:t>p</w:t>
      </w:r>
      <w:r w:rsidRPr="00841B87">
        <w:rPr>
          <w:rFonts w:ascii="Georgia" w:hAnsi="Georgia"/>
          <w:color w:val="000000"/>
          <w:sz w:val="22"/>
          <w:szCs w:val="22"/>
        </w:rPr>
        <w:t xml:space="preserve">ostačující. Taková omluva nepřítomnosti se však nemůže vztahovat na období přesahující dvanáct měsíců. Pokud je ale dlouhodobá nepřítomnost přesahující dvanáct měsíců </w:t>
      </w:r>
      <w:r w:rsidRPr="00841B87">
        <w:rPr>
          <w:rFonts w:ascii="Georgia" w:hAnsi="Georgia"/>
          <w:sz w:val="22"/>
          <w:szCs w:val="22"/>
        </w:rPr>
        <w:t>odůvodněna</w:t>
      </w:r>
      <w:r w:rsidRPr="00841B87">
        <w:rPr>
          <w:rFonts w:ascii="Georgia" w:hAnsi="Georgia"/>
          <w:color w:val="000000"/>
          <w:sz w:val="22"/>
          <w:szCs w:val="22"/>
        </w:rPr>
        <w:t xml:space="preserve"> léčbou, narozením nebo osvojením dítěte nebo pěstounskou péčí o dítě, může představenstvo omluvu nepřítomnosti prodloužit i na dobu přesahující původní lhůtu dvanácti měsíců.</w:t>
      </w:r>
    </w:p>
    <w:p w14:paraId="0000009D" w14:textId="77777777" w:rsidR="00A93FC7" w:rsidRPr="00841B87" w:rsidRDefault="00425722" w:rsidP="00980ACC">
      <w:pPr>
        <w:numPr>
          <w:ilvl w:val="0"/>
          <w:numId w:val="4"/>
        </w:numPr>
        <w:pBdr>
          <w:top w:val="nil"/>
          <w:left w:val="nil"/>
          <w:bottom w:val="nil"/>
          <w:right w:val="nil"/>
          <w:between w:val="nil"/>
        </w:pBdr>
        <w:ind w:left="1134" w:hanging="567"/>
        <w:rPr>
          <w:rFonts w:ascii="Georgia" w:hAnsi="Georgia"/>
          <w:sz w:val="22"/>
          <w:szCs w:val="22"/>
        </w:rPr>
      </w:pPr>
      <w:r w:rsidRPr="00980ACC">
        <w:rPr>
          <w:rFonts w:ascii="Georgia" w:hAnsi="Georgia"/>
          <w:color w:val="000000"/>
          <w:sz w:val="22"/>
          <w:szCs w:val="22"/>
        </w:rPr>
        <w:t>Součet</w:t>
      </w:r>
      <w:r w:rsidRPr="00841B87">
        <w:rPr>
          <w:rFonts w:ascii="Georgia" w:hAnsi="Georgia"/>
          <w:sz w:val="22"/>
          <w:szCs w:val="22"/>
        </w:rPr>
        <w:t xml:space="preserve"> let věku člena a roků jeho členství v jednom nebo více Rotary klubech dosahuje hodnoty 85 nebo více a člen je rotariánem již více než 20 let, a tento člen uvědomil písemně sekretáře klubu o svém přání, aby jeho nepřítomnost byla omluvena a pokud představenstvo tuto žádost schválilo.</w:t>
      </w:r>
    </w:p>
    <w:p w14:paraId="0000009E" w14:textId="1D55DCB9" w:rsidR="00A93FC7" w:rsidRPr="00841B87" w:rsidRDefault="00425722" w:rsidP="00680010">
      <w:pPr>
        <w:ind w:left="0"/>
        <w:rPr>
          <w:rFonts w:ascii="Georgia" w:hAnsi="Georgia"/>
          <w:color w:val="000000"/>
          <w:sz w:val="22"/>
          <w:szCs w:val="22"/>
        </w:rPr>
      </w:pPr>
      <w:bookmarkStart w:id="10" w:name="_heading=h.26in1rg" w:colFirst="0" w:colLast="0"/>
      <w:bookmarkEnd w:id="10"/>
      <w:r w:rsidRPr="00841B87">
        <w:rPr>
          <w:rFonts w:ascii="Georgia" w:hAnsi="Georgia"/>
          <w:b/>
          <w:color w:val="000000"/>
          <w:sz w:val="22"/>
          <w:szCs w:val="22"/>
        </w:rPr>
        <w:t xml:space="preserve">Odstavec 6. – </w:t>
      </w:r>
      <w:r w:rsidRPr="00841B87">
        <w:rPr>
          <w:rFonts w:ascii="Georgia" w:hAnsi="Georgia"/>
          <w:i/>
          <w:color w:val="000000"/>
          <w:sz w:val="22"/>
          <w:szCs w:val="22"/>
        </w:rPr>
        <w:t xml:space="preserve">Záznam o docházce. </w:t>
      </w:r>
      <w:r w:rsidRPr="00841B87">
        <w:rPr>
          <w:rFonts w:ascii="Georgia" w:hAnsi="Georgia"/>
          <w:color w:val="000000"/>
          <w:sz w:val="22"/>
          <w:szCs w:val="22"/>
        </w:rPr>
        <w:t>Pokud se člen, jehož neúčast je omluvena podle ustanovení odstavce 5, písm</w:t>
      </w:r>
      <w:r w:rsidR="00144ECA">
        <w:rPr>
          <w:rFonts w:ascii="Georgia" w:hAnsi="Georgia"/>
          <w:color w:val="000000"/>
          <w:sz w:val="22"/>
          <w:szCs w:val="22"/>
        </w:rPr>
        <w:t>.</w:t>
      </w:r>
      <w:r w:rsidRPr="00841B87">
        <w:rPr>
          <w:rFonts w:ascii="Georgia" w:hAnsi="Georgia"/>
          <w:color w:val="000000"/>
          <w:sz w:val="22"/>
          <w:szCs w:val="22"/>
        </w:rPr>
        <w:t xml:space="preserve"> (a) tohoto článku, nedostaví na setkání klubu, není jeho neúčast zahrnována do </w:t>
      </w:r>
      <w:r w:rsidRPr="00841B87">
        <w:rPr>
          <w:rFonts w:ascii="Georgia" w:hAnsi="Georgia"/>
          <w:sz w:val="22"/>
          <w:szCs w:val="22"/>
        </w:rPr>
        <w:t>procentuálního</w:t>
      </w:r>
      <w:r w:rsidRPr="00841B87">
        <w:rPr>
          <w:rFonts w:ascii="Georgia" w:hAnsi="Georgia"/>
          <w:color w:val="000000"/>
          <w:sz w:val="22"/>
          <w:szCs w:val="22"/>
        </w:rPr>
        <w:t xml:space="preserve"> výpočtu účasti na setkáních klubu. V případě, že se setkání klubu zúčastní člen, jehož nepřítomnost je podle odstavce 4, nebo podle odstavce 5 písm</w:t>
      </w:r>
      <w:r w:rsidR="00680010">
        <w:rPr>
          <w:rFonts w:ascii="Georgia" w:hAnsi="Georgia"/>
          <w:color w:val="000000"/>
          <w:sz w:val="22"/>
          <w:szCs w:val="22"/>
        </w:rPr>
        <w:t>.</w:t>
      </w:r>
      <w:r w:rsidRPr="00841B87">
        <w:rPr>
          <w:rFonts w:ascii="Georgia" w:hAnsi="Georgia"/>
          <w:color w:val="000000"/>
          <w:sz w:val="22"/>
          <w:szCs w:val="22"/>
        </w:rPr>
        <w:t xml:space="preserve"> (b) tohoto článku omluvitelná, pak se přítomnost takového člena zahrnuje do počtu členů a</w:t>
      </w:r>
      <w:r w:rsidRPr="00841B87">
        <w:rPr>
          <w:rFonts w:ascii="Georgia" w:hAnsi="Georgia"/>
          <w:sz w:val="22"/>
          <w:szCs w:val="22"/>
        </w:rPr>
        <w:t> </w:t>
      </w:r>
      <w:r w:rsidRPr="00841B87">
        <w:rPr>
          <w:rFonts w:ascii="Georgia" w:hAnsi="Georgia"/>
          <w:color w:val="000000"/>
          <w:sz w:val="22"/>
          <w:szCs w:val="22"/>
        </w:rPr>
        <w:t>výpočtu účasti na setkáních klubu.</w:t>
      </w:r>
    </w:p>
    <w:p w14:paraId="0000009F" w14:textId="77777777" w:rsidR="00A93FC7" w:rsidRPr="00771EC2" w:rsidRDefault="00425722">
      <w:pPr>
        <w:ind w:left="0"/>
        <w:rPr>
          <w:rFonts w:ascii="Georgia" w:hAnsi="Georgia"/>
          <w:iCs/>
          <w:sz w:val="22"/>
          <w:szCs w:val="22"/>
        </w:rPr>
      </w:pPr>
      <w:r w:rsidRPr="00841B87">
        <w:rPr>
          <w:rFonts w:ascii="Georgia" w:hAnsi="Georgia"/>
          <w:b/>
          <w:sz w:val="22"/>
          <w:szCs w:val="22"/>
        </w:rPr>
        <w:t xml:space="preserve">Odstavec 7. – </w:t>
      </w:r>
      <w:r w:rsidRPr="00841B87">
        <w:rPr>
          <w:rFonts w:ascii="Georgia" w:hAnsi="Georgia"/>
          <w:i/>
          <w:sz w:val="22"/>
          <w:szCs w:val="22"/>
        </w:rPr>
        <w:t xml:space="preserve">Výjimky. </w:t>
      </w:r>
      <w:r w:rsidRPr="00841B87">
        <w:rPr>
          <w:rFonts w:ascii="Georgia" w:hAnsi="Georgia"/>
          <w:sz w:val="22"/>
          <w:szCs w:val="22"/>
        </w:rPr>
        <w:t>Stanovy klubu mohou obsahovat ustanovení odlišná od ustanovení článku 10.</w:t>
      </w:r>
    </w:p>
    <w:p w14:paraId="000000A1" w14:textId="2F3C31B1" w:rsidR="00A93FC7" w:rsidRPr="00B74B51" w:rsidRDefault="00425722" w:rsidP="00B74B51">
      <w:pPr>
        <w:pStyle w:val="1lnek"/>
        <w:numPr>
          <w:ilvl w:val="0"/>
          <w:numId w:val="0"/>
        </w:numPr>
        <w:tabs>
          <w:tab w:val="left" w:pos="450"/>
        </w:tabs>
        <w:ind w:firstLine="630"/>
        <w:rPr>
          <w:lang w:val="cs-CZ"/>
        </w:rPr>
      </w:pPr>
      <w:r w:rsidRPr="00B74B51">
        <w:rPr>
          <w:lang w:val="cs-CZ"/>
        </w:rPr>
        <w:t>Článek 11</w:t>
      </w:r>
      <w:r w:rsidR="00B74B51" w:rsidRPr="00B74B51">
        <w:rPr>
          <w:lang w:val="cs-CZ"/>
        </w:rPr>
        <w:tab/>
      </w:r>
      <w:r w:rsidRPr="00B74B51">
        <w:rPr>
          <w:lang w:val="cs-CZ"/>
        </w:rPr>
        <w:t>Činovníci klubu a jeho výborů</w:t>
      </w:r>
    </w:p>
    <w:p w14:paraId="000000A2" w14:textId="77777777" w:rsidR="00A93FC7" w:rsidRPr="00771EC2" w:rsidRDefault="00425722">
      <w:pPr>
        <w:ind w:left="0"/>
        <w:jc w:val="left"/>
        <w:rPr>
          <w:rFonts w:ascii="Georgia" w:hAnsi="Georgia"/>
          <w:sz w:val="22"/>
          <w:szCs w:val="22"/>
        </w:rPr>
      </w:pPr>
      <w:r w:rsidRPr="00771EC2">
        <w:rPr>
          <w:rFonts w:ascii="Georgia" w:hAnsi="Georgia"/>
          <w:b/>
          <w:sz w:val="22"/>
          <w:szCs w:val="22"/>
        </w:rPr>
        <w:t>Odstavec 1.</w:t>
      </w:r>
      <w:r w:rsidRPr="00771EC2">
        <w:rPr>
          <w:rFonts w:ascii="Georgia" w:hAnsi="Georgia"/>
          <w:sz w:val="22"/>
          <w:szCs w:val="22"/>
        </w:rPr>
        <w:t xml:space="preserve"> – </w:t>
      </w:r>
      <w:r w:rsidRPr="00771EC2">
        <w:rPr>
          <w:rFonts w:ascii="Georgia" w:hAnsi="Georgia"/>
          <w:i/>
          <w:sz w:val="22"/>
          <w:szCs w:val="22"/>
        </w:rPr>
        <w:t xml:space="preserve">Řídící orgán. </w:t>
      </w:r>
      <w:r w:rsidRPr="00771EC2">
        <w:rPr>
          <w:rFonts w:ascii="Georgia" w:hAnsi="Georgia"/>
          <w:sz w:val="22"/>
          <w:szCs w:val="22"/>
        </w:rPr>
        <w:t>Řídícím orgánem klubu je představenstvo ve složení upraveném stanovami klubu.</w:t>
      </w:r>
    </w:p>
    <w:p w14:paraId="000000A3" w14:textId="77777777" w:rsidR="00A93FC7" w:rsidRPr="00771EC2" w:rsidRDefault="00425722">
      <w:pPr>
        <w:ind w:left="0"/>
        <w:rPr>
          <w:rFonts w:ascii="Georgia" w:hAnsi="Georgia"/>
          <w:sz w:val="22"/>
          <w:szCs w:val="22"/>
        </w:rPr>
      </w:pPr>
      <w:r w:rsidRPr="00771EC2">
        <w:rPr>
          <w:rFonts w:ascii="Georgia" w:hAnsi="Georgia"/>
          <w:b/>
          <w:sz w:val="22"/>
          <w:szCs w:val="22"/>
        </w:rPr>
        <w:t>Odstavec 2.</w:t>
      </w:r>
      <w:r w:rsidRPr="00771EC2">
        <w:rPr>
          <w:rFonts w:ascii="Georgia" w:hAnsi="Georgia"/>
          <w:sz w:val="22"/>
          <w:szCs w:val="22"/>
        </w:rPr>
        <w:t xml:space="preserve"> </w:t>
      </w:r>
      <w:r w:rsidRPr="00771EC2">
        <w:rPr>
          <w:rFonts w:ascii="Georgia" w:hAnsi="Georgia"/>
          <w:b/>
          <w:sz w:val="22"/>
          <w:szCs w:val="22"/>
        </w:rPr>
        <w:t>–</w:t>
      </w:r>
      <w:r w:rsidRPr="00771EC2">
        <w:rPr>
          <w:rFonts w:ascii="Georgia" w:hAnsi="Georgia"/>
          <w:sz w:val="22"/>
          <w:szCs w:val="22"/>
        </w:rPr>
        <w:t xml:space="preserve"> </w:t>
      </w:r>
      <w:r w:rsidRPr="00771EC2">
        <w:rPr>
          <w:rFonts w:ascii="Georgia" w:hAnsi="Georgia"/>
          <w:i/>
          <w:sz w:val="22"/>
          <w:szCs w:val="22"/>
        </w:rPr>
        <w:t xml:space="preserve">Působnost představenstva. </w:t>
      </w:r>
      <w:r w:rsidRPr="00771EC2">
        <w:rPr>
          <w:rFonts w:ascii="Georgia" w:hAnsi="Georgia"/>
          <w:sz w:val="22"/>
          <w:szCs w:val="22"/>
        </w:rPr>
        <w:t>Představenstvo řídí všechny činovníky a komise klubu a může z dobrých důvodů prohlásit některou funkci za neobsazenou.</w:t>
      </w:r>
    </w:p>
    <w:p w14:paraId="000000A4" w14:textId="77777777" w:rsidR="00A93FC7" w:rsidRPr="00771EC2" w:rsidRDefault="00425722">
      <w:pPr>
        <w:ind w:left="0"/>
        <w:rPr>
          <w:rFonts w:ascii="Georgia" w:hAnsi="Georgia"/>
          <w:sz w:val="22"/>
          <w:szCs w:val="22"/>
        </w:rPr>
      </w:pPr>
      <w:r w:rsidRPr="00771EC2">
        <w:rPr>
          <w:rFonts w:ascii="Georgia" w:hAnsi="Georgia"/>
          <w:b/>
          <w:sz w:val="22"/>
          <w:szCs w:val="22"/>
        </w:rPr>
        <w:t xml:space="preserve">Odstavec 3. – </w:t>
      </w:r>
      <w:r w:rsidRPr="00771EC2">
        <w:rPr>
          <w:rFonts w:ascii="Georgia" w:hAnsi="Georgia"/>
          <w:i/>
          <w:sz w:val="22"/>
          <w:szCs w:val="22"/>
        </w:rPr>
        <w:t xml:space="preserve">Konečná rozhodnutí představenstva. </w:t>
      </w:r>
      <w:r w:rsidRPr="00771EC2">
        <w:rPr>
          <w:rFonts w:ascii="Georgia" w:hAnsi="Georgia"/>
          <w:sz w:val="22"/>
          <w:szCs w:val="22"/>
        </w:rPr>
        <w:t>Rozhodnutí představenstva jsou ve všech klubových záležitostech konečná, a lze se proti nim odvolat pouze k shromáždění klubu. Pokud se však rozhodnutí představenstva týká ukončení členství, může se dotyčný člen podle článku 13, odstavce 6, buď odvolat ke shromáždění klubu, vyžádat si smírčí řízení nebo požadovat rozhodčí řízení. Došlo-li k odvolání, může být rozhodnutí představenstva zrušeno pouze dvoutřetinovou většinou členů klubu, přítomných na pravidelném setkání svolaném představenstvem a za předpokladu, že je klub usnášeníschopný, a že zprávu o odvolání člena předal sekretář všem členům klubu nejméně pět dnů před takovým setkáním. Rozhodnutí klubu ve věci odvolání je konečné.</w:t>
      </w:r>
    </w:p>
    <w:p w14:paraId="000000A5" w14:textId="77777777" w:rsidR="00A93FC7" w:rsidRPr="00771EC2" w:rsidRDefault="00425722">
      <w:pPr>
        <w:ind w:left="0"/>
        <w:rPr>
          <w:rFonts w:ascii="Georgia" w:hAnsi="Georgia"/>
          <w:sz w:val="22"/>
          <w:szCs w:val="22"/>
        </w:rPr>
      </w:pPr>
      <w:r w:rsidRPr="00771EC2">
        <w:rPr>
          <w:rFonts w:ascii="Georgia" w:hAnsi="Georgia"/>
          <w:b/>
          <w:sz w:val="22"/>
          <w:szCs w:val="22"/>
        </w:rPr>
        <w:t xml:space="preserve">Odstavec 4. – </w:t>
      </w:r>
      <w:r w:rsidRPr="00771EC2">
        <w:rPr>
          <w:rFonts w:ascii="Georgia" w:hAnsi="Georgia"/>
          <w:i/>
          <w:sz w:val="22"/>
          <w:szCs w:val="22"/>
        </w:rPr>
        <w:t xml:space="preserve">Činovníci klubu. </w:t>
      </w:r>
      <w:r w:rsidRPr="00771EC2">
        <w:rPr>
          <w:rFonts w:ascii="Georgia" w:hAnsi="Georgia"/>
          <w:sz w:val="22"/>
          <w:szCs w:val="22"/>
        </w:rPr>
        <w:t>Činovníky klubu jsou prezident, bezprostředně předcházející prezident, příští prezident</w:t>
      </w:r>
      <w:r w:rsidRPr="00771EC2">
        <w:rPr>
          <w:rFonts w:ascii="Georgia" w:hAnsi="Georgia"/>
          <w:sz w:val="22"/>
          <w:szCs w:val="22"/>
          <w:vertAlign w:val="superscript"/>
        </w:rPr>
        <w:footnoteReference w:id="12"/>
      </w:r>
      <w:r w:rsidRPr="00771EC2">
        <w:rPr>
          <w:rFonts w:ascii="Georgia" w:hAnsi="Georgia"/>
          <w:sz w:val="22"/>
          <w:szCs w:val="22"/>
        </w:rPr>
        <w:t>, sekretář a pokladník. V představenstvu může také působit viceprezident, nebo několik viceprezidentů, kteří jsou rovněž členy představenstva. Mezi činovníky klubu lze zahrnout i správce klubu, který je členem představenstva, pokud to odpovídá stanovám klubu. Každý činovník a člen představenstva musí být v dobrém vztahu ke klubu. Činovníci klubu se pravidelně účastní setkání satelitního klubu.</w:t>
      </w:r>
    </w:p>
    <w:p w14:paraId="000000A6" w14:textId="77777777" w:rsidR="00A93FC7" w:rsidRPr="00771EC2" w:rsidRDefault="00425722">
      <w:pPr>
        <w:ind w:left="0"/>
        <w:jc w:val="left"/>
        <w:rPr>
          <w:rFonts w:ascii="Georgia" w:hAnsi="Georgia"/>
          <w:i/>
          <w:sz w:val="22"/>
          <w:szCs w:val="22"/>
        </w:rPr>
      </w:pPr>
      <w:r w:rsidRPr="00771EC2">
        <w:rPr>
          <w:rFonts w:ascii="Georgia" w:hAnsi="Georgia"/>
          <w:b/>
          <w:sz w:val="22"/>
          <w:szCs w:val="22"/>
        </w:rPr>
        <w:lastRenderedPageBreak/>
        <w:t xml:space="preserve">Odstavec 5. – </w:t>
      </w:r>
      <w:r w:rsidRPr="00771EC2">
        <w:rPr>
          <w:rFonts w:ascii="Georgia" w:hAnsi="Georgia"/>
          <w:i/>
          <w:sz w:val="22"/>
          <w:szCs w:val="22"/>
        </w:rPr>
        <w:t>Volby činovníků</w:t>
      </w:r>
    </w:p>
    <w:p w14:paraId="000000A7" w14:textId="77777777" w:rsidR="00A93FC7" w:rsidRPr="00771EC2" w:rsidRDefault="00425722">
      <w:pPr>
        <w:numPr>
          <w:ilvl w:val="0"/>
          <w:numId w:val="10"/>
        </w:numPr>
        <w:ind w:left="1134" w:hanging="567"/>
        <w:rPr>
          <w:rFonts w:ascii="Georgia" w:hAnsi="Georgia"/>
          <w:sz w:val="22"/>
          <w:szCs w:val="22"/>
        </w:rPr>
      </w:pPr>
      <w:r w:rsidRPr="00771EC2">
        <w:rPr>
          <w:rFonts w:ascii="Georgia" w:hAnsi="Georgia"/>
          <w:i/>
          <w:sz w:val="22"/>
          <w:szCs w:val="22"/>
        </w:rPr>
        <w:t xml:space="preserve">Volební období činovníků s výjimkou prezidenta klubu. </w:t>
      </w:r>
      <w:r w:rsidRPr="00771EC2">
        <w:rPr>
          <w:rFonts w:ascii="Georgia" w:hAnsi="Georgia"/>
          <w:sz w:val="22"/>
          <w:szCs w:val="22"/>
        </w:rPr>
        <w:t>Každý činovník klubu je volen v souladu se stanovami klubu. Každý činovník – s výjimkou prezidenta – se ujímá své funkce dnem 1. července následujícím po dni jeho zvolení a vykonává ji po stanovenou dobu nebo do doby, než je řádně zvolen a k výkonu funkce připraven jeho nástupce.</w:t>
      </w:r>
    </w:p>
    <w:p w14:paraId="000000A8" w14:textId="77777777" w:rsidR="00A93FC7" w:rsidRPr="00771EC2" w:rsidRDefault="00425722" w:rsidP="00980ACC">
      <w:pPr>
        <w:numPr>
          <w:ilvl w:val="0"/>
          <w:numId w:val="10"/>
        </w:numPr>
        <w:ind w:left="1124" w:hanging="562"/>
        <w:rPr>
          <w:rFonts w:ascii="Georgia" w:hAnsi="Georgia"/>
          <w:sz w:val="22"/>
          <w:szCs w:val="22"/>
        </w:rPr>
      </w:pPr>
      <w:r w:rsidRPr="00771EC2">
        <w:rPr>
          <w:rFonts w:ascii="Georgia" w:hAnsi="Georgia"/>
          <w:i/>
          <w:sz w:val="22"/>
          <w:szCs w:val="22"/>
        </w:rPr>
        <w:t>Volební období prezidenta.</w:t>
      </w:r>
      <w:r w:rsidRPr="00771EC2">
        <w:rPr>
          <w:rFonts w:ascii="Georgia" w:hAnsi="Georgia"/>
          <w:sz w:val="22"/>
          <w:szCs w:val="22"/>
        </w:rPr>
        <w:t xml:space="preserve"> Nominovaný prezident</w:t>
      </w:r>
      <w:r w:rsidRPr="00771EC2">
        <w:rPr>
          <w:rFonts w:ascii="Georgia" w:hAnsi="Georgia"/>
          <w:sz w:val="22"/>
          <w:szCs w:val="22"/>
          <w:vertAlign w:val="superscript"/>
        </w:rPr>
        <w:footnoteReference w:id="13"/>
      </w:r>
      <w:r w:rsidRPr="00771EC2">
        <w:rPr>
          <w:rFonts w:ascii="Georgia" w:hAnsi="Georgia"/>
          <w:sz w:val="22"/>
          <w:szCs w:val="22"/>
        </w:rPr>
        <w:t xml:space="preserve"> klubu je volen v souladu se stanovami klubu nejpozději osmnáct (18) měsíců, avšak ne dříve, než dva (2) roky před tím, než se ujme funkce prezidenta. Nominovaný prezident se stává příštím prezidentem dnem 1. července v roce, předcházejícím roku, v němž se ujme funkce prezidenta. President přejímá funkci dnem 1. července a vykonává ji po dobu jednoho (1) roku. Není-li jeho nástupce zvolen, pak lze funkční období současného prezidenta prodloužit nejvýše o jeden rok.</w:t>
      </w:r>
    </w:p>
    <w:p w14:paraId="000000A9" w14:textId="76EC49EC" w:rsidR="00A93FC7" w:rsidRPr="00771EC2" w:rsidRDefault="00425722" w:rsidP="00980ACC">
      <w:pPr>
        <w:numPr>
          <w:ilvl w:val="0"/>
          <w:numId w:val="10"/>
        </w:numPr>
        <w:ind w:left="1124" w:hanging="562"/>
        <w:rPr>
          <w:rFonts w:ascii="Georgia" w:hAnsi="Georgia"/>
          <w:sz w:val="22"/>
          <w:szCs w:val="22"/>
        </w:rPr>
      </w:pPr>
      <w:r w:rsidRPr="00771EC2">
        <w:rPr>
          <w:rFonts w:ascii="Georgia" w:hAnsi="Georgia"/>
          <w:i/>
          <w:sz w:val="22"/>
          <w:szCs w:val="22"/>
        </w:rPr>
        <w:t>Kvalifikace prezidenta.</w:t>
      </w:r>
      <w:r w:rsidRPr="00771EC2">
        <w:rPr>
          <w:rFonts w:ascii="Georgia" w:hAnsi="Georgia"/>
          <w:sz w:val="22"/>
          <w:szCs w:val="22"/>
        </w:rPr>
        <w:t xml:space="preserve"> Kandidát na funkci prezidenta klubu musí být členem tohoto klubu po dobu nejméně jednoho roku před nominací s výjimkou případu, kdy distriktní guvernér rozhodne, že členství kratší než jeden rok není v rozporu s účelem tohoto ustanovení. Příští prezident se zúčastní přípravného semináře budoucích prezidentů (PETS) a distriktního školicího semináře</w:t>
      </w:r>
      <w:r w:rsidRPr="00771EC2">
        <w:rPr>
          <w:rFonts w:ascii="Georgia" w:hAnsi="Georgia"/>
          <w:sz w:val="22"/>
          <w:szCs w:val="22"/>
          <w:vertAlign w:val="superscript"/>
        </w:rPr>
        <w:footnoteReference w:id="14"/>
      </w:r>
      <w:r w:rsidRPr="00771EC2">
        <w:rPr>
          <w:rFonts w:ascii="Georgia" w:hAnsi="Georgia"/>
          <w:sz w:val="22"/>
          <w:szCs w:val="22"/>
        </w:rPr>
        <w:t>, ledaže by ho příští guvernér</w:t>
      </w:r>
      <w:r w:rsidRPr="00771EC2">
        <w:rPr>
          <w:rFonts w:ascii="Georgia" w:hAnsi="Georgia"/>
          <w:sz w:val="22"/>
          <w:szCs w:val="22"/>
          <w:vertAlign w:val="superscript"/>
        </w:rPr>
        <w:footnoteReference w:id="15"/>
      </w:r>
      <w:r w:rsidRPr="00771EC2">
        <w:rPr>
          <w:rFonts w:ascii="Georgia" w:hAnsi="Georgia"/>
          <w:sz w:val="22"/>
          <w:szCs w:val="22"/>
        </w:rPr>
        <w:t xml:space="preserve"> z účasti na těchto školeních omluvil. V případě takového omluvení vyšle příští prezident místo sebe na příslušné školení zástupce klubu. Pokud se příští prezident nezúčastní PETS a distriktního školicího semináře, aniž by byl předtím omluven příštím distriktním guvernérem, anebo po takovém omluvení za sebe nevyslal zástupce klubu, nebude způsobilý k výkonu funkce prezidenta klubu. V takovém případě pokračuje ve výkonu své funkce dosavadní prezident </w:t>
      </w:r>
      <w:r w:rsidR="00771EC2" w:rsidRPr="00771EC2">
        <w:rPr>
          <w:rFonts w:ascii="Georgia" w:hAnsi="Georgia"/>
          <w:sz w:val="22"/>
          <w:szCs w:val="22"/>
        </w:rPr>
        <w:t>klubu,</w:t>
      </w:r>
      <w:r w:rsidRPr="00771EC2">
        <w:rPr>
          <w:rFonts w:ascii="Georgia" w:hAnsi="Georgia"/>
          <w:sz w:val="22"/>
          <w:szCs w:val="22"/>
        </w:rPr>
        <w:t xml:space="preserve"> a</w:t>
      </w:r>
      <w:r w:rsidR="00771EC2">
        <w:rPr>
          <w:rFonts w:ascii="Georgia" w:hAnsi="Georgia"/>
          <w:sz w:val="22"/>
          <w:szCs w:val="22"/>
        </w:rPr>
        <w:t> </w:t>
      </w:r>
      <w:r w:rsidRPr="00771EC2">
        <w:rPr>
          <w:rFonts w:ascii="Georgia" w:hAnsi="Georgia"/>
          <w:sz w:val="22"/>
          <w:szCs w:val="22"/>
        </w:rPr>
        <w:t>to až do doby, než bude řádně zvolen jeho nástupce, který se zúčastnil školení PETS a distriktního školicího semináře, nebo absolvoval jinou formu přípravy, kterou uzná příští guvernér za odpovídající a dostatečnou.</w:t>
      </w:r>
    </w:p>
    <w:p w14:paraId="000000AA" w14:textId="77777777" w:rsidR="00A93FC7" w:rsidRPr="00771EC2" w:rsidRDefault="00425722">
      <w:pPr>
        <w:ind w:left="0"/>
        <w:rPr>
          <w:rFonts w:ascii="Georgia" w:hAnsi="Georgia"/>
          <w:sz w:val="22"/>
          <w:szCs w:val="22"/>
        </w:rPr>
      </w:pPr>
      <w:r w:rsidRPr="00771EC2">
        <w:rPr>
          <w:rFonts w:ascii="Georgia" w:hAnsi="Georgia"/>
          <w:b/>
          <w:sz w:val="22"/>
          <w:szCs w:val="22"/>
        </w:rPr>
        <w:t xml:space="preserve">Odstavec 6 </w:t>
      </w:r>
      <w:r w:rsidRPr="00771EC2">
        <w:rPr>
          <w:rFonts w:ascii="Georgia" w:hAnsi="Georgia"/>
          <w:sz w:val="22"/>
          <w:szCs w:val="22"/>
        </w:rPr>
        <w:t xml:space="preserve">– </w:t>
      </w:r>
      <w:r w:rsidRPr="00771EC2">
        <w:rPr>
          <w:rFonts w:ascii="Georgia" w:hAnsi="Georgia"/>
          <w:i/>
          <w:sz w:val="22"/>
          <w:szCs w:val="22"/>
        </w:rPr>
        <w:t>Řízení satelitního klubu tohoto klubu.</w:t>
      </w:r>
    </w:p>
    <w:p w14:paraId="000000AB" w14:textId="77777777" w:rsidR="00A93FC7" w:rsidRPr="00771EC2" w:rsidRDefault="00425722">
      <w:pPr>
        <w:numPr>
          <w:ilvl w:val="0"/>
          <w:numId w:val="8"/>
        </w:numPr>
        <w:pBdr>
          <w:top w:val="nil"/>
          <w:left w:val="nil"/>
          <w:bottom w:val="nil"/>
          <w:right w:val="nil"/>
          <w:between w:val="nil"/>
        </w:pBdr>
        <w:ind w:left="1134" w:hanging="567"/>
        <w:rPr>
          <w:rFonts w:ascii="Georgia" w:hAnsi="Georgia"/>
          <w:sz w:val="22"/>
          <w:szCs w:val="22"/>
        </w:rPr>
      </w:pPr>
      <w:r w:rsidRPr="00771EC2">
        <w:rPr>
          <w:rFonts w:ascii="Georgia" w:hAnsi="Georgia"/>
          <w:i/>
          <w:color w:val="000000"/>
          <w:sz w:val="22"/>
          <w:szCs w:val="22"/>
        </w:rPr>
        <w:t xml:space="preserve">Dohled nad satelitním klubem. </w:t>
      </w:r>
      <w:r w:rsidRPr="00771EC2">
        <w:rPr>
          <w:rFonts w:ascii="Georgia" w:hAnsi="Georgia"/>
          <w:color w:val="000000"/>
          <w:sz w:val="22"/>
          <w:szCs w:val="22"/>
        </w:rPr>
        <w:t>Tento klub vykonává obecný dohled nad satelitním klubem v souladu se stanovami.</w:t>
      </w:r>
    </w:p>
    <w:p w14:paraId="000000AC" w14:textId="5F9D05F8" w:rsidR="00A93FC7" w:rsidRPr="00771EC2" w:rsidRDefault="00425722" w:rsidP="00980ACC">
      <w:pPr>
        <w:numPr>
          <w:ilvl w:val="0"/>
          <w:numId w:val="8"/>
        </w:numPr>
        <w:pBdr>
          <w:top w:val="nil"/>
          <w:left w:val="nil"/>
          <w:bottom w:val="nil"/>
          <w:right w:val="nil"/>
          <w:between w:val="nil"/>
        </w:pBdr>
        <w:ind w:left="1124" w:hanging="562"/>
        <w:rPr>
          <w:rFonts w:ascii="Georgia" w:hAnsi="Georgia"/>
          <w:sz w:val="22"/>
          <w:szCs w:val="22"/>
        </w:rPr>
      </w:pPr>
      <w:r w:rsidRPr="00771EC2">
        <w:rPr>
          <w:rFonts w:ascii="Georgia" w:hAnsi="Georgia"/>
          <w:i/>
          <w:color w:val="000000"/>
          <w:sz w:val="22"/>
          <w:szCs w:val="22"/>
        </w:rPr>
        <w:t xml:space="preserve">Představenstvo satelitního klubu. </w:t>
      </w:r>
      <w:r w:rsidRPr="00771EC2">
        <w:rPr>
          <w:rFonts w:ascii="Georgia" w:hAnsi="Georgia"/>
          <w:color w:val="000000"/>
          <w:sz w:val="22"/>
          <w:szCs w:val="22"/>
        </w:rPr>
        <w:t xml:space="preserve">Za účelem operativního řízení satelitního klubu si satelitní klub ze svých členů </w:t>
      </w:r>
      <w:r w:rsidRPr="00771EC2">
        <w:rPr>
          <w:rFonts w:ascii="Georgia" w:hAnsi="Georgia"/>
          <w:sz w:val="22"/>
          <w:szCs w:val="22"/>
        </w:rPr>
        <w:t>volí</w:t>
      </w:r>
      <w:r w:rsidRPr="00771EC2">
        <w:rPr>
          <w:rFonts w:ascii="Georgia" w:hAnsi="Georgia"/>
          <w:color w:val="000000"/>
          <w:sz w:val="22"/>
          <w:szCs w:val="22"/>
        </w:rPr>
        <w:t xml:space="preserve"> představenstvo sestávající z činovníků satelitního klubu a čtyř až šesti jeho dalších členů v souladu se stanovami. Nejvyšším představitelem satelitního klubu je předseda; dalšími činovníky jsou bezprostředně předcházející předseda, příští předseda, sekretář a pokladník. Představenstvo satelitního klubu odpovídá za organizování každodenních činností a za řízení satelitního klubu v souladu s pravidly, požadavky, postupy, cíli a úkoly Rotary pod vedením tohoto klubu. Nemá však žádné </w:t>
      </w:r>
      <w:r w:rsidR="00771EC2" w:rsidRPr="00771EC2">
        <w:rPr>
          <w:rFonts w:ascii="Georgia" w:hAnsi="Georgia"/>
          <w:color w:val="000000"/>
          <w:sz w:val="22"/>
          <w:szCs w:val="22"/>
        </w:rPr>
        <w:t>pravomoci,</w:t>
      </w:r>
      <w:r w:rsidRPr="00771EC2">
        <w:rPr>
          <w:rFonts w:ascii="Georgia" w:hAnsi="Georgia"/>
          <w:color w:val="000000"/>
          <w:sz w:val="22"/>
          <w:szCs w:val="22"/>
        </w:rPr>
        <w:t xml:space="preserve"> pokud jde o tento klub </w:t>
      </w:r>
      <w:r w:rsidR="00680010">
        <w:rPr>
          <w:rFonts w:ascii="Georgia" w:hAnsi="Georgia"/>
          <w:color w:val="000000"/>
          <w:sz w:val="22"/>
          <w:szCs w:val="22"/>
        </w:rPr>
        <w:t>ani</w:t>
      </w:r>
      <w:r w:rsidRPr="00771EC2">
        <w:rPr>
          <w:rFonts w:ascii="Georgia" w:hAnsi="Georgia"/>
          <w:color w:val="000000"/>
          <w:sz w:val="22"/>
          <w:szCs w:val="22"/>
        </w:rPr>
        <w:t xml:space="preserve"> mimo jeho rámec.</w:t>
      </w:r>
    </w:p>
    <w:p w14:paraId="000000AD" w14:textId="77777777" w:rsidR="00A93FC7" w:rsidRPr="00771EC2" w:rsidRDefault="00425722" w:rsidP="00980ACC">
      <w:pPr>
        <w:numPr>
          <w:ilvl w:val="0"/>
          <w:numId w:val="8"/>
        </w:numPr>
        <w:pBdr>
          <w:top w:val="nil"/>
          <w:left w:val="nil"/>
          <w:bottom w:val="nil"/>
          <w:right w:val="nil"/>
          <w:between w:val="nil"/>
        </w:pBdr>
        <w:ind w:left="1124" w:hanging="562"/>
        <w:rPr>
          <w:rFonts w:ascii="Georgia" w:hAnsi="Georgia"/>
          <w:sz w:val="22"/>
          <w:szCs w:val="22"/>
        </w:rPr>
      </w:pPr>
      <w:r w:rsidRPr="00771EC2">
        <w:rPr>
          <w:rFonts w:ascii="Georgia" w:hAnsi="Georgia"/>
          <w:i/>
          <w:color w:val="000000"/>
          <w:sz w:val="22"/>
          <w:szCs w:val="22"/>
        </w:rPr>
        <w:t>Zpravodajské postupy satelitního klubu.</w:t>
      </w:r>
      <w:r w:rsidRPr="00771EC2">
        <w:rPr>
          <w:rFonts w:ascii="Georgia" w:hAnsi="Georgia"/>
          <w:color w:val="000000"/>
          <w:sz w:val="22"/>
          <w:szCs w:val="22"/>
        </w:rPr>
        <w:t xml:space="preserve"> Satelitní klub podává každoročně </w:t>
      </w:r>
      <w:r w:rsidRPr="00771EC2">
        <w:rPr>
          <w:rFonts w:ascii="Georgia" w:hAnsi="Georgia"/>
          <w:sz w:val="22"/>
          <w:szCs w:val="22"/>
        </w:rPr>
        <w:t>prezidentovi</w:t>
      </w:r>
      <w:r w:rsidRPr="00771EC2">
        <w:rPr>
          <w:rFonts w:ascii="Georgia" w:hAnsi="Georgia"/>
          <w:color w:val="000000"/>
          <w:sz w:val="22"/>
          <w:szCs w:val="22"/>
        </w:rPr>
        <w:t xml:space="preserve"> a představenstvu tohoto klubu zprávu o své členské základně, činnostech a programech doprovázenou finanční zprávou s ověřenou nebo zkontrolovanou účetní závěrkou, které jsou následně zahrnuty do výroční zprávy tohoto klubu na jeho každoročním shromáždění. Klub může tuto a podobné zprávy čas od času vyžadovat.</w:t>
      </w:r>
    </w:p>
    <w:p w14:paraId="000000AE" w14:textId="77777777" w:rsidR="00A93FC7" w:rsidRPr="00771EC2" w:rsidRDefault="00425722">
      <w:pPr>
        <w:ind w:left="0"/>
        <w:rPr>
          <w:rFonts w:ascii="Georgia" w:hAnsi="Georgia"/>
          <w:sz w:val="22"/>
          <w:szCs w:val="22"/>
        </w:rPr>
      </w:pPr>
      <w:r w:rsidRPr="00771EC2">
        <w:rPr>
          <w:rFonts w:ascii="Georgia" w:hAnsi="Georgia"/>
          <w:b/>
          <w:sz w:val="22"/>
          <w:szCs w:val="22"/>
        </w:rPr>
        <w:t xml:space="preserve">Odstavec 7 </w:t>
      </w:r>
      <w:r w:rsidRPr="00771EC2">
        <w:rPr>
          <w:rFonts w:ascii="Georgia" w:hAnsi="Georgia"/>
          <w:sz w:val="22"/>
          <w:szCs w:val="22"/>
        </w:rPr>
        <w:t xml:space="preserve">– </w:t>
      </w:r>
      <w:r w:rsidRPr="00771EC2">
        <w:rPr>
          <w:rFonts w:ascii="Georgia" w:hAnsi="Georgia"/>
          <w:i/>
          <w:sz w:val="22"/>
          <w:szCs w:val="22"/>
        </w:rPr>
        <w:t xml:space="preserve">Výbory. </w:t>
      </w:r>
      <w:r w:rsidRPr="00771EC2">
        <w:rPr>
          <w:rFonts w:ascii="Georgia" w:hAnsi="Georgia"/>
          <w:sz w:val="22"/>
          <w:szCs w:val="22"/>
        </w:rPr>
        <w:t>Klub má následující výbory:</w:t>
      </w:r>
    </w:p>
    <w:p w14:paraId="000000AF" w14:textId="77777777" w:rsidR="00A93FC7" w:rsidRPr="00771EC2" w:rsidRDefault="00425722" w:rsidP="007C6862">
      <w:pPr>
        <w:numPr>
          <w:ilvl w:val="0"/>
          <w:numId w:val="22"/>
        </w:numPr>
        <w:pBdr>
          <w:top w:val="nil"/>
          <w:left w:val="nil"/>
          <w:bottom w:val="nil"/>
          <w:right w:val="nil"/>
          <w:between w:val="nil"/>
        </w:pBdr>
        <w:ind w:left="1134" w:hanging="567"/>
        <w:rPr>
          <w:rFonts w:ascii="Georgia" w:hAnsi="Georgia"/>
          <w:color w:val="000000"/>
          <w:sz w:val="22"/>
          <w:szCs w:val="22"/>
        </w:rPr>
      </w:pPr>
      <w:r w:rsidRPr="00771EC2">
        <w:rPr>
          <w:rFonts w:ascii="Georgia" w:hAnsi="Georgia"/>
          <w:color w:val="000000"/>
          <w:sz w:val="22"/>
          <w:szCs w:val="22"/>
        </w:rPr>
        <w:t>Administrativní výbor</w:t>
      </w:r>
    </w:p>
    <w:p w14:paraId="000000B0" w14:textId="77777777" w:rsidR="00A93FC7" w:rsidRPr="00771EC2" w:rsidRDefault="00425722" w:rsidP="007C6862">
      <w:pPr>
        <w:numPr>
          <w:ilvl w:val="0"/>
          <w:numId w:val="22"/>
        </w:numPr>
        <w:pBdr>
          <w:top w:val="nil"/>
          <w:left w:val="nil"/>
          <w:bottom w:val="nil"/>
          <w:right w:val="nil"/>
          <w:between w:val="nil"/>
        </w:pBdr>
        <w:ind w:left="1134" w:hanging="567"/>
        <w:rPr>
          <w:rFonts w:ascii="Georgia" w:hAnsi="Georgia"/>
          <w:color w:val="000000"/>
          <w:sz w:val="22"/>
          <w:szCs w:val="22"/>
        </w:rPr>
      </w:pPr>
      <w:r w:rsidRPr="00771EC2">
        <w:rPr>
          <w:rFonts w:ascii="Georgia" w:hAnsi="Georgia"/>
          <w:color w:val="000000"/>
          <w:sz w:val="22"/>
          <w:szCs w:val="22"/>
        </w:rPr>
        <w:t>Výbor pro členství</w:t>
      </w:r>
    </w:p>
    <w:p w14:paraId="000000B1" w14:textId="77777777" w:rsidR="00A93FC7" w:rsidRPr="00771EC2" w:rsidRDefault="00425722" w:rsidP="007C6862">
      <w:pPr>
        <w:numPr>
          <w:ilvl w:val="0"/>
          <w:numId w:val="22"/>
        </w:numPr>
        <w:pBdr>
          <w:top w:val="nil"/>
          <w:left w:val="nil"/>
          <w:bottom w:val="nil"/>
          <w:right w:val="nil"/>
          <w:between w:val="nil"/>
        </w:pBdr>
        <w:ind w:left="1134" w:hanging="567"/>
        <w:rPr>
          <w:rFonts w:ascii="Georgia" w:hAnsi="Georgia"/>
          <w:color w:val="000000"/>
          <w:sz w:val="22"/>
          <w:szCs w:val="22"/>
        </w:rPr>
      </w:pPr>
      <w:r w:rsidRPr="00771EC2">
        <w:rPr>
          <w:rFonts w:ascii="Georgia" w:hAnsi="Georgia"/>
          <w:color w:val="000000"/>
          <w:sz w:val="22"/>
          <w:szCs w:val="22"/>
        </w:rPr>
        <w:t>Výbor pro práci s veřejností</w:t>
      </w:r>
    </w:p>
    <w:p w14:paraId="000000B2" w14:textId="77777777" w:rsidR="00A93FC7" w:rsidRPr="00771EC2" w:rsidRDefault="00425722" w:rsidP="007C6862">
      <w:pPr>
        <w:numPr>
          <w:ilvl w:val="0"/>
          <w:numId w:val="22"/>
        </w:numPr>
        <w:pBdr>
          <w:top w:val="nil"/>
          <w:left w:val="nil"/>
          <w:bottom w:val="nil"/>
          <w:right w:val="nil"/>
          <w:between w:val="nil"/>
        </w:pBdr>
        <w:ind w:left="1134" w:hanging="567"/>
        <w:rPr>
          <w:rFonts w:ascii="Georgia" w:hAnsi="Georgia"/>
          <w:color w:val="000000"/>
          <w:sz w:val="22"/>
          <w:szCs w:val="22"/>
        </w:rPr>
      </w:pPr>
      <w:r w:rsidRPr="00771EC2">
        <w:rPr>
          <w:rFonts w:ascii="Georgia" w:hAnsi="Georgia"/>
          <w:color w:val="000000"/>
          <w:sz w:val="22"/>
          <w:szCs w:val="22"/>
        </w:rPr>
        <w:lastRenderedPageBreak/>
        <w:t>Výbor pro Nadaci Rotary</w:t>
      </w:r>
    </w:p>
    <w:p w14:paraId="000000B3" w14:textId="77777777" w:rsidR="00A93FC7" w:rsidRPr="00771EC2" w:rsidRDefault="00425722" w:rsidP="007C6862">
      <w:pPr>
        <w:numPr>
          <w:ilvl w:val="0"/>
          <w:numId w:val="22"/>
        </w:numPr>
        <w:pBdr>
          <w:top w:val="nil"/>
          <w:left w:val="nil"/>
          <w:bottom w:val="nil"/>
          <w:right w:val="nil"/>
          <w:between w:val="nil"/>
        </w:pBdr>
        <w:ind w:left="1134" w:hanging="567"/>
        <w:rPr>
          <w:rFonts w:ascii="Georgia" w:hAnsi="Georgia"/>
          <w:color w:val="000000"/>
          <w:sz w:val="22"/>
          <w:szCs w:val="22"/>
        </w:rPr>
      </w:pPr>
      <w:r w:rsidRPr="00771EC2">
        <w:rPr>
          <w:rFonts w:ascii="Georgia" w:hAnsi="Georgia"/>
          <w:color w:val="000000"/>
          <w:sz w:val="22"/>
          <w:szCs w:val="22"/>
        </w:rPr>
        <w:t>Výbor pro řízení projektů</w:t>
      </w:r>
    </w:p>
    <w:p w14:paraId="000000B4" w14:textId="77777777" w:rsidR="00A93FC7" w:rsidRPr="00771EC2" w:rsidRDefault="00425722">
      <w:pPr>
        <w:ind w:left="0"/>
        <w:rPr>
          <w:rFonts w:ascii="Georgia" w:hAnsi="Georgia"/>
          <w:sz w:val="22"/>
          <w:szCs w:val="22"/>
        </w:rPr>
      </w:pPr>
      <w:r w:rsidRPr="00771EC2">
        <w:rPr>
          <w:rFonts w:ascii="Georgia" w:hAnsi="Georgia"/>
          <w:sz w:val="22"/>
          <w:szCs w:val="22"/>
        </w:rPr>
        <w:t>Představenstvo nebo prezident mohou podle potřeby ustanovit další výbory.</w:t>
      </w:r>
    </w:p>
    <w:p w14:paraId="000000B6" w14:textId="645AA368" w:rsidR="00A93FC7" w:rsidRPr="00B74B51" w:rsidRDefault="00425722" w:rsidP="00B74B51">
      <w:pPr>
        <w:pStyle w:val="1lnek"/>
        <w:numPr>
          <w:ilvl w:val="0"/>
          <w:numId w:val="0"/>
        </w:numPr>
        <w:tabs>
          <w:tab w:val="left" w:pos="450"/>
        </w:tabs>
        <w:ind w:firstLine="630"/>
        <w:rPr>
          <w:lang w:val="cs-CZ"/>
        </w:rPr>
      </w:pPr>
      <w:bookmarkStart w:id="11" w:name="_heading=h.lnxbz9" w:colFirst="0" w:colLast="0"/>
      <w:bookmarkEnd w:id="11"/>
      <w:r w:rsidRPr="00B74B51">
        <w:rPr>
          <w:lang w:val="cs-CZ"/>
        </w:rPr>
        <w:t>Článek 12</w:t>
      </w:r>
      <w:r w:rsidR="00B74B51" w:rsidRPr="00B74B51">
        <w:rPr>
          <w:lang w:val="cs-CZ"/>
        </w:rPr>
        <w:tab/>
      </w:r>
      <w:r w:rsidRPr="00B74B51">
        <w:rPr>
          <w:lang w:val="cs-CZ"/>
        </w:rPr>
        <w:t>Členské příspěvky</w:t>
      </w:r>
    </w:p>
    <w:p w14:paraId="000000B7" w14:textId="77777777" w:rsidR="00A93FC7" w:rsidRPr="00771EC2" w:rsidRDefault="00425722">
      <w:pPr>
        <w:ind w:left="0"/>
        <w:rPr>
          <w:rFonts w:ascii="Georgia" w:hAnsi="Georgia"/>
          <w:sz w:val="22"/>
          <w:szCs w:val="22"/>
        </w:rPr>
      </w:pPr>
      <w:bookmarkStart w:id="12" w:name="_heading=h.35nkun2" w:colFirst="0" w:colLast="0"/>
      <w:bookmarkEnd w:id="12"/>
      <w:r w:rsidRPr="00771EC2">
        <w:rPr>
          <w:rFonts w:ascii="Georgia" w:hAnsi="Georgia"/>
          <w:sz w:val="22"/>
          <w:szCs w:val="22"/>
        </w:rPr>
        <w:t>Každý člen platí členské příspěvky v souladu se stanovami klubu.</w:t>
      </w:r>
    </w:p>
    <w:p w14:paraId="000000B9" w14:textId="01459E7D" w:rsidR="00A93FC7" w:rsidRPr="00B74B51" w:rsidRDefault="00425722" w:rsidP="00B74B51">
      <w:pPr>
        <w:pStyle w:val="1lnek"/>
        <w:numPr>
          <w:ilvl w:val="0"/>
          <w:numId w:val="0"/>
        </w:numPr>
        <w:tabs>
          <w:tab w:val="left" w:pos="450"/>
        </w:tabs>
        <w:ind w:firstLine="630"/>
        <w:rPr>
          <w:lang w:val="cs-CZ"/>
        </w:rPr>
      </w:pPr>
      <w:r w:rsidRPr="00B74B51">
        <w:rPr>
          <w:lang w:val="cs-CZ"/>
        </w:rPr>
        <w:t>Článek 13</w:t>
      </w:r>
      <w:r w:rsidR="00B74B51" w:rsidRPr="00B74B51">
        <w:rPr>
          <w:lang w:val="cs-CZ"/>
        </w:rPr>
        <w:tab/>
      </w:r>
      <w:r w:rsidRPr="00B74B51">
        <w:rPr>
          <w:lang w:val="cs-CZ"/>
        </w:rPr>
        <w:t>Trvání členství</w:t>
      </w:r>
    </w:p>
    <w:p w14:paraId="000000BA" w14:textId="77777777" w:rsidR="00A93FC7" w:rsidRPr="00771EC2" w:rsidRDefault="00425722">
      <w:pPr>
        <w:ind w:left="0"/>
        <w:rPr>
          <w:rFonts w:ascii="Georgia" w:hAnsi="Georgia"/>
          <w:b/>
          <w:sz w:val="22"/>
          <w:szCs w:val="22"/>
        </w:rPr>
      </w:pPr>
      <w:r w:rsidRPr="00771EC2">
        <w:rPr>
          <w:rFonts w:ascii="Georgia" w:hAnsi="Georgia"/>
          <w:b/>
          <w:sz w:val="22"/>
          <w:szCs w:val="22"/>
        </w:rPr>
        <w:t xml:space="preserve">Odstavec 1. – </w:t>
      </w:r>
      <w:r w:rsidRPr="00771EC2">
        <w:rPr>
          <w:rFonts w:ascii="Georgia" w:hAnsi="Georgia"/>
          <w:i/>
          <w:sz w:val="22"/>
          <w:szCs w:val="22"/>
        </w:rPr>
        <w:t xml:space="preserve">Doba členství. </w:t>
      </w:r>
      <w:r w:rsidRPr="00771EC2">
        <w:rPr>
          <w:rFonts w:ascii="Georgia" w:hAnsi="Georgia"/>
          <w:sz w:val="22"/>
          <w:szCs w:val="22"/>
        </w:rPr>
        <w:t>Členství v tomto klubu bude trvat po celou dobu existence tohoto klubu, pokud nebude ukončeno podle dále uvedených ustanovení.</w:t>
      </w:r>
    </w:p>
    <w:p w14:paraId="000000BB" w14:textId="77777777" w:rsidR="00A93FC7" w:rsidRPr="00771EC2" w:rsidRDefault="00425722">
      <w:pPr>
        <w:ind w:left="0"/>
        <w:jc w:val="left"/>
        <w:rPr>
          <w:rFonts w:ascii="Georgia" w:hAnsi="Georgia"/>
          <w:sz w:val="22"/>
          <w:szCs w:val="22"/>
        </w:rPr>
      </w:pPr>
      <w:r w:rsidRPr="00771EC2">
        <w:rPr>
          <w:rFonts w:ascii="Georgia" w:hAnsi="Georgia"/>
          <w:b/>
          <w:sz w:val="22"/>
          <w:szCs w:val="22"/>
        </w:rPr>
        <w:t xml:space="preserve">Odstavec 2. – </w:t>
      </w:r>
      <w:r w:rsidRPr="00771EC2">
        <w:rPr>
          <w:rFonts w:ascii="Georgia" w:hAnsi="Georgia"/>
          <w:i/>
          <w:sz w:val="22"/>
          <w:szCs w:val="22"/>
        </w:rPr>
        <w:t>Automatické ukončení členství.</w:t>
      </w:r>
    </w:p>
    <w:p w14:paraId="000000BC" w14:textId="77777777" w:rsidR="00A93FC7" w:rsidRPr="00771EC2" w:rsidRDefault="00425722">
      <w:pPr>
        <w:numPr>
          <w:ilvl w:val="0"/>
          <w:numId w:val="7"/>
        </w:numPr>
        <w:ind w:left="1134" w:hanging="567"/>
        <w:rPr>
          <w:rFonts w:ascii="Georgia" w:hAnsi="Georgia"/>
          <w:sz w:val="22"/>
          <w:szCs w:val="22"/>
        </w:rPr>
      </w:pPr>
      <w:r w:rsidRPr="00771EC2">
        <w:rPr>
          <w:rFonts w:ascii="Georgia" w:hAnsi="Georgia"/>
          <w:i/>
          <w:sz w:val="22"/>
          <w:szCs w:val="22"/>
        </w:rPr>
        <w:t xml:space="preserve">Výjimky. </w:t>
      </w:r>
      <w:r w:rsidRPr="00771EC2">
        <w:rPr>
          <w:rFonts w:ascii="Georgia" w:hAnsi="Georgia"/>
          <w:sz w:val="22"/>
          <w:szCs w:val="22"/>
        </w:rPr>
        <w:t>Členství bude ukončeno automaticky, jakmile přestane člen splňovat předpoklady stanovené pro členství, ledaže by se člen odstěhoval z místa působnosti klubu nebo z jeho okolí, a nadále splňuje všechny předpoklady pro členství v klubu. Pak představenstvo může</w:t>
      </w:r>
    </w:p>
    <w:p w14:paraId="000000BD" w14:textId="77777777" w:rsidR="00A93FC7" w:rsidRPr="00771EC2" w:rsidRDefault="00425722" w:rsidP="00FF5788">
      <w:pPr>
        <w:numPr>
          <w:ilvl w:val="0"/>
          <w:numId w:val="5"/>
        </w:numPr>
        <w:spacing w:before="0"/>
        <w:ind w:left="1700" w:hanging="562"/>
        <w:rPr>
          <w:rFonts w:ascii="Georgia" w:hAnsi="Georgia"/>
          <w:sz w:val="22"/>
          <w:szCs w:val="22"/>
        </w:rPr>
      </w:pPr>
      <w:r w:rsidRPr="00771EC2">
        <w:rPr>
          <w:rFonts w:ascii="Georgia" w:hAnsi="Georgia"/>
          <w:sz w:val="22"/>
          <w:szCs w:val="22"/>
        </w:rPr>
        <w:t>povolit tomuto členovi další členství v tomto klubu, nebo</w:t>
      </w:r>
    </w:p>
    <w:p w14:paraId="000000BF" w14:textId="16E3B5EF" w:rsidR="00A93FC7" w:rsidRPr="00771EC2" w:rsidRDefault="00425722" w:rsidP="00771EC2">
      <w:pPr>
        <w:numPr>
          <w:ilvl w:val="0"/>
          <w:numId w:val="5"/>
        </w:numPr>
        <w:spacing w:before="0"/>
        <w:ind w:left="1700" w:hanging="562"/>
        <w:rPr>
          <w:rFonts w:ascii="Georgia" w:hAnsi="Georgia"/>
          <w:sz w:val="22"/>
          <w:szCs w:val="22"/>
        </w:rPr>
      </w:pPr>
      <w:r w:rsidRPr="00771EC2">
        <w:rPr>
          <w:rFonts w:ascii="Georgia" w:hAnsi="Georgia"/>
          <w:sz w:val="22"/>
          <w:szCs w:val="22"/>
        </w:rPr>
        <w:t>vystavit zvláštní omluvenku jeho nepřítomnosti na dobu nepřevyšující jeden (1) rok za účelem, aby mohl navštívit jiný Rotary klub působící v novém místě a tomu klubu se představit.</w:t>
      </w:r>
    </w:p>
    <w:p w14:paraId="000000C0" w14:textId="61A67BC9" w:rsidR="00A93FC7" w:rsidRPr="00771EC2" w:rsidRDefault="00425722" w:rsidP="007C6862">
      <w:pPr>
        <w:numPr>
          <w:ilvl w:val="0"/>
          <w:numId w:val="15"/>
        </w:numPr>
        <w:ind w:left="1124" w:hanging="562"/>
        <w:rPr>
          <w:rFonts w:ascii="Georgia" w:hAnsi="Georgia"/>
          <w:sz w:val="22"/>
          <w:szCs w:val="22"/>
        </w:rPr>
      </w:pPr>
      <w:r w:rsidRPr="00771EC2">
        <w:rPr>
          <w:rFonts w:ascii="Georgia" w:hAnsi="Georgia"/>
          <w:i/>
          <w:sz w:val="22"/>
          <w:szCs w:val="22"/>
        </w:rPr>
        <w:t xml:space="preserve">Obnovení členství. </w:t>
      </w:r>
      <w:r w:rsidRPr="00771EC2">
        <w:rPr>
          <w:rFonts w:ascii="Georgia" w:hAnsi="Georgia"/>
          <w:sz w:val="22"/>
          <w:szCs w:val="22"/>
        </w:rPr>
        <w:t>Pokud bylo členovi ukončeno členství podle písm</w:t>
      </w:r>
      <w:r w:rsidR="0075674B">
        <w:rPr>
          <w:rFonts w:ascii="Georgia" w:hAnsi="Georgia"/>
          <w:sz w:val="22"/>
          <w:szCs w:val="22"/>
        </w:rPr>
        <w:t>.</w:t>
      </w:r>
      <w:r w:rsidRPr="00771EC2">
        <w:rPr>
          <w:rFonts w:ascii="Georgia" w:hAnsi="Georgia"/>
          <w:sz w:val="22"/>
          <w:szCs w:val="22"/>
        </w:rPr>
        <w:t xml:space="preserve"> (a) tohoto odstavce, může taková osoba podat žádost o znovupřijetí za člena ve stejné nebo jiné profesní kategorii za předpokladu, že v okamžiku ukončení předchozího členství patřil mezi ty členy, kteří si řádně plní své povinnosti vůči klubu.</w:t>
      </w:r>
    </w:p>
    <w:p w14:paraId="000000C1" w14:textId="77777777" w:rsidR="00A93FC7" w:rsidRPr="00771EC2" w:rsidRDefault="00425722" w:rsidP="007C6862">
      <w:pPr>
        <w:numPr>
          <w:ilvl w:val="0"/>
          <w:numId w:val="15"/>
        </w:numPr>
        <w:ind w:left="1124" w:hanging="562"/>
        <w:rPr>
          <w:rFonts w:ascii="Georgia" w:hAnsi="Georgia"/>
          <w:sz w:val="22"/>
          <w:szCs w:val="22"/>
        </w:rPr>
      </w:pPr>
      <w:r w:rsidRPr="00771EC2">
        <w:rPr>
          <w:rFonts w:ascii="Georgia" w:hAnsi="Georgia"/>
          <w:i/>
          <w:sz w:val="22"/>
          <w:szCs w:val="22"/>
        </w:rPr>
        <w:t xml:space="preserve">Ukončení čestného členství. </w:t>
      </w:r>
      <w:r w:rsidRPr="00771EC2">
        <w:rPr>
          <w:rFonts w:ascii="Georgia" w:hAnsi="Georgia"/>
          <w:sz w:val="22"/>
          <w:szCs w:val="22"/>
        </w:rPr>
        <w:t>Čestné členství končí automaticky uplynutím doby, na kterou bylo čestné členství představenstvem uděleno. Představenstvo však může prodloužit čestné členství na další stanovené období. Představenstvo může kdykoliv odvolat udělení čestného členství.</w:t>
      </w:r>
    </w:p>
    <w:p w14:paraId="000000C2" w14:textId="40BAAFDE" w:rsidR="00A93FC7" w:rsidRPr="00771EC2" w:rsidRDefault="00425722">
      <w:pPr>
        <w:ind w:left="0"/>
        <w:jc w:val="left"/>
        <w:rPr>
          <w:rFonts w:ascii="Georgia" w:hAnsi="Georgia"/>
          <w:sz w:val="22"/>
          <w:szCs w:val="22"/>
        </w:rPr>
      </w:pPr>
      <w:r w:rsidRPr="00771EC2">
        <w:rPr>
          <w:rFonts w:ascii="Georgia" w:hAnsi="Georgia"/>
          <w:b/>
          <w:sz w:val="22"/>
          <w:szCs w:val="22"/>
        </w:rPr>
        <w:t xml:space="preserve">Odstavec 3. – </w:t>
      </w:r>
      <w:r w:rsidRPr="00771EC2">
        <w:rPr>
          <w:rFonts w:ascii="Georgia" w:hAnsi="Georgia"/>
          <w:i/>
          <w:sz w:val="22"/>
          <w:szCs w:val="22"/>
        </w:rPr>
        <w:t>Ukončení členství pro neplacení příspěvků</w:t>
      </w:r>
      <w:r w:rsidR="00771EC2">
        <w:rPr>
          <w:rFonts w:ascii="Georgia" w:hAnsi="Georgia"/>
          <w:i/>
          <w:sz w:val="22"/>
          <w:szCs w:val="22"/>
        </w:rPr>
        <w:t>.</w:t>
      </w:r>
    </w:p>
    <w:p w14:paraId="000000C3" w14:textId="77777777" w:rsidR="00A93FC7" w:rsidRPr="00771EC2" w:rsidRDefault="00425722" w:rsidP="007C6862">
      <w:pPr>
        <w:numPr>
          <w:ilvl w:val="0"/>
          <w:numId w:val="14"/>
        </w:numPr>
        <w:ind w:left="1134" w:hanging="567"/>
        <w:rPr>
          <w:rFonts w:ascii="Georgia" w:hAnsi="Georgia"/>
          <w:sz w:val="22"/>
          <w:szCs w:val="22"/>
        </w:rPr>
      </w:pPr>
      <w:r w:rsidRPr="00771EC2">
        <w:rPr>
          <w:rFonts w:ascii="Georgia" w:hAnsi="Georgia"/>
          <w:i/>
          <w:sz w:val="22"/>
          <w:szCs w:val="22"/>
        </w:rPr>
        <w:t xml:space="preserve">Postup. </w:t>
      </w:r>
      <w:r w:rsidRPr="00771EC2">
        <w:rPr>
          <w:rFonts w:ascii="Georgia" w:hAnsi="Georgia"/>
          <w:sz w:val="22"/>
          <w:szCs w:val="22"/>
        </w:rPr>
        <w:t>Pokud člen neuhradí své příspěvky do třiceti (30) dnů po předepsaném termínu, upozorní jej na to písemně sekretář. Nejsou-li příspěvky uhrazeny do deseti (10) dnů po tomto upozornění, může představenstvo podle svého uvážení členství ukončit.</w:t>
      </w:r>
    </w:p>
    <w:p w14:paraId="000000C4" w14:textId="77777777" w:rsidR="00A93FC7" w:rsidRPr="00771EC2" w:rsidRDefault="00425722" w:rsidP="007C6862">
      <w:pPr>
        <w:numPr>
          <w:ilvl w:val="0"/>
          <w:numId w:val="14"/>
        </w:numPr>
        <w:ind w:left="1134" w:hanging="567"/>
        <w:rPr>
          <w:rFonts w:ascii="Georgia" w:hAnsi="Georgia"/>
          <w:sz w:val="22"/>
          <w:szCs w:val="22"/>
        </w:rPr>
      </w:pPr>
      <w:r w:rsidRPr="00771EC2">
        <w:rPr>
          <w:rFonts w:ascii="Georgia" w:hAnsi="Georgia"/>
          <w:i/>
          <w:sz w:val="22"/>
          <w:szCs w:val="22"/>
        </w:rPr>
        <w:t xml:space="preserve">Znovupřijetí. </w:t>
      </w:r>
      <w:r w:rsidRPr="00771EC2">
        <w:rPr>
          <w:rFonts w:ascii="Georgia" w:hAnsi="Georgia"/>
          <w:sz w:val="22"/>
          <w:szCs w:val="22"/>
        </w:rPr>
        <w:t>Představenstvo může obnovit dřívější členství na základě členovy žádosti a po zaplacení všech částek, které žadatel klubu dluží.</w:t>
      </w:r>
    </w:p>
    <w:p w14:paraId="000000C5" w14:textId="0B262E0F" w:rsidR="00A93FC7" w:rsidRPr="00771EC2" w:rsidRDefault="00425722">
      <w:pPr>
        <w:ind w:left="0"/>
        <w:jc w:val="left"/>
        <w:rPr>
          <w:rFonts w:ascii="Georgia" w:hAnsi="Georgia"/>
          <w:sz w:val="22"/>
          <w:szCs w:val="22"/>
        </w:rPr>
      </w:pPr>
      <w:r w:rsidRPr="00771EC2">
        <w:rPr>
          <w:rFonts w:ascii="Georgia" w:hAnsi="Georgia"/>
          <w:b/>
          <w:sz w:val="22"/>
          <w:szCs w:val="22"/>
        </w:rPr>
        <w:t xml:space="preserve">Odstavec 4. – </w:t>
      </w:r>
      <w:r w:rsidRPr="00771EC2">
        <w:rPr>
          <w:rFonts w:ascii="Georgia" w:hAnsi="Georgia"/>
          <w:i/>
          <w:sz w:val="22"/>
          <w:szCs w:val="22"/>
        </w:rPr>
        <w:t>Ukončení členství pro zanedbání docházky</w:t>
      </w:r>
      <w:r w:rsidR="00771EC2">
        <w:rPr>
          <w:rFonts w:ascii="Georgia" w:hAnsi="Georgia"/>
          <w:i/>
          <w:sz w:val="22"/>
          <w:szCs w:val="22"/>
        </w:rPr>
        <w:t>.</w:t>
      </w:r>
    </w:p>
    <w:p w14:paraId="000000C6" w14:textId="77777777" w:rsidR="00A93FC7" w:rsidRPr="00771EC2" w:rsidRDefault="00425722">
      <w:pPr>
        <w:numPr>
          <w:ilvl w:val="0"/>
          <w:numId w:val="11"/>
        </w:numPr>
        <w:ind w:left="1134" w:hanging="567"/>
        <w:jc w:val="left"/>
        <w:rPr>
          <w:rFonts w:ascii="Georgia" w:hAnsi="Georgia"/>
          <w:sz w:val="22"/>
          <w:szCs w:val="22"/>
        </w:rPr>
      </w:pPr>
      <w:r w:rsidRPr="00771EC2">
        <w:rPr>
          <w:rFonts w:ascii="Georgia" w:hAnsi="Georgia"/>
          <w:i/>
          <w:sz w:val="22"/>
          <w:szCs w:val="22"/>
        </w:rPr>
        <w:t xml:space="preserve">Procento docházky. </w:t>
      </w:r>
      <w:r w:rsidRPr="00771EC2">
        <w:rPr>
          <w:rFonts w:ascii="Georgia" w:hAnsi="Georgia"/>
          <w:sz w:val="22"/>
          <w:szCs w:val="22"/>
        </w:rPr>
        <w:t>Člen je povinen:</w:t>
      </w:r>
    </w:p>
    <w:p w14:paraId="000000C7" w14:textId="77777777" w:rsidR="00A93FC7" w:rsidRPr="00771EC2" w:rsidRDefault="00425722" w:rsidP="007C6862">
      <w:pPr>
        <w:numPr>
          <w:ilvl w:val="0"/>
          <w:numId w:val="26"/>
        </w:numPr>
        <w:spacing w:before="0"/>
        <w:rPr>
          <w:rFonts w:ascii="Georgia" w:hAnsi="Georgia"/>
          <w:sz w:val="22"/>
          <w:szCs w:val="22"/>
        </w:rPr>
      </w:pPr>
      <w:r w:rsidRPr="00771EC2">
        <w:rPr>
          <w:rFonts w:ascii="Georgia" w:hAnsi="Georgia"/>
          <w:sz w:val="22"/>
          <w:szCs w:val="22"/>
        </w:rPr>
        <w:t>účastnit se nebo nahradit účast na nejméně 50 % pravidelných setkáních svého klubu nebo na setkáních satelitního klubu, účastnit se klubových projektů, akcí a dalších činností po dobu nejméně 12 hodin za každý půlrok, respektive splnit proporcionálně kombinaci obou těchto podmínek;</w:t>
      </w:r>
    </w:p>
    <w:p w14:paraId="000000C8" w14:textId="77777777" w:rsidR="00A93FC7" w:rsidRPr="00771EC2" w:rsidRDefault="00425722" w:rsidP="007C6862">
      <w:pPr>
        <w:numPr>
          <w:ilvl w:val="0"/>
          <w:numId w:val="26"/>
        </w:numPr>
        <w:spacing w:before="0"/>
        <w:ind w:left="1700" w:hanging="562"/>
        <w:rPr>
          <w:rFonts w:ascii="Georgia" w:hAnsi="Georgia"/>
          <w:sz w:val="22"/>
          <w:szCs w:val="22"/>
        </w:rPr>
      </w:pPr>
      <w:r w:rsidRPr="00771EC2">
        <w:rPr>
          <w:rFonts w:ascii="Georgia" w:hAnsi="Georgia"/>
          <w:sz w:val="22"/>
          <w:szCs w:val="22"/>
        </w:rPr>
        <w:t>navštívit nejméně 30 % pravidelných setkání tohoto nebo satelitního klubu nebo se účastnit projektů, akcí a dalších činností klubu v každé polovině roku. (Toto pravidlo se netýká asistentů distriktního guvernéra ve smyslu definice vydané Radou ředitelů RI.) Pokud člen neplní shora uvedenou docházkovou povinnost, může být jeho členství ukončeno, ledaže by představenstvo uznalo neúčast člena za řádně odůvodněnou.</w:t>
      </w:r>
    </w:p>
    <w:p w14:paraId="000000C9" w14:textId="77777777" w:rsidR="00A93FC7" w:rsidRPr="00771EC2" w:rsidRDefault="00425722" w:rsidP="00980ACC">
      <w:pPr>
        <w:numPr>
          <w:ilvl w:val="0"/>
          <w:numId w:val="9"/>
        </w:numPr>
        <w:ind w:left="1124" w:hanging="562"/>
        <w:rPr>
          <w:rFonts w:ascii="Georgia" w:hAnsi="Georgia"/>
          <w:sz w:val="22"/>
          <w:szCs w:val="22"/>
        </w:rPr>
      </w:pPr>
      <w:r w:rsidRPr="00771EC2">
        <w:rPr>
          <w:rFonts w:ascii="Georgia" w:hAnsi="Georgia"/>
          <w:i/>
          <w:sz w:val="22"/>
          <w:szCs w:val="22"/>
        </w:rPr>
        <w:t xml:space="preserve">Opakovaná nepřítomnost. </w:t>
      </w:r>
      <w:r w:rsidRPr="00771EC2">
        <w:rPr>
          <w:rFonts w:ascii="Georgia" w:hAnsi="Georgia"/>
          <w:sz w:val="22"/>
          <w:szCs w:val="22"/>
        </w:rPr>
        <w:t xml:space="preserve">Pokud představenstvo klubu člena z řádných a dostačujících důvodů nebo podle článku 10, odstavců 4 nebo 5 neomluví, může být taková neúčast považována za žádost o ukončení členství v klubu. </w:t>
      </w:r>
      <w:r w:rsidRPr="00771EC2">
        <w:rPr>
          <w:rFonts w:ascii="Georgia" w:hAnsi="Georgia"/>
          <w:sz w:val="22"/>
          <w:szCs w:val="22"/>
        </w:rPr>
        <w:lastRenderedPageBreak/>
        <w:t>Představenstvo pak může většinou hlasů členství takového člena ukončit poté, co jej na to upozornilo.</w:t>
      </w:r>
    </w:p>
    <w:p w14:paraId="000000CA" w14:textId="77777777" w:rsidR="00A93FC7" w:rsidRPr="00771EC2" w:rsidRDefault="00425722" w:rsidP="00980ACC">
      <w:pPr>
        <w:numPr>
          <w:ilvl w:val="0"/>
          <w:numId w:val="9"/>
        </w:numPr>
        <w:ind w:left="1124" w:hanging="562"/>
        <w:rPr>
          <w:rFonts w:ascii="Georgia" w:hAnsi="Georgia"/>
          <w:sz w:val="22"/>
          <w:szCs w:val="22"/>
        </w:rPr>
      </w:pPr>
      <w:r w:rsidRPr="00771EC2">
        <w:rPr>
          <w:rFonts w:ascii="Georgia" w:hAnsi="Georgia"/>
          <w:i/>
          <w:sz w:val="22"/>
          <w:szCs w:val="22"/>
        </w:rPr>
        <w:t xml:space="preserve">Výjimky. </w:t>
      </w:r>
      <w:r w:rsidRPr="00771EC2">
        <w:rPr>
          <w:rFonts w:ascii="Georgia" w:hAnsi="Georgia"/>
          <w:sz w:val="22"/>
          <w:szCs w:val="22"/>
        </w:rPr>
        <w:t>Stanovy klubu mohou obsahovat ustanovení odlišné od ustanovení článku 13, odstavce 4.</w:t>
      </w:r>
    </w:p>
    <w:p w14:paraId="000000CB" w14:textId="54F9B874" w:rsidR="00A93FC7" w:rsidRPr="00771EC2" w:rsidRDefault="00425722">
      <w:pPr>
        <w:tabs>
          <w:tab w:val="left" w:pos="0"/>
        </w:tabs>
        <w:ind w:left="0"/>
        <w:jc w:val="left"/>
        <w:rPr>
          <w:rFonts w:ascii="Georgia" w:hAnsi="Georgia"/>
          <w:sz w:val="22"/>
          <w:szCs w:val="22"/>
        </w:rPr>
      </w:pPr>
      <w:r w:rsidRPr="00771EC2">
        <w:rPr>
          <w:rFonts w:ascii="Georgia" w:hAnsi="Georgia"/>
          <w:b/>
          <w:sz w:val="22"/>
          <w:szCs w:val="22"/>
        </w:rPr>
        <w:t xml:space="preserve">Odstavec 5. – </w:t>
      </w:r>
      <w:r w:rsidRPr="00771EC2">
        <w:rPr>
          <w:rFonts w:ascii="Georgia" w:hAnsi="Georgia"/>
          <w:i/>
          <w:sz w:val="22"/>
          <w:szCs w:val="22"/>
        </w:rPr>
        <w:t>Ukončení členství z jiných důvodů</w:t>
      </w:r>
      <w:r w:rsidR="00771EC2">
        <w:rPr>
          <w:rFonts w:ascii="Georgia" w:hAnsi="Georgia"/>
          <w:i/>
          <w:sz w:val="22"/>
          <w:szCs w:val="22"/>
        </w:rPr>
        <w:t>.</w:t>
      </w:r>
    </w:p>
    <w:p w14:paraId="000000CC" w14:textId="77777777" w:rsidR="00A93FC7" w:rsidRPr="00771EC2" w:rsidRDefault="00425722">
      <w:pPr>
        <w:numPr>
          <w:ilvl w:val="0"/>
          <w:numId w:val="12"/>
        </w:numPr>
        <w:ind w:left="1134" w:hanging="567"/>
        <w:rPr>
          <w:rFonts w:ascii="Georgia" w:hAnsi="Georgia"/>
          <w:sz w:val="22"/>
          <w:szCs w:val="22"/>
        </w:rPr>
      </w:pPr>
      <w:r w:rsidRPr="00771EC2">
        <w:rPr>
          <w:rFonts w:ascii="Georgia" w:hAnsi="Georgia"/>
          <w:i/>
          <w:sz w:val="22"/>
          <w:szCs w:val="22"/>
        </w:rPr>
        <w:t xml:space="preserve">Závažný důvod. </w:t>
      </w:r>
      <w:r w:rsidRPr="00771EC2">
        <w:rPr>
          <w:rFonts w:ascii="Georgia" w:hAnsi="Georgia"/>
          <w:sz w:val="22"/>
          <w:szCs w:val="22"/>
        </w:rPr>
        <w:t>Představenstvo může ukončit členství každého člena, který pozbude své kvalifikace pro členství v tomto klubu nebo z jakéhokoliv jiného závažného důvodu; přitom rozhoduje nejméně dvěma třetinami hlasů všech členů představenstva na jednání svolaném za tímto účelem. Při rozhodování se představenstvo řídí ustanoveními článku 8, odstavce 1 a uplatní „Test čtyř otázek“, jakož i etické zásady, které má rotarián dodržovat.</w:t>
      </w:r>
    </w:p>
    <w:p w14:paraId="000000CD" w14:textId="49A67075" w:rsidR="00A93FC7" w:rsidRPr="00771EC2" w:rsidRDefault="00425722" w:rsidP="00980ACC">
      <w:pPr>
        <w:numPr>
          <w:ilvl w:val="0"/>
          <w:numId w:val="12"/>
        </w:numPr>
        <w:ind w:left="1134" w:hanging="567"/>
        <w:rPr>
          <w:rFonts w:ascii="Georgia" w:hAnsi="Georgia"/>
          <w:sz w:val="22"/>
          <w:szCs w:val="22"/>
        </w:rPr>
      </w:pPr>
      <w:r w:rsidRPr="00771EC2">
        <w:rPr>
          <w:rFonts w:ascii="Georgia" w:hAnsi="Georgia"/>
          <w:i/>
          <w:sz w:val="22"/>
          <w:szCs w:val="22"/>
        </w:rPr>
        <w:t xml:space="preserve">Výstraha. </w:t>
      </w:r>
      <w:r w:rsidRPr="00771EC2">
        <w:rPr>
          <w:rFonts w:ascii="Georgia" w:hAnsi="Georgia"/>
          <w:sz w:val="22"/>
          <w:szCs w:val="22"/>
        </w:rPr>
        <w:t xml:space="preserve">Dříve než bude učiněno rozhodnutí podle </w:t>
      </w:r>
      <w:r w:rsidR="0075674B">
        <w:rPr>
          <w:rFonts w:ascii="Georgia" w:hAnsi="Georgia"/>
          <w:sz w:val="22"/>
          <w:szCs w:val="22"/>
        </w:rPr>
        <w:t>písm.</w:t>
      </w:r>
      <w:r w:rsidRPr="00771EC2">
        <w:rPr>
          <w:rFonts w:ascii="Georgia" w:hAnsi="Georgia"/>
          <w:sz w:val="22"/>
          <w:szCs w:val="22"/>
        </w:rPr>
        <w:t xml:space="preserve"> (a), obdrží člen alespoň deset (10) dnů předem písemnou zprávu o chystaném postupu, aby tak měl příležitost podat představenstvu svou písemnou odpověď. Výstraha se sděluje osobně nebo doporučeným dopisem zaslaným na poslední známou adresu člena. Člen má právo předstoupit před představenstvo, aby se jeho záležitost vyjasnila.</w:t>
      </w:r>
    </w:p>
    <w:p w14:paraId="000000CE" w14:textId="77777777" w:rsidR="00A93FC7" w:rsidRPr="00771EC2" w:rsidRDefault="00425722">
      <w:pPr>
        <w:ind w:left="0"/>
        <w:rPr>
          <w:rFonts w:ascii="Georgia" w:hAnsi="Georgia"/>
          <w:i/>
          <w:sz w:val="22"/>
          <w:szCs w:val="22"/>
        </w:rPr>
      </w:pPr>
      <w:r w:rsidRPr="00771EC2">
        <w:rPr>
          <w:rFonts w:ascii="Georgia" w:hAnsi="Georgia"/>
          <w:b/>
          <w:sz w:val="22"/>
          <w:szCs w:val="22"/>
        </w:rPr>
        <w:t>Odstavec 6.</w:t>
      </w:r>
      <w:r w:rsidRPr="00771EC2">
        <w:rPr>
          <w:rFonts w:ascii="Georgia" w:hAnsi="Georgia"/>
          <w:sz w:val="22"/>
          <w:szCs w:val="22"/>
        </w:rPr>
        <w:t xml:space="preserve"> – </w:t>
      </w:r>
      <w:r w:rsidRPr="00771EC2">
        <w:rPr>
          <w:rFonts w:ascii="Georgia" w:hAnsi="Georgia"/>
          <w:i/>
          <w:sz w:val="22"/>
          <w:szCs w:val="22"/>
        </w:rPr>
        <w:t>Právo na odvolání, na zprostředkování nebo na rozhodčí řízení při ukončení členství</w:t>
      </w:r>
    </w:p>
    <w:p w14:paraId="000000CF" w14:textId="77777777" w:rsidR="00A93FC7" w:rsidRPr="00771EC2" w:rsidRDefault="00425722" w:rsidP="007C6862">
      <w:pPr>
        <w:numPr>
          <w:ilvl w:val="0"/>
          <w:numId w:val="17"/>
        </w:numPr>
        <w:ind w:left="1134" w:hanging="567"/>
        <w:rPr>
          <w:rFonts w:ascii="Georgia" w:hAnsi="Georgia"/>
          <w:sz w:val="22"/>
          <w:szCs w:val="22"/>
        </w:rPr>
      </w:pPr>
      <w:r w:rsidRPr="00771EC2">
        <w:rPr>
          <w:rFonts w:ascii="Georgia" w:hAnsi="Georgia"/>
          <w:i/>
          <w:sz w:val="22"/>
          <w:szCs w:val="22"/>
        </w:rPr>
        <w:t xml:space="preserve">Oznámení. </w:t>
      </w:r>
      <w:r w:rsidRPr="00771EC2">
        <w:rPr>
          <w:rFonts w:ascii="Georgia" w:hAnsi="Georgia"/>
          <w:sz w:val="22"/>
          <w:szCs w:val="22"/>
        </w:rPr>
        <w:t>Během sedmi (7) dnů po datu rozhodnutí představenstva o ukončení členství zašle sekretář dotyčnému členovi písemné oznámení o tomto rozhodnutí. Během čtrnácti (14) dnů po tomto oznámení může člen písemně uvědomit sekretáře o svém úmyslu buď se odvolat k plénu klubu nebo požádat o zprostředkování nebo o rozhodčí řízení podle článku 17.</w:t>
      </w:r>
    </w:p>
    <w:p w14:paraId="000000D0" w14:textId="77777777" w:rsidR="00A93FC7" w:rsidRPr="00771EC2" w:rsidRDefault="00425722" w:rsidP="00980ACC">
      <w:pPr>
        <w:numPr>
          <w:ilvl w:val="0"/>
          <w:numId w:val="12"/>
        </w:numPr>
        <w:ind w:left="1134" w:hanging="567"/>
        <w:rPr>
          <w:rFonts w:ascii="Georgia" w:hAnsi="Georgia"/>
          <w:sz w:val="22"/>
          <w:szCs w:val="22"/>
        </w:rPr>
      </w:pPr>
      <w:r w:rsidRPr="00771EC2">
        <w:rPr>
          <w:rFonts w:ascii="Georgia" w:hAnsi="Georgia"/>
          <w:i/>
          <w:sz w:val="22"/>
          <w:szCs w:val="22"/>
        </w:rPr>
        <w:t>Odvolání.</w:t>
      </w:r>
      <w:r w:rsidRPr="00771EC2">
        <w:rPr>
          <w:rFonts w:ascii="Georgia" w:hAnsi="Georgia"/>
          <w:sz w:val="22"/>
          <w:szCs w:val="22"/>
        </w:rPr>
        <w:t xml:space="preserve"> V případě odvolání stanoví představenstvo datum pro jednání o odvolání na pravidelném setkání klubu konaném do jednadvaceti (21) dnů po obdržení odvolání od člena. Písemnou pozvánku na toto setkání spolu s tím, že se jedná o specifické setkání, obdrží všichni členové alespoň pět (5) dnů předem. Po dobu, kdy se jedná o odvolání člena, mohou být přítomni pouze členové klubu. Rozhodnutí klubu je konečné a závazné pro všechny strany a nepodléhá možnosti smírčího řízení.</w:t>
      </w:r>
    </w:p>
    <w:p w14:paraId="000000D1" w14:textId="0525BE12" w:rsidR="00A93FC7" w:rsidRPr="00771EC2" w:rsidRDefault="00425722">
      <w:pPr>
        <w:ind w:left="0"/>
        <w:rPr>
          <w:rFonts w:ascii="Georgia" w:hAnsi="Georgia"/>
          <w:sz w:val="22"/>
          <w:szCs w:val="22"/>
        </w:rPr>
      </w:pPr>
      <w:r w:rsidRPr="00771EC2">
        <w:rPr>
          <w:rFonts w:ascii="Georgia" w:hAnsi="Georgia"/>
          <w:b/>
          <w:sz w:val="22"/>
          <w:szCs w:val="22"/>
        </w:rPr>
        <w:t>Odstavec 7.</w:t>
      </w:r>
      <w:r w:rsidRPr="00771EC2">
        <w:rPr>
          <w:rFonts w:ascii="Georgia" w:hAnsi="Georgia"/>
          <w:sz w:val="22"/>
          <w:szCs w:val="22"/>
        </w:rPr>
        <w:t xml:space="preserve"> – </w:t>
      </w:r>
      <w:r w:rsidRPr="00771EC2">
        <w:rPr>
          <w:rFonts w:ascii="Georgia" w:hAnsi="Georgia"/>
          <w:i/>
          <w:sz w:val="22"/>
          <w:szCs w:val="22"/>
        </w:rPr>
        <w:t xml:space="preserve">Konečné rozhodnutí představenstva. </w:t>
      </w:r>
      <w:r w:rsidRPr="00771EC2">
        <w:rPr>
          <w:rFonts w:ascii="Georgia" w:hAnsi="Georgia"/>
          <w:sz w:val="22"/>
          <w:szCs w:val="22"/>
        </w:rPr>
        <w:t xml:space="preserve">Rozhodnutí představenstva je </w:t>
      </w:r>
      <w:r w:rsidR="00771EC2" w:rsidRPr="00771EC2">
        <w:rPr>
          <w:rFonts w:ascii="Georgia" w:hAnsi="Georgia"/>
          <w:sz w:val="22"/>
          <w:szCs w:val="22"/>
        </w:rPr>
        <w:t>konečné,</w:t>
      </w:r>
      <w:r w:rsidRPr="00771EC2">
        <w:rPr>
          <w:rFonts w:ascii="Georgia" w:hAnsi="Georgia"/>
          <w:sz w:val="22"/>
          <w:szCs w:val="22"/>
        </w:rPr>
        <w:t xml:space="preserve"> pokud není podáno odvolání k plénu klubu nebo není-li vyžadováno rozhodčí řízení.</w:t>
      </w:r>
    </w:p>
    <w:p w14:paraId="000000D2" w14:textId="77777777" w:rsidR="00A93FC7" w:rsidRPr="00771EC2" w:rsidRDefault="00425722">
      <w:pPr>
        <w:ind w:left="0"/>
        <w:rPr>
          <w:rFonts w:ascii="Georgia" w:hAnsi="Georgia"/>
          <w:sz w:val="22"/>
          <w:szCs w:val="22"/>
        </w:rPr>
      </w:pPr>
      <w:r w:rsidRPr="00771EC2">
        <w:rPr>
          <w:rFonts w:ascii="Georgia" w:hAnsi="Georgia"/>
          <w:b/>
          <w:sz w:val="22"/>
          <w:szCs w:val="22"/>
        </w:rPr>
        <w:t xml:space="preserve">Odstavec 8. – </w:t>
      </w:r>
      <w:r w:rsidRPr="00771EC2">
        <w:rPr>
          <w:rFonts w:ascii="Georgia" w:hAnsi="Georgia"/>
          <w:i/>
          <w:sz w:val="22"/>
          <w:szCs w:val="22"/>
        </w:rPr>
        <w:t>Rezignace</w:t>
      </w:r>
      <w:r w:rsidRPr="00771EC2">
        <w:rPr>
          <w:rFonts w:ascii="Georgia" w:hAnsi="Georgia"/>
          <w:sz w:val="22"/>
          <w:szCs w:val="22"/>
        </w:rPr>
        <w:t>. Rezignace na členství v klubu musí být písemná, adresovaná prezidentovi nebo sekretáři klubu. Rezignace bude představenstvem přijata za předpokladu, že člen splatil všechny pohledávky klubu.</w:t>
      </w:r>
    </w:p>
    <w:p w14:paraId="000000D3" w14:textId="77777777" w:rsidR="00A93FC7" w:rsidRPr="00771EC2" w:rsidRDefault="00425722">
      <w:pPr>
        <w:ind w:left="0"/>
        <w:rPr>
          <w:rFonts w:ascii="Georgia" w:hAnsi="Georgia"/>
          <w:sz w:val="22"/>
          <w:szCs w:val="22"/>
        </w:rPr>
      </w:pPr>
      <w:r w:rsidRPr="00771EC2">
        <w:rPr>
          <w:rFonts w:ascii="Georgia" w:hAnsi="Georgia"/>
          <w:b/>
          <w:sz w:val="22"/>
          <w:szCs w:val="22"/>
        </w:rPr>
        <w:t>Odstavec 9.</w:t>
      </w:r>
      <w:r w:rsidRPr="00771EC2">
        <w:rPr>
          <w:rFonts w:ascii="Georgia" w:hAnsi="Georgia"/>
          <w:sz w:val="22"/>
          <w:szCs w:val="22"/>
        </w:rPr>
        <w:t xml:space="preserve"> </w:t>
      </w:r>
      <w:r w:rsidRPr="00771EC2">
        <w:rPr>
          <w:rFonts w:ascii="Georgia" w:hAnsi="Georgia"/>
          <w:b/>
          <w:sz w:val="22"/>
          <w:szCs w:val="22"/>
        </w:rPr>
        <w:t>–</w:t>
      </w:r>
      <w:r w:rsidRPr="00771EC2">
        <w:rPr>
          <w:rFonts w:ascii="Georgia" w:hAnsi="Georgia"/>
          <w:sz w:val="22"/>
          <w:szCs w:val="22"/>
        </w:rPr>
        <w:t xml:space="preserve"> </w:t>
      </w:r>
      <w:r w:rsidRPr="00771EC2">
        <w:rPr>
          <w:rFonts w:ascii="Georgia" w:hAnsi="Georgia"/>
          <w:i/>
          <w:sz w:val="22"/>
          <w:szCs w:val="22"/>
        </w:rPr>
        <w:t>Propadnutí nároku na výnosy z majetku</w:t>
      </w:r>
      <w:r w:rsidRPr="00771EC2">
        <w:rPr>
          <w:rFonts w:ascii="Georgia" w:hAnsi="Georgia"/>
          <w:sz w:val="22"/>
          <w:szCs w:val="22"/>
        </w:rPr>
        <w:t>. Každý, komu bylo členství v tomto klubu jakýmkoliv způsobem ukončeno, ztrácí veškeré nároky na jakékoliv výnosy z peněžních prostředků nebo jiného majetku patřícího klubu, pokud podle místních zákonů taková práva mohl členstvím v klubu nabýt.</w:t>
      </w:r>
    </w:p>
    <w:p w14:paraId="000000D4" w14:textId="77777777" w:rsidR="00A93FC7" w:rsidRPr="00771EC2" w:rsidRDefault="00425722">
      <w:pPr>
        <w:ind w:left="0"/>
        <w:rPr>
          <w:rFonts w:ascii="Georgia" w:hAnsi="Georgia"/>
          <w:sz w:val="22"/>
          <w:szCs w:val="22"/>
        </w:rPr>
      </w:pPr>
      <w:r w:rsidRPr="00771EC2">
        <w:rPr>
          <w:rFonts w:ascii="Georgia" w:hAnsi="Georgia"/>
          <w:b/>
          <w:sz w:val="22"/>
          <w:szCs w:val="22"/>
        </w:rPr>
        <w:t>Odstavec 10.</w:t>
      </w:r>
      <w:r w:rsidRPr="00771EC2">
        <w:rPr>
          <w:rFonts w:ascii="Georgia" w:hAnsi="Georgia"/>
          <w:sz w:val="22"/>
          <w:szCs w:val="22"/>
        </w:rPr>
        <w:t xml:space="preserve"> – </w:t>
      </w:r>
      <w:r w:rsidRPr="00771EC2">
        <w:rPr>
          <w:rFonts w:ascii="Georgia" w:hAnsi="Georgia"/>
          <w:i/>
          <w:sz w:val="22"/>
          <w:szCs w:val="22"/>
        </w:rPr>
        <w:t xml:space="preserve">Pozastavení členství. </w:t>
      </w:r>
      <w:r w:rsidRPr="00771EC2">
        <w:rPr>
          <w:rFonts w:ascii="Georgia" w:hAnsi="Georgia"/>
          <w:sz w:val="22"/>
          <w:szCs w:val="22"/>
        </w:rPr>
        <w:t>Bez ohledu na jakákoli jiná ustanovení této Listiny, pokud podle názoru představenstva</w:t>
      </w:r>
    </w:p>
    <w:p w14:paraId="000000D5" w14:textId="77777777" w:rsidR="00A93FC7" w:rsidRPr="00771EC2" w:rsidRDefault="00425722" w:rsidP="007C6862">
      <w:pPr>
        <w:numPr>
          <w:ilvl w:val="1"/>
          <w:numId w:val="26"/>
        </w:numPr>
        <w:ind w:left="1134" w:hanging="567"/>
        <w:rPr>
          <w:rFonts w:ascii="Georgia" w:hAnsi="Georgia"/>
          <w:sz w:val="22"/>
          <w:szCs w:val="22"/>
        </w:rPr>
      </w:pPr>
      <w:r w:rsidRPr="00771EC2">
        <w:rPr>
          <w:rFonts w:ascii="Georgia" w:hAnsi="Georgia"/>
          <w:sz w:val="22"/>
          <w:szCs w:val="22"/>
        </w:rPr>
        <w:t xml:space="preserve">byla vyslovena důvěryhodná obvinění ve smyslu, že dotčený člen odmítl povinnost řídit se ustanoveními této Listiny nebo tuto povinnost zanedbával, či byl shledán odpovědným za chování neslučitelné s členstvím v klubu nebo škodící zájmům klubu, a kdy zároveň </w:t>
      </w:r>
    </w:p>
    <w:p w14:paraId="000000D6" w14:textId="77777777" w:rsidR="00A93FC7" w:rsidRPr="00771EC2" w:rsidRDefault="00425722" w:rsidP="007C6862">
      <w:pPr>
        <w:numPr>
          <w:ilvl w:val="1"/>
          <w:numId w:val="26"/>
        </w:numPr>
        <w:ind w:left="1134" w:hanging="567"/>
        <w:rPr>
          <w:rFonts w:ascii="Georgia" w:hAnsi="Georgia"/>
          <w:sz w:val="22"/>
          <w:szCs w:val="22"/>
        </w:rPr>
      </w:pPr>
      <w:r w:rsidRPr="00771EC2">
        <w:rPr>
          <w:rFonts w:ascii="Georgia" w:hAnsi="Georgia"/>
          <w:sz w:val="22"/>
          <w:szCs w:val="22"/>
        </w:rPr>
        <w:t>takováto obvinění, pokud by byla prokázána jejich oprávněnost, by mohla být příčinou k vyloučení člena z klubu, a kdy</w:t>
      </w:r>
    </w:p>
    <w:p w14:paraId="000000D7" w14:textId="77777777" w:rsidR="00A93FC7" w:rsidRPr="00771EC2" w:rsidRDefault="00425722" w:rsidP="007C6862">
      <w:pPr>
        <w:numPr>
          <w:ilvl w:val="1"/>
          <w:numId w:val="26"/>
        </w:numPr>
        <w:ind w:left="1134" w:hanging="567"/>
        <w:rPr>
          <w:rFonts w:ascii="Georgia" w:hAnsi="Georgia"/>
          <w:sz w:val="22"/>
          <w:szCs w:val="22"/>
        </w:rPr>
      </w:pPr>
      <w:r w:rsidRPr="00771EC2">
        <w:rPr>
          <w:rFonts w:ascii="Georgia" w:hAnsi="Georgia"/>
          <w:sz w:val="22"/>
          <w:szCs w:val="22"/>
        </w:rPr>
        <w:t>je současně vhodné, aby v otázce členství dotčeného člena představenstvo nepřijímalo rozhodnutí, dokud nebude znám výsledek nějakého jednání nebo události, o nichž se představenstvo domnívá, že by se měly uskutečnit ještě před tím, než bude představenstvo celý případ projednávat, a jestliže rovněž</w:t>
      </w:r>
    </w:p>
    <w:p w14:paraId="000000D8" w14:textId="77777777" w:rsidR="00A93FC7" w:rsidRPr="00771EC2" w:rsidRDefault="00425722" w:rsidP="007C6862">
      <w:pPr>
        <w:numPr>
          <w:ilvl w:val="1"/>
          <w:numId w:val="26"/>
        </w:numPr>
        <w:ind w:left="1134" w:hanging="567"/>
        <w:rPr>
          <w:rFonts w:ascii="Georgia" w:hAnsi="Georgia"/>
          <w:sz w:val="22"/>
          <w:szCs w:val="22"/>
        </w:rPr>
      </w:pPr>
      <w:r w:rsidRPr="00771EC2">
        <w:rPr>
          <w:rFonts w:ascii="Georgia" w:hAnsi="Georgia"/>
          <w:sz w:val="22"/>
          <w:szCs w:val="22"/>
        </w:rPr>
        <w:lastRenderedPageBreak/>
        <w:t>je v nejlepším zájmu klubu, aniž by se vůbec hlasovalo o zachování nebo ukončení členství dotčeného člena, aby bylo členství tohoto člena dočasně přerušeno a dotčený člen byl vyloučen z účasti na setkáních a dalších činností klubu a uvolněn z jakékoli funkce v klubu,</w:t>
      </w:r>
    </w:p>
    <w:p w14:paraId="000000D9" w14:textId="3E09573C" w:rsidR="00A93FC7" w:rsidRPr="00771EC2" w:rsidRDefault="00425722">
      <w:pPr>
        <w:ind w:left="0"/>
        <w:rPr>
          <w:rFonts w:ascii="Georgia" w:hAnsi="Georgia"/>
          <w:b/>
          <w:sz w:val="22"/>
          <w:szCs w:val="22"/>
        </w:rPr>
      </w:pPr>
      <w:bookmarkStart w:id="13" w:name="_heading=h.1ksv4uv" w:colFirst="0" w:colLast="0"/>
      <w:bookmarkEnd w:id="13"/>
      <w:r w:rsidRPr="00771EC2">
        <w:rPr>
          <w:rFonts w:ascii="Georgia" w:hAnsi="Georgia"/>
          <w:sz w:val="22"/>
          <w:szCs w:val="22"/>
        </w:rPr>
        <w:t xml:space="preserve">pak představenstvo může většinou nejméně dvou třetin hlasů rozhodnout o pozastavení členství dotčeného člena na potřebnou dobu nepřesahující 90 </w:t>
      </w:r>
      <w:r w:rsidR="00771EC2" w:rsidRPr="00771EC2">
        <w:rPr>
          <w:rFonts w:ascii="Georgia" w:hAnsi="Georgia"/>
          <w:sz w:val="22"/>
          <w:szCs w:val="22"/>
        </w:rPr>
        <w:t>dnů,</w:t>
      </w:r>
      <w:r w:rsidRPr="00771EC2">
        <w:rPr>
          <w:rFonts w:ascii="Georgia" w:hAnsi="Georgia"/>
          <w:sz w:val="22"/>
          <w:szCs w:val="22"/>
        </w:rPr>
        <w:t xml:space="preserve"> a to za podmínek, které představenstvo uzná za potřebné. Proti pozastavení členství je možné se odvolat nebo požádat o zprostředkování nebo o smírčí řízení v souladu s ustanoveními odstavce 6 tohoto článku. Po dobu pozastavení členství je člen omluven z požadavků týkajících se účasti. Před koncem období stanoveného pro pozastavení členství musí představenstvo buď ukončit členství dotčeného rotariána, nebo mu v plném rozsahu vrátit řádné rotariánské postavení</w:t>
      </w:r>
      <w:r w:rsidR="00771EC2">
        <w:rPr>
          <w:rFonts w:ascii="Georgia" w:hAnsi="Georgia"/>
          <w:sz w:val="22"/>
          <w:szCs w:val="22"/>
        </w:rPr>
        <w:t>.</w:t>
      </w:r>
    </w:p>
    <w:p w14:paraId="000000DB" w14:textId="64DB758E" w:rsidR="00A93FC7" w:rsidRPr="00B74B51" w:rsidRDefault="00425722" w:rsidP="00B74B51">
      <w:pPr>
        <w:pStyle w:val="1lnek"/>
        <w:numPr>
          <w:ilvl w:val="0"/>
          <w:numId w:val="0"/>
        </w:numPr>
        <w:tabs>
          <w:tab w:val="left" w:pos="450"/>
        </w:tabs>
        <w:ind w:firstLine="630"/>
        <w:rPr>
          <w:lang w:val="cs-CZ"/>
        </w:rPr>
      </w:pPr>
      <w:r w:rsidRPr="00B74B51">
        <w:rPr>
          <w:lang w:val="cs-CZ"/>
        </w:rPr>
        <w:t>Článek 14</w:t>
      </w:r>
      <w:r w:rsidR="00B74B51" w:rsidRPr="00B74B51">
        <w:rPr>
          <w:lang w:val="cs-CZ"/>
        </w:rPr>
        <w:tab/>
      </w:r>
      <w:r w:rsidRPr="00B74B51">
        <w:rPr>
          <w:lang w:val="cs-CZ"/>
        </w:rPr>
        <w:t>Záležitosti obce, státu i celosvětového společenství</w:t>
      </w:r>
    </w:p>
    <w:p w14:paraId="000000DC" w14:textId="77777777" w:rsidR="00A93FC7" w:rsidRPr="00771EC2" w:rsidRDefault="00425722">
      <w:pPr>
        <w:ind w:left="0"/>
        <w:rPr>
          <w:rFonts w:ascii="Georgia" w:hAnsi="Georgia"/>
          <w:sz w:val="22"/>
          <w:szCs w:val="22"/>
        </w:rPr>
      </w:pPr>
      <w:r w:rsidRPr="00771EC2">
        <w:rPr>
          <w:rFonts w:ascii="Georgia" w:hAnsi="Georgia"/>
          <w:b/>
          <w:sz w:val="22"/>
          <w:szCs w:val="22"/>
        </w:rPr>
        <w:t xml:space="preserve">Odstavec 1. – </w:t>
      </w:r>
      <w:r w:rsidRPr="00771EC2">
        <w:rPr>
          <w:rFonts w:ascii="Georgia" w:hAnsi="Georgia"/>
          <w:i/>
          <w:sz w:val="22"/>
          <w:szCs w:val="22"/>
        </w:rPr>
        <w:t>Vhodné předměty zájmu</w:t>
      </w:r>
      <w:r w:rsidRPr="00771EC2">
        <w:rPr>
          <w:rFonts w:ascii="Georgia" w:hAnsi="Georgia"/>
          <w:b/>
          <w:sz w:val="22"/>
          <w:szCs w:val="22"/>
        </w:rPr>
        <w:t xml:space="preserve">. </w:t>
      </w:r>
      <w:r w:rsidRPr="00771EC2">
        <w:rPr>
          <w:rFonts w:ascii="Georgia" w:hAnsi="Georgia"/>
          <w:sz w:val="22"/>
          <w:szCs w:val="22"/>
        </w:rPr>
        <w:t>Kterákoli otázka týkající se blaha obce, státu a celosvětového společenství je vhodným předmětem objektivního a zasvěceného posouzení a diskuse na setkání klubu. Klub se však jako celek nemá vyjadřovat k otázkám týkajícím se jakéhokoliv probíhajícího kontroverzního veřejného opatření.</w:t>
      </w:r>
    </w:p>
    <w:p w14:paraId="000000DD" w14:textId="77777777" w:rsidR="00A93FC7" w:rsidRPr="00771EC2" w:rsidRDefault="00425722">
      <w:pPr>
        <w:ind w:left="0"/>
        <w:rPr>
          <w:rFonts w:ascii="Georgia" w:hAnsi="Georgia"/>
          <w:sz w:val="22"/>
          <w:szCs w:val="22"/>
        </w:rPr>
      </w:pPr>
      <w:r w:rsidRPr="00771EC2">
        <w:rPr>
          <w:rFonts w:ascii="Georgia" w:hAnsi="Georgia"/>
          <w:b/>
          <w:sz w:val="22"/>
          <w:szCs w:val="22"/>
        </w:rPr>
        <w:t xml:space="preserve">Odstavec 2 – </w:t>
      </w:r>
      <w:r w:rsidRPr="00771EC2">
        <w:rPr>
          <w:rFonts w:ascii="Georgia" w:hAnsi="Georgia"/>
          <w:i/>
          <w:sz w:val="22"/>
          <w:szCs w:val="22"/>
        </w:rPr>
        <w:t xml:space="preserve">Zákaz politické podpory. </w:t>
      </w:r>
      <w:r w:rsidRPr="00771EC2">
        <w:rPr>
          <w:rFonts w:ascii="Georgia" w:hAnsi="Georgia"/>
          <w:sz w:val="22"/>
          <w:szCs w:val="22"/>
        </w:rPr>
        <w:t>Klub nebude navrhovat ani doporučovat kandidáta pro veřejnou funkci a na setkáních klubu nebude vedena diskuse o tom, zda se takový kandidát na tuto funkci hodí či nikoliv.</w:t>
      </w:r>
    </w:p>
    <w:p w14:paraId="000000DE" w14:textId="77777777" w:rsidR="00A93FC7" w:rsidRPr="00771EC2" w:rsidRDefault="00425722">
      <w:pPr>
        <w:ind w:left="0"/>
        <w:jc w:val="left"/>
        <w:rPr>
          <w:rFonts w:ascii="Georgia" w:hAnsi="Georgia"/>
          <w:sz w:val="22"/>
          <w:szCs w:val="22"/>
        </w:rPr>
      </w:pPr>
      <w:r w:rsidRPr="00771EC2">
        <w:rPr>
          <w:rFonts w:ascii="Georgia" w:hAnsi="Georgia"/>
          <w:b/>
          <w:sz w:val="22"/>
          <w:szCs w:val="22"/>
        </w:rPr>
        <w:t xml:space="preserve">Odstavec 3 – </w:t>
      </w:r>
      <w:r w:rsidRPr="00771EC2">
        <w:rPr>
          <w:rFonts w:ascii="Georgia" w:hAnsi="Georgia"/>
          <w:i/>
          <w:sz w:val="22"/>
          <w:szCs w:val="22"/>
        </w:rPr>
        <w:t>Nepolitičnost.</w:t>
      </w:r>
    </w:p>
    <w:p w14:paraId="000000DF" w14:textId="77777777" w:rsidR="00A93FC7" w:rsidRPr="00771EC2" w:rsidRDefault="00425722">
      <w:pPr>
        <w:numPr>
          <w:ilvl w:val="0"/>
          <w:numId w:val="1"/>
        </w:numPr>
        <w:ind w:left="1134" w:hanging="567"/>
        <w:rPr>
          <w:rFonts w:ascii="Georgia" w:hAnsi="Georgia"/>
          <w:sz w:val="22"/>
          <w:szCs w:val="22"/>
        </w:rPr>
      </w:pPr>
      <w:r w:rsidRPr="00771EC2">
        <w:rPr>
          <w:rFonts w:ascii="Georgia" w:hAnsi="Georgia"/>
          <w:i/>
          <w:sz w:val="22"/>
          <w:szCs w:val="22"/>
        </w:rPr>
        <w:t xml:space="preserve">Stanoviska a mínění. </w:t>
      </w:r>
      <w:r w:rsidRPr="00771EC2">
        <w:rPr>
          <w:rFonts w:ascii="Georgia" w:hAnsi="Georgia"/>
          <w:sz w:val="22"/>
          <w:szCs w:val="22"/>
        </w:rPr>
        <w:t>Klub nepřijímá ani nerozšiřuje jakákoliv stanoviska nebo názory, ani nepodniká žádné aktivity zabývající se světovou problematikou nebo mezinárodními opatřeními politické povahy.</w:t>
      </w:r>
    </w:p>
    <w:p w14:paraId="000000E0" w14:textId="77777777" w:rsidR="00A93FC7" w:rsidRPr="00771EC2" w:rsidRDefault="00425722" w:rsidP="00980ACC">
      <w:pPr>
        <w:numPr>
          <w:ilvl w:val="0"/>
          <w:numId w:val="1"/>
        </w:numPr>
        <w:ind w:left="1134" w:hanging="567"/>
        <w:rPr>
          <w:rFonts w:ascii="Georgia" w:hAnsi="Georgia"/>
          <w:sz w:val="22"/>
          <w:szCs w:val="22"/>
        </w:rPr>
      </w:pPr>
      <w:r w:rsidRPr="00771EC2">
        <w:rPr>
          <w:rFonts w:ascii="Georgia" w:hAnsi="Georgia"/>
          <w:i/>
          <w:sz w:val="22"/>
          <w:szCs w:val="22"/>
        </w:rPr>
        <w:t xml:space="preserve">Výzvy. </w:t>
      </w:r>
      <w:r w:rsidRPr="00771EC2">
        <w:rPr>
          <w:rFonts w:ascii="Georgia" w:hAnsi="Georgia"/>
          <w:sz w:val="22"/>
          <w:szCs w:val="22"/>
        </w:rPr>
        <w:t>Klub nebude přímo pobízet jiné kluby, občany nebo vlády nebo rozšiřovat dopisy, přednášky či návrhy na řešení specifických mezinárodních problémů politické povahy.</w:t>
      </w:r>
    </w:p>
    <w:p w14:paraId="000000E2" w14:textId="405F734A" w:rsidR="00A93FC7" w:rsidRPr="00771EC2" w:rsidRDefault="00425722" w:rsidP="00771EC2">
      <w:pPr>
        <w:ind w:left="0"/>
        <w:rPr>
          <w:rFonts w:ascii="Georgia" w:hAnsi="Georgia"/>
          <w:b/>
          <w:sz w:val="22"/>
          <w:szCs w:val="22"/>
        </w:rPr>
      </w:pPr>
      <w:bookmarkStart w:id="14" w:name="_heading=h.44sinio" w:colFirst="0" w:colLast="0"/>
      <w:bookmarkEnd w:id="14"/>
      <w:r w:rsidRPr="00771EC2">
        <w:rPr>
          <w:rFonts w:ascii="Georgia" w:hAnsi="Georgia"/>
          <w:b/>
          <w:sz w:val="22"/>
          <w:szCs w:val="22"/>
        </w:rPr>
        <w:t xml:space="preserve">Odstavec 4. – </w:t>
      </w:r>
      <w:r w:rsidRPr="00771EC2">
        <w:rPr>
          <w:rFonts w:ascii="Georgia" w:hAnsi="Georgia"/>
          <w:i/>
          <w:sz w:val="22"/>
          <w:szCs w:val="22"/>
        </w:rPr>
        <w:t xml:space="preserve">Připomínání si založení Rotary. </w:t>
      </w:r>
      <w:r w:rsidRPr="00771EC2">
        <w:rPr>
          <w:rFonts w:ascii="Georgia" w:hAnsi="Georgia"/>
          <w:sz w:val="22"/>
          <w:szCs w:val="22"/>
        </w:rPr>
        <w:t>Týden zasvěcený výročí založení Rotary (týden zahrnující 23. únor) je uznáván jako Týden mezinárodního porozumění a míru. Během tohoto týdne bude klub slavit rotariánskou službu připomínáním dosažených úspěchů a zaměřením se na programy podpory míru, porozumění a dobré vůle jak ve vlastní obci, tak i na celém světě.</w:t>
      </w:r>
    </w:p>
    <w:p w14:paraId="000000E4" w14:textId="08721D44" w:rsidR="00A93FC7" w:rsidRPr="00B74B51" w:rsidRDefault="00425722" w:rsidP="00B74B51">
      <w:pPr>
        <w:pStyle w:val="1lnek"/>
        <w:numPr>
          <w:ilvl w:val="0"/>
          <w:numId w:val="0"/>
        </w:numPr>
        <w:tabs>
          <w:tab w:val="left" w:pos="450"/>
        </w:tabs>
        <w:ind w:firstLine="630"/>
        <w:rPr>
          <w:lang w:val="cs-CZ"/>
        </w:rPr>
      </w:pPr>
      <w:r w:rsidRPr="00B74B51">
        <w:rPr>
          <w:lang w:val="cs-CZ"/>
        </w:rPr>
        <w:t>Článek 15</w:t>
      </w:r>
      <w:r w:rsidR="00B74B51" w:rsidRPr="00B74B51">
        <w:rPr>
          <w:lang w:val="cs-CZ"/>
        </w:rPr>
        <w:tab/>
      </w:r>
      <w:r w:rsidRPr="00B74B51">
        <w:rPr>
          <w:lang w:val="cs-CZ"/>
        </w:rPr>
        <w:t>Časopisy Rotary</w:t>
      </w:r>
    </w:p>
    <w:p w14:paraId="000000E5" w14:textId="77777777" w:rsidR="00A93FC7" w:rsidRPr="00771EC2" w:rsidRDefault="00425722">
      <w:pPr>
        <w:tabs>
          <w:tab w:val="left" w:pos="3969"/>
        </w:tabs>
        <w:ind w:left="0"/>
        <w:rPr>
          <w:rFonts w:ascii="Georgia" w:hAnsi="Georgia"/>
          <w:sz w:val="22"/>
          <w:szCs w:val="22"/>
        </w:rPr>
      </w:pPr>
      <w:r w:rsidRPr="00771EC2">
        <w:rPr>
          <w:rFonts w:ascii="Georgia" w:hAnsi="Georgia"/>
          <w:b/>
          <w:sz w:val="22"/>
          <w:szCs w:val="22"/>
        </w:rPr>
        <w:t xml:space="preserve">Odstavec 1. – </w:t>
      </w:r>
      <w:r w:rsidRPr="00771EC2">
        <w:rPr>
          <w:rFonts w:ascii="Georgia" w:hAnsi="Georgia"/>
          <w:i/>
          <w:sz w:val="22"/>
          <w:szCs w:val="22"/>
        </w:rPr>
        <w:t xml:space="preserve">Povinné předplatné. </w:t>
      </w:r>
      <w:r w:rsidRPr="00771EC2">
        <w:rPr>
          <w:rFonts w:ascii="Georgia" w:hAnsi="Georgia"/>
          <w:sz w:val="22"/>
          <w:szCs w:val="22"/>
        </w:rPr>
        <w:t>Každý člen tohoto klubu bude předplatitelem oficiálního časopisu, ledaže by Rada ředitelů RI udělila tomuto klubu výjimku. Pokud dva rotariáni sídlí na stejné adrese, mohou si zvolit společný odběr některého oficiálního časopisu. Předplatné bude po celou dobu členství v klubu placeno v termínech určených představenstvem pro úhradu členských příspěvků.</w:t>
      </w:r>
    </w:p>
    <w:p w14:paraId="000000E6" w14:textId="77777777" w:rsidR="00A93FC7" w:rsidRPr="00771EC2" w:rsidRDefault="00425722">
      <w:pPr>
        <w:ind w:left="0"/>
        <w:rPr>
          <w:rFonts w:ascii="Georgia" w:hAnsi="Georgia"/>
          <w:sz w:val="22"/>
          <w:szCs w:val="22"/>
        </w:rPr>
      </w:pPr>
      <w:bookmarkStart w:id="15" w:name="_heading=h.2jxsxqh" w:colFirst="0" w:colLast="0"/>
      <w:bookmarkEnd w:id="15"/>
      <w:r w:rsidRPr="00771EC2">
        <w:rPr>
          <w:rFonts w:ascii="Georgia" w:hAnsi="Georgia"/>
          <w:b/>
          <w:sz w:val="22"/>
          <w:szCs w:val="22"/>
        </w:rPr>
        <w:t xml:space="preserve">Odstavec 2. – </w:t>
      </w:r>
      <w:r w:rsidRPr="00771EC2">
        <w:rPr>
          <w:rFonts w:ascii="Georgia" w:hAnsi="Georgia"/>
          <w:i/>
          <w:sz w:val="22"/>
          <w:szCs w:val="22"/>
        </w:rPr>
        <w:t xml:space="preserve">Vybírání předplatného. </w:t>
      </w:r>
      <w:r w:rsidRPr="00771EC2">
        <w:rPr>
          <w:rFonts w:ascii="Georgia" w:hAnsi="Georgia"/>
          <w:sz w:val="22"/>
          <w:szCs w:val="22"/>
        </w:rPr>
        <w:t>Předplatné klub vybírá od každého člena předem a vybranou částku zasílá Sekretariátu RI nebo vydavateli příslušného regionálního periodika určeného Radou ředitelů RI.</w:t>
      </w:r>
    </w:p>
    <w:p w14:paraId="000000E8" w14:textId="5A474603" w:rsidR="00A93FC7" w:rsidRPr="0096755D" w:rsidRDefault="00425722" w:rsidP="00FF5788">
      <w:pPr>
        <w:pBdr>
          <w:top w:val="nil"/>
          <w:left w:val="nil"/>
          <w:bottom w:val="nil"/>
          <w:right w:val="nil"/>
          <w:between w:val="nil"/>
        </w:pBdr>
        <w:tabs>
          <w:tab w:val="left" w:pos="2160"/>
          <w:tab w:val="left" w:pos="2177"/>
          <w:tab w:val="left" w:pos="2880"/>
        </w:tabs>
        <w:spacing w:before="240"/>
        <w:ind w:left="0"/>
        <w:jc w:val="center"/>
        <w:rPr>
          <w:rFonts w:ascii="Georgia" w:hAnsi="Georgia"/>
          <w:b/>
          <w:color w:val="000000"/>
          <w:sz w:val="28"/>
          <w:szCs w:val="28"/>
        </w:rPr>
      </w:pPr>
      <w:r w:rsidRPr="00B74B51">
        <w:rPr>
          <w:rFonts w:ascii="Georgia" w:eastAsiaTheme="minorHAnsi" w:hAnsi="Georgia" w:cstheme="minorBidi"/>
          <w:b/>
          <w:bCs/>
          <w:sz w:val="28"/>
          <w:szCs w:val="28"/>
          <w:lang w:eastAsia="en-US"/>
        </w:rPr>
        <w:t>Článek 16</w:t>
      </w:r>
      <w:r w:rsidR="00B74B51" w:rsidRPr="00B74B51">
        <w:rPr>
          <w:rFonts w:ascii="Georgia" w:eastAsiaTheme="minorHAnsi" w:hAnsi="Georgia" w:cstheme="minorBidi"/>
          <w:b/>
          <w:bCs/>
          <w:sz w:val="28"/>
          <w:szCs w:val="28"/>
          <w:lang w:eastAsia="en-US"/>
        </w:rPr>
        <w:tab/>
      </w:r>
      <w:r w:rsidRPr="0096755D">
        <w:rPr>
          <w:rFonts w:ascii="Georgia" w:eastAsiaTheme="minorHAnsi" w:hAnsi="Georgia" w:cstheme="minorBidi"/>
          <w:b/>
          <w:bCs/>
          <w:sz w:val="28"/>
          <w:szCs w:val="28"/>
          <w:lang w:eastAsia="en-US"/>
        </w:rPr>
        <w:t>Ztotožnění se s cílem Rotary a souhlas s jeho Ústavou a</w:t>
      </w:r>
      <w:r w:rsidRPr="0096755D">
        <w:rPr>
          <w:rFonts w:ascii="Georgia" w:hAnsi="Georgia"/>
          <w:b/>
          <w:color w:val="000000"/>
          <w:sz w:val="28"/>
          <w:szCs w:val="28"/>
        </w:rPr>
        <w:t xml:space="preserve"> Stanovami</w:t>
      </w:r>
    </w:p>
    <w:p w14:paraId="000000E9" w14:textId="7794DC70" w:rsidR="00980ACC" w:rsidRDefault="00425722">
      <w:pPr>
        <w:ind w:left="0"/>
        <w:rPr>
          <w:rFonts w:ascii="Georgia" w:hAnsi="Georgia"/>
          <w:sz w:val="22"/>
          <w:szCs w:val="22"/>
        </w:rPr>
      </w:pPr>
      <w:r w:rsidRPr="00771EC2">
        <w:rPr>
          <w:rFonts w:ascii="Georgia" w:hAnsi="Georgia"/>
          <w:sz w:val="22"/>
          <w:szCs w:val="22"/>
        </w:rPr>
        <w:t xml:space="preserve">Zaplacením členských příspěvků přijímá člen klubu zásady Rotary, jak jsou vyjádřeny v jeho cílech a vyjadřuje tím svůj souhlas s tím, že se cítí vázán touto Listinou a stanovami klubu. Pouze za těchto podmínek náleží členu všechna privilegia členství v klubu. Každý člen klubu se bude řídit ustanoveními této Listiny a stanovami </w:t>
      </w:r>
      <w:r w:rsidR="00771EC2" w:rsidRPr="00771EC2">
        <w:rPr>
          <w:rFonts w:ascii="Georgia" w:hAnsi="Georgia"/>
          <w:sz w:val="22"/>
          <w:szCs w:val="22"/>
        </w:rPr>
        <w:t>klubu,</w:t>
      </w:r>
      <w:r w:rsidRPr="00771EC2">
        <w:rPr>
          <w:rFonts w:ascii="Georgia" w:hAnsi="Georgia"/>
          <w:sz w:val="22"/>
          <w:szCs w:val="22"/>
        </w:rPr>
        <w:t xml:space="preserve"> a to bez ohledu na to, zda obdržel jejich </w:t>
      </w:r>
      <w:r w:rsidRPr="00771EC2">
        <w:rPr>
          <w:rFonts w:ascii="Georgia" w:hAnsi="Georgia"/>
          <w:sz w:val="22"/>
          <w:szCs w:val="22"/>
        </w:rPr>
        <w:lastRenderedPageBreak/>
        <w:t>kopii.</w:t>
      </w:r>
    </w:p>
    <w:p w14:paraId="000000EB" w14:textId="27777A04" w:rsidR="00A93FC7" w:rsidRPr="00B74B51" w:rsidRDefault="00425722" w:rsidP="00B74B51">
      <w:pPr>
        <w:pStyle w:val="1lnek"/>
        <w:numPr>
          <w:ilvl w:val="0"/>
          <w:numId w:val="0"/>
        </w:numPr>
        <w:tabs>
          <w:tab w:val="left" w:pos="450"/>
        </w:tabs>
        <w:ind w:firstLine="630"/>
        <w:rPr>
          <w:lang w:val="cs-CZ"/>
        </w:rPr>
      </w:pPr>
      <w:bookmarkStart w:id="16" w:name="_heading=h.z337ya" w:colFirst="0" w:colLast="0"/>
      <w:bookmarkEnd w:id="16"/>
      <w:r w:rsidRPr="00B74B51">
        <w:rPr>
          <w:lang w:val="cs-CZ"/>
        </w:rPr>
        <w:t>Článek 17</w:t>
      </w:r>
      <w:r w:rsidR="00B74B51" w:rsidRPr="00B74B51">
        <w:rPr>
          <w:lang w:val="cs-CZ"/>
        </w:rPr>
        <w:tab/>
      </w:r>
      <w:r w:rsidRPr="00B74B51">
        <w:rPr>
          <w:lang w:val="cs-CZ"/>
        </w:rPr>
        <w:t>Zprostředkování a rozhodčí řízení</w:t>
      </w:r>
    </w:p>
    <w:p w14:paraId="000000EC" w14:textId="0CF1C7BF" w:rsidR="00A93FC7" w:rsidRPr="00771EC2" w:rsidRDefault="00425722">
      <w:pPr>
        <w:ind w:left="0"/>
        <w:rPr>
          <w:rFonts w:ascii="Georgia" w:hAnsi="Georgia"/>
          <w:sz w:val="22"/>
          <w:szCs w:val="22"/>
        </w:rPr>
      </w:pPr>
      <w:r w:rsidRPr="00771EC2">
        <w:rPr>
          <w:rFonts w:ascii="Georgia" w:hAnsi="Georgia"/>
          <w:b/>
          <w:sz w:val="22"/>
          <w:szCs w:val="22"/>
        </w:rPr>
        <w:t xml:space="preserve">Odstavec 1 – </w:t>
      </w:r>
      <w:r w:rsidRPr="00771EC2">
        <w:rPr>
          <w:rFonts w:ascii="Georgia" w:hAnsi="Georgia"/>
          <w:i/>
          <w:sz w:val="22"/>
          <w:szCs w:val="22"/>
        </w:rPr>
        <w:t xml:space="preserve">Spory. </w:t>
      </w:r>
      <w:r w:rsidRPr="00771EC2">
        <w:rPr>
          <w:rFonts w:ascii="Georgia" w:hAnsi="Georgia"/>
          <w:sz w:val="22"/>
          <w:szCs w:val="22"/>
        </w:rPr>
        <w:t xml:space="preserve">Dojde-li k jakémukoliv sporu – mimo takové, o nichž má rozhodnout představenstvo klubu – mezi současným(i) nebo dřívějším(i) členem(ny) a klubem, činovníkem klubu, nebo představenstvem, bude dotyčná záležitost řešena zprostředkováním nebo rozhodčím </w:t>
      </w:r>
      <w:r w:rsidR="00771EC2" w:rsidRPr="00771EC2">
        <w:rPr>
          <w:rFonts w:ascii="Georgia" w:hAnsi="Georgia"/>
          <w:sz w:val="22"/>
          <w:szCs w:val="22"/>
        </w:rPr>
        <w:t>řízením,</w:t>
      </w:r>
      <w:r w:rsidRPr="00771EC2">
        <w:rPr>
          <w:rFonts w:ascii="Georgia" w:hAnsi="Georgia"/>
          <w:sz w:val="22"/>
          <w:szCs w:val="22"/>
        </w:rPr>
        <w:t xml:space="preserve"> a to na základě žádosti kteréhokoliv účastníka sporu, předložené sekretáři klubu.</w:t>
      </w:r>
    </w:p>
    <w:p w14:paraId="000000ED" w14:textId="79900EFE" w:rsidR="00A93FC7" w:rsidRPr="00771EC2" w:rsidRDefault="00425722">
      <w:pPr>
        <w:ind w:left="0"/>
        <w:rPr>
          <w:rFonts w:ascii="Georgia" w:hAnsi="Georgia"/>
          <w:sz w:val="22"/>
          <w:szCs w:val="22"/>
        </w:rPr>
      </w:pPr>
      <w:r w:rsidRPr="00771EC2">
        <w:rPr>
          <w:rFonts w:ascii="Georgia" w:hAnsi="Georgia"/>
          <w:b/>
          <w:sz w:val="22"/>
          <w:szCs w:val="22"/>
        </w:rPr>
        <w:t>Odstavec 2. –</w:t>
      </w:r>
      <w:r w:rsidRPr="00771EC2">
        <w:rPr>
          <w:rFonts w:ascii="Georgia" w:hAnsi="Georgia"/>
          <w:sz w:val="22"/>
          <w:szCs w:val="22"/>
        </w:rPr>
        <w:t xml:space="preserve"> </w:t>
      </w:r>
      <w:r w:rsidRPr="00771EC2">
        <w:rPr>
          <w:rFonts w:ascii="Georgia" w:hAnsi="Georgia"/>
          <w:i/>
          <w:sz w:val="22"/>
          <w:szCs w:val="22"/>
        </w:rPr>
        <w:t xml:space="preserve">Datum zprostředkování a rozhodčího řízení. </w:t>
      </w:r>
      <w:r w:rsidRPr="00771EC2">
        <w:rPr>
          <w:rFonts w:ascii="Georgia" w:hAnsi="Georgia"/>
          <w:sz w:val="22"/>
          <w:szCs w:val="22"/>
        </w:rPr>
        <w:t xml:space="preserve">Pro zprostředkování nebo rozhodčí řízení stanoví představenstvo datum po dohodě s účastníky </w:t>
      </w:r>
      <w:r w:rsidR="00771EC2" w:rsidRPr="00771EC2">
        <w:rPr>
          <w:rFonts w:ascii="Georgia" w:hAnsi="Georgia"/>
          <w:sz w:val="22"/>
          <w:szCs w:val="22"/>
        </w:rPr>
        <w:t>sporu,</w:t>
      </w:r>
      <w:r w:rsidRPr="00771EC2">
        <w:rPr>
          <w:rFonts w:ascii="Georgia" w:hAnsi="Georgia"/>
          <w:sz w:val="22"/>
          <w:szCs w:val="22"/>
        </w:rPr>
        <w:t xml:space="preserve"> a to do jednadvaceti (21) dnů od obdržení žádosti o zprostředkování nebo rozhodčí řízení.</w:t>
      </w:r>
    </w:p>
    <w:p w14:paraId="000000EE" w14:textId="77777777" w:rsidR="00A93FC7" w:rsidRPr="00771EC2" w:rsidRDefault="00425722">
      <w:pPr>
        <w:ind w:left="0"/>
        <w:rPr>
          <w:rFonts w:ascii="Georgia" w:hAnsi="Georgia"/>
          <w:sz w:val="22"/>
          <w:szCs w:val="22"/>
        </w:rPr>
      </w:pPr>
      <w:r w:rsidRPr="00771EC2">
        <w:rPr>
          <w:rFonts w:ascii="Georgia" w:hAnsi="Georgia"/>
          <w:b/>
          <w:sz w:val="22"/>
          <w:szCs w:val="22"/>
        </w:rPr>
        <w:t>Odstavec 3 –</w:t>
      </w:r>
      <w:r w:rsidRPr="00771EC2">
        <w:rPr>
          <w:rFonts w:ascii="Georgia" w:hAnsi="Georgia"/>
          <w:sz w:val="22"/>
          <w:szCs w:val="22"/>
        </w:rPr>
        <w:t xml:space="preserve"> </w:t>
      </w:r>
      <w:r w:rsidRPr="00771EC2">
        <w:rPr>
          <w:rFonts w:ascii="Georgia" w:hAnsi="Georgia"/>
          <w:i/>
          <w:sz w:val="22"/>
          <w:szCs w:val="22"/>
        </w:rPr>
        <w:t xml:space="preserve">Zprostředkování. </w:t>
      </w:r>
      <w:r w:rsidRPr="00771EC2">
        <w:rPr>
          <w:rFonts w:ascii="Georgia" w:hAnsi="Georgia"/>
          <w:sz w:val="22"/>
          <w:szCs w:val="22"/>
        </w:rPr>
        <w:t>Zprostředkování se musí konat podle postupu, který</w:t>
      </w:r>
    </w:p>
    <w:p w14:paraId="000000EF" w14:textId="77777777" w:rsidR="00A93FC7" w:rsidRPr="0096755D" w:rsidRDefault="00425722" w:rsidP="007C6862">
      <w:pPr>
        <w:pStyle w:val="1lnek"/>
        <w:numPr>
          <w:ilvl w:val="0"/>
          <w:numId w:val="28"/>
        </w:numPr>
        <w:spacing w:before="120" w:after="0"/>
        <w:ind w:left="1080" w:hanging="540"/>
        <w:jc w:val="both"/>
        <w:rPr>
          <w:b w:val="0"/>
          <w:bCs w:val="0"/>
          <w:sz w:val="22"/>
          <w:szCs w:val="22"/>
        </w:rPr>
      </w:pPr>
      <w:r w:rsidRPr="0096755D">
        <w:rPr>
          <w:b w:val="0"/>
          <w:bCs w:val="0"/>
          <w:color w:val="000000"/>
          <w:sz w:val="22"/>
          <w:szCs w:val="22"/>
        </w:rPr>
        <w:t xml:space="preserve">je </w:t>
      </w:r>
      <w:r w:rsidRPr="003D4BD6">
        <w:rPr>
          <w:b w:val="0"/>
          <w:bCs w:val="0"/>
          <w:color w:val="000000"/>
          <w:sz w:val="22"/>
          <w:szCs w:val="22"/>
          <w:lang w:val="cs-CZ"/>
        </w:rPr>
        <w:t>uznáván odpovídající autoritou v souladu s národní nebo státní jurisdikcí,</w:t>
      </w:r>
      <w:r w:rsidRPr="0096755D">
        <w:rPr>
          <w:b w:val="0"/>
          <w:bCs w:val="0"/>
          <w:color w:val="000000"/>
          <w:sz w:val="22"/>
          <w:szCs w:val="22"/>
        </w:rPr>
        <w:t xml:space="preserve"> nebo</w:t>
      </w:r>
    </w:p>
    <w:p w14:paraId="000000F0" w14:textId="77777777" w:rsidR="00A93FC7" w:rsidRPr="0096755D" w:rsidRDefault="00425722" w:rsidP="003D4BD6">
      <w:pPr>
        <w:numPr>
          <w:ilvl w:val="0"/>
          <w:numId w:val="1"/>
        </w:numPr>
        <w:ind w:left="1080" w:hanging="540"/>
        <w:rPr>
          <w:rFonts w:ascii="Georgia" w:hAnsi="Georgia"/>
          <w:sz w:val="22"/>
          <w:szCs w:val="22"/>
        </w:rPr>
      </w:pPr>
      <w:r w:rsidRPr="0096755D">
        <w:rPr>
          <w:rFonts w:ascii="Georgia" w:hAnsi="Georgia"/>
          <w:sz w:val="22"/>
          <w:szCs w:val="22"/>
        </w:rPr>
        <w:t>je doporučený kompetentní profesionální organizací s uznanou kvalifikací pro nekonvenční řešení sporů, nebo</w:t>
      </w:r>
    </w:p>
    <w:p w14:paraId="000000F1" w14:textId="77777777" w:rsidR="00A93FC7" w:rsidRPr="0096755D" w:rsidRDefault="00425722" w:rsidP="003D4BD6">
      <w:pPr>
        <w:numPr>
          <w:ilvl w:val="0"/>
          <w:numId w:val="1"/>
        </w:numPr>
        <w:ind w:left="1080" w:hanging="540"/>
        <w:rPr>
          <w:rFonts w:ascii="Georgia" w:hAnsi="Georgia"/>
          <w:sz w:val="22"/>
          <w:szCs w:val="22"/>
        </w:rPr>
      </w:pPr>
      <w:r w:rsidRPr="0096755D">
        <w:rPr>
          <w:rFonts w:ascii="Georgia" w:hAnsi="Georgia"/>
          <w:sz w:val="22"/>
          <w:szCs w:val="22"/>
        </w:rPr>
        <w:t>je doporučen v dostupných směrnicích Rady ředitelů RI nebo Správní rady Nadace Rotary.</w:t>
      </w:r>
    </w:p>
    <w:p w14:paraId="000000F2" w14:textId="77777777" w:rsidR="00A93FC7" w:rsidRPr="00771EC2" w:rsidRDefault="00425722">
      <w:pPr>
        <w:ind w:left="0"/>
        <w:rPr>
          <w:rFonts w:ascii="Georgia" w:hAnsi="Georgia"/>
          <w:sz w:val="22"/>
          <w:szCs w:val="22"/>
        </w:rPr>
      </w:pPr>
      <w:r w:rsidRPr="00771EC2">
        <w:rPr>
          <w:rFonts w:ascii="Georgia" w:hAnsi="Georgia"/>
          <w:sz w:val="22"/>
          <w:szCs w:val="22"/>
        </w:rPr>
        <w:t>Zprostředkovateli mohou být výlučně rotariáni. Klub může požádat distriktního guvernéra nebo jeho zástupce o ustavení zprostředkovatele s náležitými zprostředkovatelskými znalostmi a zkušenostmi.</w:t>
      </w:r>
    </w:p>
    <w:p w14:paraId="000000F3" w14:textId="77777777" w:rsidR="00A93FC7" w:rsidRPr="00FF5788" w:rsidRDefault="00425722" w:rsidP="007C6862">
      <w:pPr>
        <w:numPr>
          <w:ilvl w:val="0"/>
          <w:numId w:val="27"/>
        </w:numPr>
        <w:pBdr>
          <w:top w:val="nil"/>
          <w:left w:val="nil"/>
          <w:bottom w:val="nil"/>
          <w:right w:val="nil"/>
          <w:between w:val="nil"/>
        </w:pBdr>
        <w:ind w:left="1080" w:hanging="540"/>
        <w:rPr>
          <w:rFonts w:ascii="Georgia" w:hAnsi="Georgia"/>
          <w:iCs/>
          <w:sz w:val="22"/>
          <w:szCs w:val="22"/>
        </w:rPr>
      </w:pPr>
      <w:r w:rsidRPr="00FF5788">
        <w:rPr>
          <w:rFonts w:ascii="Georgia" w:hAnsi="Georgia"/>
          <w:i/>
          <w:color w:val="000000"/>
          <w:sz w:val="22"/>
          <w:szCs w:val="22"/>
        </w:rPr>
        <w:t>Závěry zprostředkování</w:t>
      </w:r>
      <w:r w:rsidRPr="00FF5788">
        <w:rPr>
          <w:rFonts w:ascii="Georgia" w:hAnsi="Georgia"/>
          <w:iCs/>
          <w:color w:val="000000"/>
          <w:sz w:val="22"/>
          <w:szCs w:val="22"/>
        </w:rPr>
        <w:t>. Závěry nebo rozhodnutí odsouhlasené stranami jako výsledek zprostředkování se zaznamenají a kopie obdrží všechny strany sporu, zprostředkovatelé a představenstvo klubu. Pro informování klubu se připraví souhrn závěrů přijatelných pro zúčastněné strany. Každá ze stran může prostřednictvím prezidenta nebo sekretáře požádat o další zprostředkování, pokud se druhá strana podstatnou měrou odkloní od dohodnutého stanoviska.</w:t>
      </w:r>
    </w:p>
    <w:p w14:paraId="000000F4" w14:textId="77777777" w:rsidR="00A93FC7" w:rsidRPr="00FF5788" w:rsidRDefault="00425722" w:rsidP="007C6862">
      <w:pPr>
        <w:numPr>
          <w:ilvl w:val="0"/>
          <w:numId w:val="27"/>
        </w:numPr>
        <w:pBdr>
          <w:top w:val="nil"/>
          <w:left w:val="nil"/>
          <w:bottom w:val="nil"/>
          <w:right w:val="nil"/>
          <w:between w:val="nil"/>
        </w:pBdr>
        <w:ind w:left="1080" w:hanging="540"/>
        <w:rPr>
          <w:rFonts w:ascii="Georgia" w:hAnsi="Georgia"/>
          <w:iCs/>
          <w:sz w:val="22"/>
          <w:szCs w:val="22"/>
        </w:rPr>
      </w:pPr>
      <w:r w:rsidRPr="00FF5788">
        <w:rPr>
          <w:rFonts w:ascii="Georgia" w:hAnsi="Georgia"/>
          <w:i/>
          <w:color w:val="000000"/>
          <w:sz w:val="22"/>
          <w:szCs w:val="22"/>
        </w:rPr>
        <w:t>Neúspěšné zprostředkování</w:t>
      </w:r>
      <w:r w:rsidRPr="00FF5788">
        <w:rPr>
          <w:rFonts w:ascii="Georgia" w:hAnsi="Georgia"/>
          <w:iCs/>
          <w:color w:val="000000"/>
          <w:sz w:val="22"/>
          <w:szCs w:val="22"/>
        </w:rPr>
        <w:t xml:space="preserve">. Pokud je </w:t>
      </w:r>
      <w:r w:rsidRPr="00FF5788">
        <w:rPr>
          <w:rFonts w:ascii="Georgia" w:hAnsi="Georgia"/>
          <w:iCs/>
          <w:sz w:val="22"/>
          <w:szCs w:val="22"/>
        </w:rPr>
        <w:t>vyžadováno</w:t>
      </w:r>
      <w:r w:rsidRPr="00FF5788">
        <w:rPr>
          <w:rFonts w:ascii="Georgia" w:hAnsi="Georgia"/>
          <w:iCs/>
          <w:color w:val="000000"/>
          <w:sz w:val="22"/>
          <w:szCs w:val="22"/>
        </w:rPr>
        <w:t xml:space="preserve"> zprostředkování, které se </w:t>
      </w:r>
      <w:r w:rsidRPr="00FF5788">
        <w:rPr>
          <w:rFonts w:ascii="Georgia" w:hAnsi="Georgia"/>
          <w:iCs/>
          <w:sz w:val="22"/>
          <w:szCs w:val="22"/>
        </w:rPr>
        <w:t xml:space="preserve">následně </w:t>
      </w:r>
      <w:r w:rsidRPr="00FF5788">
        <w:rPr>
          <w:rFonts w:ascii="Georgia" w:hAnsi="Georgia"/>
          <w:iCs/>
          <w:color w:val="000000"/>
          <w:sz w:val="22"/>
          <w:szCs w:val="22"/>
        </w:rPr>
        <w:t xml:space="preserve">ukáže jako neúspěšné, může každá ze stran </w:t>
      </w:r>
      <w:r w:rsidRPr="00FF5788">
        <w:rPr>
          <w:rFonts w:ascii="Georgia" w:hAnsi="Georgia"/>
          <w:iCs/>
          <w:sz w:val="22"/>
          <w:szCs w:val="22"/>
        </w:rPr>
        <w:t xml:space="preserve">ve smyslu odstavce 1 tohoto článku </w:t>
      </w:r>
      <w:r w:rsidRPr="00FF5788">
        <w:rPr>
          <w:rFonts w:ascii="Georgia" w:hAnsi="Georgia"/>
          <w:iCs/>
          <w:color w:val="000000"/>
          <w:sz w:val="22"/>
          <w:szCs w:val="22"/>
        </w:rPr>
        <w:t>požádat o rozhodčí řízení.</w:t>
      </w:r>
    </w:p>
    <w:p w14:paraId="000000F5" w14:textId="77777777" w:rsidR="00A93FC7" w:rsidRPr="00771EC2" w:rsidRDefault="00425722">
      <w:pPr>
        <w:ind w:left="0"/>
        <w:rPr>
          <w:rFonts w:ascii="Georgia" w:hAnsi="Georgia"/>
          <w:sz w:val="22"/>
          <w:szCs w:val="22"/>
        </w:rPr>
      </w:pPr>
      <w:r w:rsidRPr="00771EC2">
        <w:rPr>
          <w:rFonts w:ascii="Georgia" w:hAnsi="Georgia"/>
          <w:b/>
          <w:sz w:val="22"/>
          <w:szCs w:val="22"/>
        </w:rPr>
        <w:t xml:space="preserve">Odstavec 4. – </w:t>
      </w:r>
      <w:r w:rsidRPr="00771EC2">
        <w:rPr>
          <w:rFonts w:ascii="Georgia" w:hAnsi="Georgia"/>
          <w:i/>
          <w:sz w:val="22"/>
          <w:szCs w:val="22"/>
        </w:rPr>
        <w:t xml:space="preserve">Rozhodčí řízení. </w:t>
      </w:r>
      <w:r w:rsidRPr="00771EC2">
        <w:rPr>
          <w:rFonts w:ascii="Georgia" w:hAnsi="Georgia"/>
          <w:sz w:val="22"/>
          <w:szCs w:val="22"/>
        </w:rPr>
        <w:t>Při žádosti o rozhodčí řízení si každá ze stran stanoví jednoho rozhodce, a ti si pak zvolí předsedajícího rozhodčímu řízení.</w:t>
      </w:r>
    </w:p>
    <w:p w14:paraId="000000F6" w14:textId="77777777" w:rsidR="00A93FC7" w:rsidRPr="00771EC2" w:rsidRDefault="00425722">
      <w:pPr>
        <w:ind w:left="0"/>
        <w:rPr>
          <w:rFonts w:ascii="Georgia" w:hAnsi="Georgia"/>
          <w:sz w:val="22"/>
          <w:szCs w:val="22"/>
        </w:rPr>
      </w:pPr>
      <w:bookmarkStart w:id="17" w:name="_heading=h.3j2qqm3" w:colFirst="0" w:colLast="0"/>
      <w:bookmarkEnd w:id="17"/>
      <w:r w:rsidRPr="00771EC2">
        <w:rPr>
          <w:rFonts w:ascii="Georgia" w:hAnsi="Georgia"/>
          <w:b/>
          <w:sz w:val="22"/>
          <w:szCs w:val="22"/>
        </w:rPr>
        <w:t xml:space="preserve">Odstavec 5. – </w:t>
      </w:r>
      <w:r w:rsidRPr="00771EC2">
        <w:rPr>
          <w:rFonts w:ascii="Georgia" w:hAnsi="Georgia"/>
          <w:i/>
          <w:sz w:val="22"/>
          <w:szCs w:val="22"/>
        </w:rPr>
        <w:t xml:space="preserve">Rozhodnutí rozhodčích nebo předsedajícího. </w:t>
      </w:r>
      <w:r w:rsidRPr="00771EC2">
        <w:rPr>
          <w:rFonts w:ascii="Georgia" w:hAnsi="Georgia"/>
          <w:sz w:val="22"/>
          <w:szCs w:val="22"/>
        </w:rPr>
        <w:t>Rozhodnutí dosažené rozhodčími, nebo – pokud se nedohodnou – formulované předsedajícím rozhodčímu řízení je konečné a závazné pro všechny strany a nelze se proti němu odvolat.</w:t>
      </w:r>
    </w:p>
    <w:p w14:paraId="000000F8" w14:textId="2432F3D6" w:rsidR="00A93FC7" w:rsidRPr="00B74B51" w:rsidRDefault="00425722" w:rsidP="00B74B51">
      <w:pPr>
        <w:pStyle w:val="1lnek"/>
        <w:numPr>
          <w:ilvl w:val="0"/>
          <w:numId w:val="0"/>
        </w:numPr>
        <w:tabs>
          <w:tab w:val="left" w:pos="450"/>
        </w:tabs>
        <w:ind w:firstLine="630"/>
        <w:rPr>
          <w:lang w:val="cs-CZ"/>
        </w:rPr>
      </w:pPr>
      <w:r w:rsidRPr="00B74B51">
        <w:rPr>
          <w:lang w:val="cs-CZ"/>
        </w:rPr>
        <w:t>Článek 18</w:t>
      </w:r>
      <w:r w:rsidR="00B74B51" w:rsidRPr="00B74B51">
        <w:rPr>
          <w:lang w:val="cs-CZ"/>
        </w:rPr>
        <w:tab/>
      </w:r>
      <w:r w:rsidRPr="00B74B51">
        <w:rPr>
          <w:lang w:val="cs-CZ"/>
        </w:rPr>
        <w:t>Stanovy klubu</w:t>
      </w:r>
    </w:p>
    <w:p w14:paraId="000000F9" w14:textId="77777777" w:rsidR="00A93FC7" w:rsidRPr="002C0A2A" w:rsidRDefault="00425722" w:rsidP="002C0A2A">
      <w:pPr>
        <w:ind w:left="0"/>
        <w:rPr>
          <w:rFonts w:ascii="Georgia" w:hAnsi="Georgia"/>
          <w:sz w:val="22"/>
          <w:szCs w:val="22"/>
        </w:rPr>
      </w:pPr>
      <w:r w:rsidRPr="002C0A2A">
        <w:rPr>
          <w:rFonts w:ascii="Georgia" w:hAnsi="Georgia"/>
          <w:sz w:val="22"/>
          <w:szCs w:val="22"/>
        </w:rPr>
        <w:t>Tento klub přijme stanovy, které nebudou v rozporu s Ústavou a Stanovami RI, s procedurálními pravidly platnými pro danou správní oblast, pokud byla vymezena rozhodnutím RI, jakož i v souladu s touto Listinou, jimiž vymezí další nezbytná ustanovení týkající se řízení tohoto klubu. Stanovy klubu mohou být čas od času upravovány v souladu s ustanoveními pro to v nich určenými.</w:t>
      </w:r>
    </w:p>
    <w:p w14:paraId="000000FB" w14:textId="790C6ED6" w:rsidR="00A93FC7" w:rsidRPr="00B74B51" w:rsidRDefault="00425722" w:rsidP="00B74B51">
      <w:pPr>
        <w:pStyle w:val="1lnek"/>
        <w:numPr>
          <w:ilvl w:val="0"/>
          <w:numId w:val="0"/>
        </w:numPr>
        <w:tabs>
          <w:tab w:val="left" w:pos="450"/>
        </w:tabs>
        <w:ind w:firstLine="630"/>
        <w:rPr>
          <w:lang w:val="cs-CZ"/>
        </w:rPr>
      </w:pPr>
      <w:bookmarkStart w:id="18" w:name="_heading=h.1y810tw" w:colFirst="0" w:colLast="0"/>
      <w:bookmarkEnd w:id="18"/>
      <w:r w:rsidRPr="00B74B51">
        <w:rPr>
          <w:lang w:val="cs-CZ"/>
        </w:rPr>
        <w:t>Článek 19</w:t>
      </w:r>
      <w:r w:rsidR="00B74B51" w:rsidRPr="00B74B51">
        <w:rPr>
          <w:lang w:val="cs-CZ"/>
        </w:rPr>
        <w:tab/>
      </w:r>
      <w:r w:rsidRPr="00B74B51">
        <w:rPr>
          <w:lang w:val="cs-CZ"/>
        </w:rPr>
        <w:t>Změny Listiny</w:t>
      </w:r>
    </w:p>
    <w:p w14:paraId="000000FC" w14:textId="77777777" w:rsidR="00A93FC7" w:rsidRPr="002C0A2A" w:rsidRDefault="00425722">
      <w:pPr>
        <w:ind w:left="0"/>
        <w:rPr>
          <w:rFonts w:ascii="Georgia" w:hAnsi="Georgia"/>
          <w:sz w:val="22"/>
          <w:szCs w:val="22"/>
        </w:rPr>
      </w:pPr>
      <w:r w:rsidRPr="002C0A2A">
        <w:rPr>
          <w:rFonts w:ascii="Georgia" w:hAnsi="Georgia"/>
          <w:b/>
          <w:sz w:val="22"/>
          <w:szCs w:val="22"/>
        </w:rPr>
        <w:t xml:space="preserve">Odstavec 1. – </w:t>
      </w:r>
      <w:r w:rsidRPr="002C0A2A">
        <w:rPr>
          <w:rFonts w:ascii="Georgia" w:hAnsi="Georgia"/>
          <w:i/>
          <w:sz w:val="22"/>
          <w:szCs w:val="22"/>
        </w:rPr>
        <w:t xml:space="preserve">Způsob provádění změn. </w:t>
      </w:r>
      <w:r w:rsidRPr="002C0A2A">
        <w:rPr>
          <w:rFonts w:ascii="Georgia" w:hAnsi="Georgia"/>
          <w:sz w:val="22"/>
          <w:szCs w:val="22"/>
        </w:rPr>
        <w:t>Kromě ustanovení uvedených v odst. 2 tohoto článku může být znění této Listiny změněno výlučně většinovým rozhodnutím Legislativního sněmu RI.</w:t>
      </w:r>
    </w:p>
    <w:p w14:paraId="000000FD" w14:textId="16C94CD1" w:rsidR="00A93FC7" w:rsidRPr="002C0A2A" w:rsidRDefault="00425722">
      <w:pPr>
        <w:ind w:left="0"/>
        <w:rPr>
          <w:rFonts w:ascii="Georgia" w:hAnsi="Georgia"/>
          <w:sz w:val="22"/>
          <w:szCs w:val="22"/>
        </w:rPr>
      </w:pPr>
      <w:r w:rsidRPr="002C0A2A">
        <w:rPr>
          <w:rFonts w:ascii="Georgia" w:hAnsi="Georgia"/>
          <w:b/>
          <w:sz w:val="22"/>
          <w:szCs w:val="22"/>
        </w:rPr>
        <w:t xml:space="preserve">Odstavec 2. – </w:t>
      </w:r>
      <w:r w:rsidRPr="002C0A2A">
        <w:rPr>
          <w:rFonts w:ascii="Georgia" w:hAnsi="Georgia"/>
          <w:i/>
          <w:sz w:val="22"/>
          <w:szCs w:val="22"/>
        </w:rPr>
        <w:t xml:space="preserve">Úprava článku 2 a článku 3 Listiny. </w:t>
      </w:r>
      <w:r w:rsidRPr="002C0A2A">
        <w:rPr>
          <w:rFonts w:ascii="Georgia" w:hAnsi="Georgia"/>
          <w:sz w:val="22"/>
          <w:szCs w:val="22"/>
        </w:rPr>
        <w:t>Článek 2 (název klubu) a článek 3 (místo působení klubu) této Listiny je možné upravit na každé</w:t>
      </w:r>
      <w:r w:rsidR="002C0A2A">
        <w:rPr>
          <w:rFonts w:ascii="Georgia" w:hAnsi="Georgia"/>
          <w:sz w:val="22"/>
          <w:szCs w:val="22"/>
        </w:rPr>
        <w:t>m</w:t>
      </w:r>
      <w:r w:rsidRPr="002C0A2A">
        <w:rPr>
          <w:rFonts w:ascii="Georgia" w:hAnsi="Georgia"/>
          <w:sz w:val="22"/>
          <w:szCs w:val="22"/>
        </w:rPr>
        <w:t xml:space="preserve"> řádném setkání klubu při dodržení </w:t>
      </w:r>
      <w:r w:rsidRPr="002C0A2A">
        <w:rPr>
          <w:rFonts w:ascii="Georgia" w:hAnsi="Georgia"/>
          <w:sz w:val="22"/>
          <w:szCs w:val="22"/>
        </w:rPr>
        <w:lastRenderedPageBreak/>
        <w:t>usnášeníschopnosti setkání alespoň dvoutřetinovou většinou všech hlasujících členů. Písemné znění navrhovaných úprav obdrží každý členu klubu a guvernér nejméně jednadvacet (21) dnů před takovým setkáním. Přijaté změny budou předloženy Radě ředitelů RI a vstoupí v účinnost až poté, co je Rada ředitelů RI schválí. Distriktní guvernér může poskytnout Radě ředitelů RI svůj názor na navrženou změnu.</w:t>
      </w:r>
    </w:p>
    <w:p w14:paraId="000000FE" w14:textId="77777777" w:rsidR="00A93FC7" w:rsidRPr="002C0A2A" w:rsidRDefault="00A93FC7">
      <w:pPr>
        <w:ind w:left="0"/>
        <w:rPr>
          <w:rFonts w:ascii="Georgia" w:hAnsi="Georgia"/>
          <w:sz w:val="22"/>
          <w:szCs w:val="22"/>
        </w:rPr>
      </w:pPr>
    </w:p>
    <w:p w14:paraId="000000FF" w14:textId="77777777" w:rsidR="00A93FC7" w:rsidRPr="002C0A2A" w:rsidRDefault="00A93FC7">
      <w:pPr>
        <w:ind w:left="0"/>
        <w:rPr>
          <w:rFonts w:ascii="Georgia" w:hAnsi="Georgia"/>
          <w:sz w:val="22"/>
          <w:szCs w:val="22"/>
        </w:rPr>
      </w:pPr>
    </w:p>
    <w:p w14:paraId="00000100" w14:textId="77777777" w:rsidR="00A93FC7" w:rsidRPr="002C0A2A" w:rsidRDefault="00425722">
      <w:pPr>
        <w:ind w:left="0"/>
        <w:rPr>
          <w:rFonts w:ascii="Georgia" w:hAnsi="Georgia"/>
          <w:i/>
          <w:sz w:val="22"/>
          <w:szCs w:val="22"/>
        </w:rPr>
      </w:pPr>
      <w:r w:rsidRPr="002C0A2A">
        <w:rPr>
          <w:rFonts w:ascii="Georgia" w:hAnsi="Georgia"/>
          <w:i/>
          <w:sz w:val="22"/>
          <w:szCs w:val="22"/>
        </w:rPr>
        <w:t>[V souladu s pravidly RI podepisují Listinu všichni zakládající členové klubu. Před podpisy je vhodné umístit určení místa a dne posledního podpisu]</w:t>
      </w:r>
    </w:p>
    <w:sectPr w:rsidR="00A93FC7" w:rsidRPr="002C0A2A" w:rsidSect="00012FFB">
      <w:headerReference w:type="even" r:id="rId8"/>
      <w:footerReference w:type="even" r:id="rId9"/>
      <w:footerReference w:type="default" r:id="rId10"/>
      <w:headerReference w:type="first" r:id="rId11"/>
      <w:pgSz w:w="11906" w:h="16838"/>
      <w:pgMar w:top="1101" w:right="1418" w:bottom="810" w:left="1418" w:header="180" w:footer="58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502DE" w14:textId="77777777" w:rsidR="000370E0" w:rsidRDefault="000370E0">
      <w:pPr>
        <w:spacing w:before="0"/>
      </w:pPr>
      <w:r>
        <w:separator/>
      </w:r>
    </w:p>
  </w:endnote>
  <w:endnote w:type="continuationSeparator" w:id="0">
    <w:p w14:paraId="383CBE9E" w14:textId="77777777" w:rsidR="000370E0" w:rsidRDefault="000370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ttaw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swiss"/>
    <w:pitch w:val="variable"/>
    <w:sig w:usb0="E1000AEF" w:usb1="5000A1FF" w:usb2="00000000" w:usb3="00000000" w:csb0="000001BF" w:csb1="00000000"/>
  </w:font>
  <w:font w:name="Frutiger LT Std 47 Light Cn">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ntinel Bold">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n">
    <w:altName w:val="Calibri"/>
    <w:charset w:val="00"/>
    <w:family w:val="auto"/>
    <w:pitch w:val="default"/>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D" w14:textId="77777777" w:rsidR="00A93FC7" w:rsidRDefault="00425722">
    <w:pPr>
      <w:pBdr>
        <w:top w:val="nil"/>
        <w:left w:val="nil"/>
        <w:bottom w:val="nil"/>
        <w:right w:val="nil"/>
        <w:between w:val="nil"/>
      </w:pBdr>
      <w:tabs>
        <w:tab w:val="center" w:pos="4536"/>
        <w:tab w:val="right" w:pos="9069"/>
      </w:tabs>
      <w:ind w:hanging="227"/>
      <w:jc w:val="right"/>
      <w:rPr>
        <w:color w:val="000000"/>
      </w:rPr>
    </w:pPr>
    <w:r>
      <w:rPr>
        <w:color w:val="000000"/>
      </w:rPr>
      <w:fldChar w:fldCharType="begin"/>
    </w:r>
    <w:r>
      <w:rPr>
        <w:color w:val="000000"/>
      </w:rPr>
      <w:instrText>PAGE</w:instrText>
    </w:r>
    <w:r>
      <w:rPr>
        <w:color w:val="000000"/>
      </w:rPr>
      <w:fldChar w:fldCharType="end"/>
    </w:r>
  </w:p>
  <w:p w14:paraId="0000011E" w14:textId="77777777" w:rsidR="00A93FC7" w:rsidRDefault="00425722">
    <w:pPr>
      <w:pBdr>
        <w:top w:val="nil"/>
        <w:left w:val="nil"/>
        <w:bottom w:val="nil"/>
        <w:right w:val="nil"/>
        <w:between w:val="nil"/>
      </w:pBdr>
      <w:tabs>
        <w:tab w:val="center" w:pos="4536"/>
        <w:tab w:val="right" w:pos="9069"/>
      </w:tabs>
      <w:ind w:right="360" w:hanging="227"/>
      <w:rPr>
        <w:rFonts w:ascii="Arial" w:eastAsia="Arial" w:hAnsi="Arial" w:cs="Arial"/>
        <w:color w:val="000000"/>
      </w:rPr>
    </w:pPr>
    <w:r>
      <w:rPr>
        <w:rFonts w:ascii="Arial" w:eastAsia="Arial" w:hAnsi="Arial" w:cs="Arial"/>
        <w:color w:val="000000"/>
      </w:rPr>
      <w:tab/>
      <w:t>Stav ke dni 03.06.13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20" w14:textId="06A8B10A" w:rsidR="00A93FC7" w:rsidRPr="00536E36" w:rsidRDefault="00425722" w:rsidP="00536E36">
    <w:pPr>
      <w:pBdr>
        <w:top w:val="nil"/>
        <w:left w:val="nil"/>
        <w:bottom w:val="nil"/>
        <w:right w:val="nil"/>
        <w:between w:val="nil"/>
      </w:pBdr>
      <w:tabs>
        <w:tab w:val="center" w:pos="4536"/>
        <w:tab w:val="right" w:pos="9069"/>
      </w:tabs>
      <w:ind w:hanging="227"/>
      <w:jc w:val="right"/>
      <w:rPr>
        <w:rFonts w:ascii="Georgia" w:hAnsi="Georgia"/>
        <w:sz w:val="18"/>
        <w:szCs w:val="18"/>
      </w:rPr>
    </w:pPr>
    <w:r w:rsidRPr="00536E36">
      <w:rPr>
        <w:rFonts w:ascii="Georgia" w:hAnsi="Georgia"/>
        <w:color w:val="000000"/>
        <w:sz w:val="18"/>
        <w:szCs w:val="18"/>
      </w:rPr>
      <w:fldChar w:fldCharType="begin"/>
    </w:r>
    <w:r w:rsidRPr="00536E36">
      <w:rPr>
        <w:rFonts w:ascii="Georgia" w:hAnsi="Georgia"/>
        <w:color w:val="000000"/>
        <w:sz w:val="18"/>
        <w:szCs w:val="18"/>
      </w:rPr>
      <w:instrText>PAGE</w:instrText>
    </w:r>
    <w:r w:rsidRPr="00536E36">
      <w:rPr>
        <w:rFonts w:ascii="Georgia" w:hAnsi="Georgia"/>
        <w:color w:val="000000"/>
        <w:sz w:val="18"/>
        <w:szCs w:val="18"/>
      </w:rPr>
      <w:fldChar w:fldCharType="separate"/>
    </w:r>
    <w:r w:rsidR="001B3790" w:rsidRPr="00536E36">
      <w:rPr>
        <w:rFonts w:ascii="Georgia" w:hAnsi="Georgia"/>
        <w:noProof/>
        <w:color w:val="000000"/>
        <w:sz w:val="18"/>
        <w:szCs w:val="18"/>
      </w:rPr>
      <w:t>2</w:t>
    </w:r>
    <w:r w:rsidRPr="00536E36">
      <w:rPr>
        <w:rFonts w:ascii="Georgia" w:hAnsi="Georgia"/>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C1D00" w14:textId="77777777" w:rsidR="000370E0" w:rsidRDefault="000370E0">
      <w:pPr>
        <w:spacing w:before="0"/>
      </w:pPr>
      <w:r>
        <w:separator/>
      </w:r>
    </w:p>
  </w:footnote>
  <w:footnote w:type="continuationSeparator" w:id="0">
    <w:p w14:paraId="302234BD" w14:textId="77777777" w:rsidR="000370E0" w:rsidRDefault="000370E0">
      <w:pPr>
        <w:spacing w:before="0"/>
      </w:pPr>
      <w:r>
        <w:continuationSeparator/>
      </w:r>
    </w:p>
  </w:footnote>
  <w:footnote w:id="1">
    <w:p w14:paraId="00000121" w14:textId="7C906F03" w:rsidR="00A93FC7" w:rsidRPr="00012FFB" w:rsidRDefault="00425722" w:rsidP="00012FFB">
      <w:pPr>
        <w:widowControl/>
        <w:pBdr>
          <w:top w:val="nil"/>
          <w:left w:val="nil"/>
          <w:bottom w:val="nil"/>
          <w:right w:val="nil"/>
          <w:between w:val="nil"/>
        </w:pBdr>
        <w:tabs>
          <w:tab w:val="left" w:pos="180"/>
        </w:tabs>
        <w:spacing w:before="0"/>
        <w:ind w:left="180" w:hanging="180"/>
        <w:jc w:val="left"/>
        <w:rPr>
          <w:rFonts w:ascii="Georgia" w:hAnsi="Georgia"/>
          <w:sz w:val="16"/>
          <w:szCs w:val="16"/>
        </w:rPr>
      </w:pPr>
      <w:r w:rsidRPr="00012FFB">
        <w:rPr>
          <w:rFonts w:ascii="Georgia" w:hAnsi="Georgia"/>
          <w:sz w:val="16"/>
          <w:szCs w:val="16"/>
          <w:vertAlign w:val="superscript"/>
        </w:rPr>
        <w:footnoteRef/>
      </w:r>
      <w:r w:rsidRPr="00012FFB">
        <w:rPr>
          <w:rFonts w:ascii="Georgia" w:hAnsi="Georgia"/>
          <w:sz w:val="16"/>
          <w:szCs w:val="16"/>
        </w:rPr>
        <w:t xml:space="preserve"> </w:t>
      </w:r>
      <w:r w:rsidR="00012FFB">
        <w:rPr>
          <w:rFonts w:ascii="Georgia" w:hAnsi="Georgia"/>
          <w:sz w:val="16"/>
          <w:szCs w:val="16"/>
        </w:rPr>
        <w:t xml:space="preserve">  </w:t>
      </w:r>
      <w:r w:rsidRPr="00012FFB">
        <w:rPr>
          <w:rFonts w:ascii="Georgia" w:hAnsi="Georgia"/>
          <w:sz w:val="16"/>
          <w:szCs w:val="16"/>
        </w:rPr>
        <w:t xml:space="preserve">https://my.rotary.org/en/learning-reference/about-rotary/governance-documents (link </w:t>
      </w:r>
      <w:r w:rsidRPr="00012FFB">
        <w:rPr>
          <w:rFonts w:ascii="Georgia" w:hAnsi="Georgia"/>
          <w:sz w:val="16"/>
          <w:szCs w:val="16"/>
          <w:lang w:val="en-US"/>
        </w:rPr>
        <w:t>on Manual of Procedure</w:t>
      </w:r>
      <w:r w:rsidRPr="00012FFB">
        <w:rPr>
          <w:rFonts w:ascii="Georgia" w:hAnsi="Georgia"/>
          <w:sz w:val="16"/>
          <w:szCs w:val="16"/>
        </w:rPr>
        <w:t>.pdf)</w:t>
      </w:r>
    </w:p>
  </w:footnote>
  <w:footnote w:id="2">
    <w:p w14:paraId="3594A2FC" w14:textId="77777777" w:rsidR="00012FFB" w:rsidRPr="009775AF" w:rsidRDefault="00012FFB" w:rsidP="00012FFB">
      <w:pPr>
        <w:widowControl/>
        <w:pBdr>
          <w:top w:val="nil"/>
          <w:left w:val="nil"/>
          <w:bottom w:val="nil"/>
          <w:right w:val="nil"/>
          <w:between w:val="nil"/>
        </w:pBdr>
        <w:tabs>
          <w:tab w:val="left" w:pos="180"/>
        </w:tabs>
        <w:spacing w:before="0"/>
        <w:ind w:left="180" w:hanging="180"/>
        <w:jc w:val="left"/>
        <w:rPr>
          <w:rFonts w:ascii="Georgia" w:hAnsi="Georgia"/>
          <w:color w:val="000000"/>
          <w:sz w:val="16"/>
          <w:szCs w:val="16"/>
        </w:rPr>
      </w:pPr>
      <w:r w:rsidRPr="009775AF">
        <w:rPr>
          <w:rFonts w:ascii="Georgia" w:hAnsi="Georgia"/>
          <w:sz w:val="16"/>
          <w:szCs w:val="16"/>
          <w:vertAlign w:val="superscript"/>
        </w:rPr>
        <w:footnoteRef/>
      </w:r>
      <w:r>
        <w:rPr>
          <w:rFonts w:ascii="Georgia" w:hAnsi="Georgia"/>
          <w:color w:val="000000"/>
          <w:sz w:val="16"/>
          <w:szCs w:val="16"/>
        </w:rPr>
        <w:t xml:space="preserve">   </w:t>
      </w:r>
      <w:r w:rsidRPr="009775AF">
        <w:rPr>
          <w:rFonts w:ascii="Georgia" w:hAnsi="Georgia"/>
          <w:color w:val="000000"/>
          <w:sz w:val="16"/>
          <w:szCs w:val="16"/>
        </w:rPr>
        <w:t>Viz Stanovy RI, článek 2.010.1.: Nový klub musí mít nejméně 20 zakládajících členů.</w:t>
      </w:r>
      <w:r w:rsidRPr="009775AF">
        <w:rPr>
          <w:rFonts w:ascii="Georgia" w:hAnsi="Georgia"/>
          <w:sz w:val="16"/>
          <w:szCs w:val="16"/>
        </w:rPr>
        <w:t xml:space="preserve"> </w:t>
      </w:r>
      <w:r w:rsidRPr="009775AF">
        <w:rPr>
          <w:rFonts w:ascii="Georgia" w:hAnsi="Georgia"/>
          <w:color w:val="000000"/>
          <w:sz w:val="16"/>
          <w:szCs w:val="16"/>
        </w:rPr>
        <w:t xml:space="preserve">Viz též </w:t>
      </w:r>
      <w:r w:rsidRPr="00012FFB">
        <w:rPr>
          <w:rFonts w:ascii="Georgia" w:hAnsi="Georgia"/>
          <w:color w:val="000000"/>
          <w:sz w:val="16"/>
          <w:szCs w:val="16"/>
        </w:rPr>
        <w:t xml:space="preserve">RI </w:t>
      </w:r>
      <w:r w:rsidRPr="003A7C80">
        <w:rPr>
          <w:rFonts w:ascii="Georgia" w:hAnsi="Georgia"/>
          <w:color w:val="000000"/>
          <w:sz w:val="16"/>
          <w:szCs w:val="16"/>
        </w:rPr>
        <w:t>Code of Policies</w:t>
      </w:r>
      <w:r w:rsidRPr="009775AF">
        <w:rPr>
          <w:rFonts w:ascii="Georgia" w:hAnsi="Georgia"/>
          <w:color w:val="000000"/>
          <w:sz w:val="16"/>
          <w:szCs w:val="16"/>
        </w:rPr>
        <w:t>, článek 18.020.5.: Klub, který se chce stát patronátním klubem nového klubu musí mít alespoň 20 členů.</w:t>
      </w:r>
    </w:p>
  </w:footnote>
  <w:footnote w:id="3">
    <w:p w14:paraId="223D7DD5" w14:textId="77777777" w:rsidR="00012FFB" w:rsidRPr="009775AF" w:rsidRDefault="00012FFB" w:rsidP="00012FFB">
      <w:pPr>
        <w:widowControl/>
        <w:pBdr>
          <w:top w:val="nil"/>
          <w:left w:val="nil"/>
          <w:bottom w:val="nil"/>
          <w:right w:val="nil"/>
          <w:between w:val="nil"/>
        </w:pBdr>
        <w:ind w:left="180" w:hanging="180"/>
        <w:jc w:val="left"/>
        <w:rPr>
          <w:rFonts w:ascii="Georgia" w:hAnsi="Georgia"/>
          <w:color w:val="000000"/>
          <w:sz w:val="16"/>
          <w:szCs w:val="16"/>
        </w:rPr>
      </w:pPr>
      <w:r w:rsidRPr="009775AF">
        <w:rPr>
          <w:rFonts w:ascii="Georgia" w:hAnsi="Georgia"/>
          <w:sz w:val="16"/>
          <w:szCs w:val="16"/>
          <w:vertAlign w:val="superscript"/>
        </w:rPr>
        <w:footnoteRef/>
      </w:r>
      <w:r w:rsidRPr="00012FFB">
        <w:rPr>
          <w:rFonts w:ascii="Georgia" w:eastAsia="Sen" w:hAnsi="Georgia" w:cs="Sen"/>
          <w:bCs/>
          <w:color w:val="000000"/>
          <w:sz w:val="16"/>
          <w:szCs w:val="16"/>
        </w:rPr>
        <w:t xml:space="preserve"> </w:t>
      </w:r>
      <w:r>
        <w:rPr>
          <w:rFonts w:ascii="Georgia" w:eastAsia="Sen" w:hAnsi="Georgia" w:cs="Sen"/>
          <w:bCs/>
          <w:color w:val="000000"/>
          <w:sz w:val="16"/>
          <w:szCs w:val="16"/>
        </w:rPr>
        <w:t xml:space="preserve">  </w:t>
      </w:r>
      <w:r w:rsidRPr="009775AF">
        <w:rPr>
          <w:rFonts w:ascii="Georgia" w:hAnsi="Georgia"/>
          <w:color w:val="000000"/>
          <w:sz w:val="16"/>
          <w:szCs w:val="16"/>
        </w:rPr>
        <w:t>Viz Stanovy RI, článek 3.040.</w:t>
      </w:r>
      <w:r w:rsidRPr="00012FFB">
        <w:rPr>
          <w:rFonts w:ascii="Georgia" w:hAnsi="Georgia"/>
          <w:bCs/>
          <w:color w:val="000000"/>
          <w:sz w:val="16"/>
          <w:szCs w:val="16"/>
        </w:rPr>
        <w:t xml:space="preserve">: </w:t>
      </w:r>
      <w:r w:rsidRPr="009775AF">
        <w:rPr>
          <w:rFonts w:ascii="Georgia" w:hAnsi="Georgia"/>
          <w:color w:val="000000"/>
          <w:sz w:val="16"/>
          <w:szCs w:val="16"/>
        </w:rPr>
        <w:t xml:space="preserve">Rotary nebo </w:t>
      </w:r>
      <w:r w:rsidRPr="009775AF">
        <w:rPr>
          <w:rFonts w:ascii="Georgia" w:hAnsi="Georgia"/>
          <w:sz w:val="16"/>
          <w:szCs w:val="16"/>
        </w:rPr>
        <w:t>Rotaract klub</w:t>
      </w:r>
      <w:r w:rsidRPr="009775AF">
        <w:rPr>
          <w:rFonts w:ascii="Georgia" w:hAnsi="Georgia"/>
          <w:color w:val="000000"/>
          <w:sz w:val="16"/>
          <w:szCs w:val="16"/>
        </w:rPr>
        <w:t>, jehož členství v RI bylo ukončeno nesmí užívat název, logo a další symboly RI, nemá žádná majetková práva vůči RI a je povinen vrátit RI klubu vydané Osvědčení o členství v RI (charter).</w:t>
      </w:r>
    </w:p>
  </w:footnote>
  <w:footnote w:id="4">
    <w:p w14:paraId="00000103" w14:textId="19662533" w:rsidR="00A93FC7" w:rsidRPr="00680010" w:rsidRDefault="00425722" w:rsidP="00BB6CC2">
      <w:pPr>
        <w:widowControl/>
        <w:pBdr>
          <w:top w:val="nil"/>
          <w:left w:val="nil"/>
          <w:bottom w:val="nil"/>
          <w:right w:val="nil"/>
          <w:between w:val="nil"/>
        </w:pBdr>
        <w:tabs>
          <w:tab w:val="left" w:pos="180"/>
        </w:tabs>
        <w:spacing w:before="0"/>
        <w:ind w:left="180" w:hanging="180"/>
        <w:jc w:val="left"/>
        <w:rPr>
          <w:rFonts w:ascii="Georgia" w:hAnsi="Georgia"/>
          <w:sz w:val="18"/>
          <w:szCs w:val="18"/>
          <w:vertAlign w:val="superscript"/>
        </w:rPr>
      </w:pPr>
      <w:r w:rsidRPr="00680010">
        <w:rPr>
          <w:rFonts w:ascii="Georgia" w:hAnsi="Georgia"/>
          <w:sz w:val="18"/>
          <w:szCs w:val="18"/>
          <w:vertAlign w:val="superscript"/>
        </w:rPr>
        <w:footnoteRef/>
      </w:r>
      <w:r w:rsidRPr="00680010">
        <w:rPr>
          <w:rFonts w:ascii="Georgia" w:hAnsi="Georgia"/>
          <w:sz w:val="18"/>
          <w:szCs w:val="18"/>
          <w:vertAlign w:val="superscript"/>
        </w:rPr>
        <w:t xml:space="preserve"> </w:t>
      </w:r>
      <w:r w:rsidR="00BB6CC2" w:rsidRPr="00680010">
        <w:rPr>
          <w:rFonts w:ascii="Georgia" w:hAnsi="Georgia"/>
          <w:sz w:val="18"/>
          <w:szCs w:val="18"/>
          <w:vertAlign w:val="superscript"/>
        </w:rPr>
        <w:t xml:space="preserve">  </w:t>
      </w:r>
      <w:r w:rsidRPr="00680010">
        <w:rPr>
          <w:rFonts w:ascii="Georgia" w:hAnsi="Georgia"/>
          <w:sz w:val="18"/>
          <w:szCs w:val="18"/>
          <w:vertAlign w:val="superscript"/>
        </w:rPr>
        <w:t xml:space="preserve">viz </w:t>
      </w:r>
      <w:r w:rsidRPr="00680010">
        <w:rPr>
          <w:rFonts w:ascii="Georgia" w:hAnsi="Georgia"/>
          <w:sz w:val="18"/>
          <w:szCs w:val="18"/>
          <w:vertAlign w:val="superscript"/>
          <w:lang w:val="en-GB"/>
        </w:rPr>
        <w:t>RI Code of Policies</w:t>
      </w:r>
      <w:r w:rsidRPr="00680010">
        <w:rPr>
          <w:rFonts w:ascii="Georgia" w:hAnsi="Georgia"/>
          <w:sz w:val="18"/>
          <w:szCs w:val="18"/>
          <w:vertAlign w:val="superscript"/>
        </w:rPr>
        <w:t>, část 3.010 Název klubu</w:t>
      </w:r>
    </w:p>
  </w:footnote>
  <w:footnote w:id="5">
    <w:p w14:paraId="00000104" w14:textId="452E1D72" w:rsidR="00A93FC7" w:rsidRPr="00680010" w:rsidRDefault="00425722" w:rsidP="00BB6CC2">
      <w:pPr>
        <w:widowControl/>
        <w:pBdr>
          <w:top w:val="nil"/>
          <w:left w:val="nil"/>
          <w:bottom w:val="nil"/>
          <w:right w:val="nil"/>
          <w:between w:val="nil"/>
        </w:pBdr>
        <w:tabs>
          <w:tab w:val="left" w:pos="180"/>
        </w:tabs>
        <w:spacing w:before="0"/>
        <w:ind w:left="180" w:hanging="180"/>
        <w:jc w:val="left"/>
        <w:rPr>
          <w:rFonts w:ascii="Georgia" w:hAnsi="Georgia"/>
          <w:sz w:val="18"/>
          <w:szCs w:val="18"/>
          <w:vertAlign w:val="superscript"/>
        </w:rPr>
      </w:pPr>
      <w:r w:rsidRPr="00680010">
        <w:rPr>
          <w:rFonts w:ascii="Georgia" w:hAnsi="Georgia"/>
          <w:sz w:val="18"/>
          <w:szCs w:val="18"/>
          <w:vertAlign w:val="superscript"/>
        </w:rPr>
        <w:footnoteRef/>
      </w:r>
      <w:r w:rsidRPr="00680010">
        <w:rPr>
          <w:rFonts w:ascii="Georgia" w:hAnsi="Georgia"/>
          <w:sz w:val="18"/>
          <w:szCs w:val="18"/>
          <w:vertAlign w:val="superscript"/>
        </w:rPr>
        <w:t xml:space="preserve"> </w:t>
      </w:r>
      <w:r w:rsidR="00BB6CC2" w:rsidRPr="00680010">
        <w:rPr>
          <w:rFonts w:ascii="Georgia" w:hAnsi="Georgia"/>
          <w:sz w:val="18"/>
          <w:szCs w:val="18"/>
          <w:vertAlign w:val="superscript"/>
        </w:rPr>
        <w:t xml:space="preserve">  </w:t>
      </w:r>
      <w:r w:rsidRPr="00680010">
        <w:rPr>
          <w:rFonts w:ascii="Georgia" w:hAnsi="Georgia"/>
          <w:sz w:val="18"/>
          <w:szCs w:val="18"/>
          <w:vertAlign w:val="superscript"/>
        </w:rPr>
        <w:t>Protože anglický originál „</w:t>
      </w:r>
      <w:r w:rsidRPr="00BF3937">
        <w:rPr>
          <w:rFonts w:ascii="Georgia" w:hAnsi="Georgia"/>
          <w:sz w:val="18"/>
          <w:szCs w:val="18"/>
          <w:vertAlign w:val="superscript"/>
        </w:rPr>
        <w:t>member</w:t>
      </w:r>
      <w:r w:rsidRPr="00680010">
        <w:rPr>
          <w:rFonts w:ascii="Georgia" w:hAnsi="Georgia"/>
          <w:sz w:val="18"/>
          <w:szCs w:val="18"/>
          <w:vertAlign w:val="superscript"/>
        </w:rPr>
        <w:t>“ nerozlišuje mužský a ženský rod, je na klubu, zda použije v textu důsledně zdvojování mužských a ženských pojmů člen/členka, nebo obdobně jako v tomto návrhu v definicích vyjádří, že se používané pojmy mužského nebo ženského rodu vztahují rovnoprávně na obě pohlaví</w:t>
      </w:r>
    </w:p>
  </w:footnote>
  <w:footnote w:id="6">
    <w:p w14:paraId="00000105" w14:textId="77777777" w:rsidR="00A93FC7" w:rsidRPr="00680010" w:rsidRDefault="00425722" w:rsidP="00841B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80" w:hanging="180"/>
        <w:rPr>
          <w:rFonts w:ascii="Georgia" w:hAnsi="Georgia"/>
          <w:sz w:val="18"/>
          <w:szCs w:val="18"/>
        </w:rPr>
      </w:pPr>
      <w:r w:rsidRPr="00680010">
        <w:rPr>
          <w:rFonts w:ascii="Georgia" w:hAnsi="Georgia"/>
          <w:sz w:val="18"/>
          <w:szCs w:val="18"/>
          <w:vertAlign w:val="superscript"/>
        </w:rPr>
        <w:footnoteRef/>
      </w:r>
      <w:r w:rsidRPr="00680010">
        <w:rPr>
          <w:rFonts w:ascii="Georgia" w:hAnsi="Georgia"/>
          <w:sz w:val="18"/>
          <w:szCs w:val="18"/>
        </w:rPr>
        <w:t xml:space="preserve"> Jedná se o odkaz na následující část textu Článku 5, Odstavec 2, Ústavy RI:</w:t>
      </w:r>
    </w:p>
    <w:p w14:paraId="00000106" w14:textId="77777777" w:rsidR="00A93FC7" w:rsidRPr="00680010" w:rsidRDefault="00425722" w:rsidP="00841B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ind w:left="0" w:firstLine="90"/>
        <w:rPr>
          <w:rFonts w:ascii="Georgia" w:hAnsi="Georgia"/>
          <w:sz w:val="18"/>
          <w:szCs w:val="18"/>
        </w:rPr>
      </w:pPr>
      <w:r w:rsidRPr="00680010">
        <w:rPr>
          <w:rFonts w:ascii="Georgia" w:hAnsi="Georgia"/>
          <w:sz w:val="18"/>
          <w:szCs w:val="18"/>
        </w:rPr>
        <w:t>„</w:t>
      </w:r>
      <w:r w:rsidRPr="00680010">
        <w:rPr>
          <w:rFonts w:ascii="Georgia" w:hAnsi="Georgia"/>
          <w:i/>
          <w:sz w:val="18"/>
          <w:szCs w:val="18"/>
        </w:rPr>
        <w:t>Skladba klubu:</w:t>
      </w:r>
    </w:p>
    <w:p w14:paraId="00000107" w14:textId="6E055D36" w:rsidR="00A93FC7" w:rsidRPr="00680010" w:rsidRDefault="00425722" w:rsidP="007C6862">
      <w:pPr>
        <w:numPr>
          <w:ilvl w:val="0"/>
          <w:numId w:val="20"/>
        </w:numPr>
        <w:pBdr>
          <w:top w:val="nil"/>
          <w:left w:val="nil"/>
          <w:bottom w:val="nil"/>
          <w:right w:val="nil"/>
          <w:between w:val="nil"/>
        </w:pBdr>
        <w:tabs>
          <w:tab w:val="left" w:pos="-1701"/>
          <w:tab w:val="left" w:pos="1120"/>
          <w:tab w:val="left" w:pos="1680"/>
          <w:tab w:val="left" w:pos="2240"/>
          <w:tab w:val="left" w:pos="2800"/>
          <w:tab w:val="left" w:pos="3360"/>
          <w:tab w:val="left" w:pos="3920"/>
          <w:tab w:val="left" w:pos="4480"/>
          <w:tab w:val="left" w:pos="5040"/>
          <w:tab w:val="left" w:pos="5600"/>
          <w:tab w:val="left" w:pos="6160"/>
          <w:tab w:val="left" w:pos="6720"/>
        </w:tabs>
        <w:spacing w:before="0"/>
        <w:ind w:hanging="360"/>
        <w:rPr>
          <w:rFonts w:ascii="Georgia" w:hAnsi="Georgia"/>
          <w:color w:val="000000"/>
          <w:sz w:val="18"/>
          <w:szCs w:val="18"/>
        </w:rPr>
      </w:pPr>
      <w:r w:rsidRPr="00680010">
        <w:rPr>
          <w:rFonts w:ascii="Georgia" w:hAnsi="Georgia"/>
          <w:color w:val="000000"/>
          <w:sz w:val="18"/>
          <w:szCs w:val="18"/>
        </w:rPr>
        <w:t xml:space="preserve">Klub sestává z aktivních členů, dospělých osob pevného charakteru a dobré pověsti, prokázavších vůdčí schopnosti, </w:t>
      </w:r>
      <w:r w:rsidRPr="00680010">
        <w:rPr>
          <w:rFonts w:ascii="Georgia" w:hAnsi="Georgia"/>
          <w:sz w:val="18"/>
          <w:szCs w:val="18"/>
        </w:rPr>
        <w:t xml:space="preserve">požívajících </w:t>
      </w:r>
      <w:r w:rsidRPr="00680010">
        <w:rPr>
          <w:rFonts w:ascii="Georgia" w:hAnsi="Georgia"/>
          <w:color w:val="000000"/>
          <w:sz w:val="18"/>
          <w:szCs w:val="18"/>
        </w:rPr>
        <w:t>dobrou pověst jak ve svém podnikání, povolání nebo zaměstnání, tak ve společnosti, a odhodl</w:t>
      </w:r>
      <w:r w:rsidRPr="00680010">
        <w:rPr>
          <w:rFonts w:ascii="Georgia" w:hAnsi="Georgia"/>
          <w:sz w:val="18"/>
          <w:szCs w:val="18"/>
        </w:rPr>
        <w:t xml:space="preserve">aných </w:t>
      </w:r>
      <w:r w:rsidRPr="00680010">
        <w:rPr>
          <w:rFonts w:ascii="Georgia" w:hAnsi="Georgia"/>
          <w:color w:val="000000"/>
          <w:sz w:val="18"/>
          <w:szCs w:val="18"/>
        </w:rPr>
        <w:t>sloužit a pomáhat komunitě, kde žijí i jinde ve světě, přičemž se jejich pracoviště nebo bydliště nacházejí v místě působnosti klubu nebo v jeho okolí. Člen klubu, který se přemisťuje z místa působení klubu nebo z jeho okolí si může podržet členství v klubu se souhlasem představenstva toho klubu a za předpokladu, že nadále plní všechny podmínky členství v klubu.</w:t>
      </w:r>
    </w:p>
    <w:p w14:paraId="00000108" w14:textId="77777777" w:rsidR="00A93FC7" w:rsidRPr="00680010" w:rsidRDefault="00425722" w:rsidP="007C6862">
      <w:pPr>
        <w:numPr>
          <w:ilvl w:val="0"/>
          <w:numId w:val="20"/>
        </w:numPr>
        <w:pBdr>
          <w:top w:val="nil"/>
          <w:left w:val="nil"/>
          <w:bottom w:val="nil"/>
          <w:right w:val="nil"/>
          <w:between w:val="nil"/>
        </w:pBdr>
        <w:tabs>
          <w:tab w:val="left" w:pos="-1701"/>
          <w:tab w:val="left" w:pos="1120"/>
          <w:tab w:val="left" w:pos="1680"/>
          <w:tab w:val="left" w:pos="2240"/>
          <w:tab w:val="left" w:pos="2800"/>
          <w:tab w:val="left" w:pos="3360"/>
          <w:tab w:val="left" w:pos="3920"/>
          <w:tab w:val="left" w:pos="4480"/>
          <w:tab w:val="left" w:pos="5040"/>
          <w:tab w:val="left" w:pos="5600"/>
          <w:tab w:val="left" w:pos="6160"/>
          <w:tab w:val="left" w:pos="6720"/>
        </w:tabs>
        <w:spacing w:before="0"/>
        <w:ind w:hanging="360"/>
        <w:rPr>
          <w:rFonts w:ascii="Georgia" w:hAnsi="Georgia"/>
          <w:color w:val="000000"/>
          <w:sz w:val="18"/>
          <w:szCs w:val="18"/>
        </w:rPr>
      </w:pPr>
      <w:r w:rsidRPr="00680010">
        <w:rPr>
          <w:rFonts w:ascii="Georgia" w:hAnsi="Georgia"/>
          <w:color w:val="000000"/>
          <w:sz w:val="18"/>
          <w:szCs w:val="18"/>
        </w:rPr>
        <w:t>Každý klub bude mít dobře vyváženou skladbu členů, tak, aby nepřevažoval žádný typ podnikání, povolání, zaměstnání nebo společenské aktivity, nebo jiná profesní klasifikace.</w:t>
      </w:r>
    </w:p>
    <w:p w14:paraId="00000109" w14:textId="0F8C2863" w:rsidR="00A93FC7" w:rsidRPr="00680010" w:rsidRDefault="00425722" w:rsidP="007C6862">
      <w:pPr>
        <w:numPr>
          <w:ilvl w:val="0"/>
          <w:numId w:val="20"/>
        </w:numPr>
        <w:pBdr>
          <w:top w:val="nil"/>
          <w:left w:val="nil"/>
          <w:bottom w:val="nil"/>
          <w:right w:val="nil"/>
          <w:between w:val="nil"/>
        </w:pBdr>
        <w:tabs>
          <w:tab w:val="left" w:pos="-1701"/>
          <w:tab w:val="left" w:pos="1120"/>
          <w:tab w:val="left" w:pos="1680"/>
          <w:tab w:val="left" w:pos="2240"/>
          <w:tab w:val="left" w:pos="2800"/>
          <w:tab w:val="left" w:pos="3360"/>
          <w:tab w:val="left" w:pos="3920"/>
          <w:tab w:val="left" w:pos="4480"/>
          <w:tab w:val="left" w:pos="5040"/>
          <w:tab w:val="left" w:pos="5600"/>
          <w:tab w:val="left" w:pos="6160"/>
          <w:tab w:val="left" w:pos="6720"/>
        </w:tabs>
        <w:spacing w:before="0"/>
        <w:ind w:hanging="360"/>
        <w:rPr>
          <w:rFonts w:ascii="Georgia" w:hAnsi="Georgia"/>
          <w:color w:val="000000"/>
          <w:sz w:val="18"/>
          <w:szCs w:val="18"/>
        </w:rPr>
      </w:pPr>
      <w:r w:rsidRPr="00680010">
        <w:rPr>
          <w:rFonts w:ascii="Georgia" w:hAnsi="Georgia"/>
          <w:color w:val="000000"/>
          <w:sz w:val="18"/>
          <w:szCs w:val="18"/>
        </w:rPr>
        <w:t xml:space="preserve">Stanovy RI mohou upravit kvalifikační předpoklady, jaké mají splňovat </w:t>
      </w:r>
      <w:r w:rsidR="00841B87" w:rsidRPr="00680010">
        <w:rPr>
          <w:rFonts w:ascii="Georgia" w:hAnsi="Georgia"/>
          <w:color w:val="000000"/>
          <w:sz w:val="18"/>
          <w:szCs w:val="18"/>
        </w:rPr>
        <w:t>aktivní,</w:t>
      </w:r>
      <w:r w:rsidRPr="00680010">
        <w:rPr>
          <w:rFonts w:ascii="Georgia" w:hAnsi="Georgia"/>
          <w:color w:val="000000"/>
          <w:sz w:val="18"/>
          <w:szCs w:val="18"/>
        </w:rPr>
        <w:t xml:space="preserve"> respektive čestní členové klubů</w:t>
      </w:r>
      <w:r w:rsidR="00841B87" w:rsidRPr="00680010">
        <w:rPr>
          <w:rFonts w:ascii="Georgia" w:hAnsi="Georgia"/>
          <w:color w:val="000000"/>
          <w:sz w:val="18"/>
          <w:szCs w:val="18"/>
        </w:rPr>
        <w:t>.</w:t>
      </w:r>
    </w:p>
    <w:p w14:paraId="0000010B" w14:textId="7B9EE17B" w:rsidR="00A93FC7" w:rsidRPr="00680010" w:rsidRDefault="00425722" w:rsidP="007C6862">
      <w:pPr>
        <w:numPr>
          <w:ilvl w:val="0"/>
          <w:numId w:val="20"/>
        </w:numPr>
        <w:pBdr>
          <w:top w:val="nil"/>
          <w:left w:val="nil"/>
          <w:bottom w:val="nil"/>
          <w:right w:val="nil"/>
          <w:between w:val="nil"/>
        </w:pBdr>
        <w:tabs>
          <w:tab w:val="left" w:pos="-1701"/>
          <w:tab w:val="left" w:pos="1120"/>
          <w:tab w:val="left" w:pos="1680"/>
          <w:tab w:val="left" w:pos="2240"/>
          <w:tab w:val="left" w:pos="2800"/>
          <w:tab w:val="left" w:pos="3360"/>
          <w:tab w:val="left" w:pos="3920"/>
          <w:tab w:val="left" w:pos="4480"/>
          <w:tab w:val="left" w:pos="5040"/>
          <w:tab w:val="left" w:pos="5600"/>
          <w:tab w:val="left" w:pos="6160"/>
          <w:tab w:val="left" w:pos="6720"/>
        </w:tabs>
        <w:spacing w:before="0"/>
        <w:ind w:hanging="360"/>
        <w:rPr>
          <w:rFonts w:ascii="Georgia" w:hAnsi="Georgia"/>
          <w:color w:val="000000"/>
          <w:sz w:val="18"/>
          <w:szCs w:val="18"/>
        </w:rPr>
      </w:pPr>
      <w:r w:rsidRPr="00680010">
        <w:rPr>
          <w:rFonts w:ascii="Georgia" w:hAnsi="Georgia"/>
          <w:color w:val="000000"/>
          <w:sz w:val="18"/>
          <w:szCs w:val="18"/>
        </w:rPr>
        <w:t>V zemích, kde by slovo „klub“ mohlo vyznívat nepatřičně, nemusí Rotary kluby a Rotaract kluby se souhlasem Rady ředitelů RI toto slovo používat ve svých názvech.</w:t>
      </w:r>
      <w:sdt>
        <w:sdtPr>
          <w:rPr>
            <w:rFonts w:ascii="Georgia" w:hAnsi="Georgia"/>
            <w:sz w:val="18"/>
            <w:szCs w:val="18"/>
          </w:rPr>
          <w:tag w:val="goog_rdk_10"/>
          <w:id w:val="-1966648193"/>
        </w:sdtPr>
        <w:sdtEndPr/>
        <w:sdtContent>
          <w:r w:rsidRPr="00680010">
            <w:rPr>
              <w:rFonts w:ascii="Georgia" w:hAnsi="Georgia"/>
              <w:color w:val="000000"/>
              <w:sz w:val="18"/>
              <w:szCs w:val="18"/>
            </w:rPr>
            <w:t>“</w:t>
          </w:r>
        </w:sdtContent>
      </w:sdt>
    </w:p>
  </w:footnote>
  <w:footnote w:id="7">
    <w:p w14:paraId="0000010C" w14:textId="77777777" w:rsidR="00A93FC7" w:rsidRPr="00771EC2" w:rsidRDefault="00425722">
      <w:pPr>
        <w:pBdr>
          <w:top w:val="nil"/>
          <w:left w:val="nil"/>
          <w:bottom w:val="nil"/>
          <w:right w:val="nil"/>
          <w:between w:val="nil"/>
        </w:pBdr>
        <w:spacing w:before="0"/>
        <w:ind w:left="0" w:hanging="227"/>
        <w:rPr>
          <w:rFonts w:ascii="Georgia" w:hAnsi="Georgia"/>
          <w:color w:val="000000"/>
          <w:sz w:val="18"/>
          <w:szCs w:val="18"/>
          <w:lang w:val="en-US"/>
        </w:rPr>
      </w:pPr>
      <w:r w:rsidRPr="00771EC2">
        <w:rPr>
          <w:rFonts w:ascii="Georgia" w:hAnsi="Georgia"/>
          <w:sz w:val="18"/>
          <w:szCs w:val="18"/>
          <w:vertAlign w:val="superscript"/>
          <w:lang w:val="en-US"/>
        </w:rPr>
        <w:footnoteRef/>
      </w:r>
      <w:r w:rsidRPr="00771EC2">
        <w:rPr>
          <w:rFonts w:ascii="Georgia" w:hAnsi="Georgia"/>
          <w:color w:val="000000"/>
          <w:sz w:val="18"/>
          <w:szCs w:val="18"/>
          <w:lang w:val="en-US"/>
        </w:rPr>
        <w:t xml:space="preserve"> Rotary Community Corps</w:t>
      </w:r>
    </w:p>
  </w:footnote>
  <w:footnote w:id="8">
    <w:p w14:paraId="0000010D" w14:textId="77777777" w:rsidR="00A93FC7" w:rsidRPr="00771EC2" w:rsidRDefault="00425722">
      <w:pPr>
        <w:pBdr>
          <w:top w:val="nil"/>
          <w:left w:val="nil"/>
          <w:bottom w:val="nil"/>
          <w:right w:val="nil"/>
          <w:between w:val="nil"/>
        </w:pBdr>
        <w:spacing w:before="0"/>
        <w:ind w:left="0" w:hanging="227"/>
        <w:rPr>
          <w:rFonts w:ascii="Georgia" w:eastAsia="Arial" w:hAnsi="Georgia" w:cs="Arial"/>
          <w:color w:val="000000"/>
          <w:sz w:val="18"/>
          <w:szCs w:val="18"/>
          <w:lang w:val="en-US"/>
        </w:rPr>
      </w:pPr>
      <w:r w:rsidRPr="00771EC2">
        <w:rPr>
          <w:rFonts w:ascii="Georgia" w:hAnsi="Georgia"/>
          <w:sz w:val="18"/>
          <w:szCs w:val="18"/>
          <w:vertAlign w:val="superscript"/>
          <w:lang w:val="en-US"/>
        </w:rPr>
        <w:footnoteRef/>
      </w:r>
      <w:r w:rsidRPr="00771EC2">
        <w:rPr>
          <w:rFonts w:ascii="Georgia" w:hAnsi="Georgia"/>
          <w:color w:val="000000"/>
          <w:sz w:val="18"/>
          <w:szCs w:val="18"/>
          <w:lang w:val="en-US"/>
        </w:rPr>
        <w:t xml:space="preserve"> Rotary Fellowship</w:t>
      </w:r>
    </w:p>
  </w:footnote>
  <w:footnote w:id="9">
    <w:p w14:paraId="0000010E" w14:textId="77777777" w:rsidR="00A93FC7" w:rsidRPr="00771EC2" w:rsidRDefault="00425722">
      <w:pPr>
        <w:pBdr>
          <w:top w:val="nil"/>
          <w:left w:val="nil"/>
          <w:bottom w:val="nil"/>
          <w:right w:val="nil"/>
          <w:between w:val="nil"/>
        </w:pBdr>
        <w:spacing w:before="0"/>
        <w:ind w:left="0" w:hanging="227"/>
        <w:rPr>
          <w:rFonts w:ascii="Georgia" w:hAnsi="Georgia"/>
          <w:color w:val="000000"/>
          <w:sz w:val="18"/>
          <w:szCs w:val="18"/>
          <w:lang w:val="en-US"/>
        </w:rPr>
      </w:pPr>
      <w:r w:rsidRPr="00771EC2">
        <w:rPr>
          <w:rFonts w:ascii="Georgia" w:hAnsi="Georgia"/>
          <w:sz w:val="18"/>
          <w:szCs w:val="18"/>
          <w:vertAlign w:val="superscript"/>
          <w:lang w:val="en-US"/>
        </w:rPr>
        <w:footnoteRef/>
      </w:r>
      <w:r w:rsidRPr="00771EC2">
        <w:rPr>
          <w:rFonts w:ascii="Georgia" w:hAnsi="Georgia"/>
          <w:color w:val="000000"/>
          <w:sz w:val="18"/>
          <w:szCs w:val="18"/>
          <w:lang w:val="en-US"/>
        </w:rPr>
        <w:t xml:space="preserve"> RI Convention</w:t>
      </w:r>
    </w:p>
  </w:footnote>
  <w:footnote w:id="10">
    <w:p w14:paraId="0000010F" w14:textId="77777777" w:rsidR="00A93FC7" w:rsidRPr="00771EC2" w:rsidRDefault="00425722">
      <w:pPr>
        <w:pBdr>
          <w:top w:val="nil"/>
          <w:left w:val="nil"/>
          <w:bottom w:val="nil"/>
          <w:right w:val="nil"/>
          <w:between w:val="nil"/>
        </w:pBdr>
        <w:spacing w:before="0"/>
        <w:ind w:left="0" w:hanging="227"/>
        <w:rPr>
          <w:rFonts w:ascii="Georgia" w:hAnsi="Georgia"/>
          <w:color w:val="000000"/>
          <w:sz w:val="18"/>
          <w:szCs w:val="18"/>
          <w:lang w:val="en-US"/>
        </w:rPr>
      </w:pPr>
      <w:r w:rsidRPr="00771EC2">
        <w:rPr>
          <w:rFonts w:ascii="Georgia" w:hAnsi="Georgia"/>
          <w:sz w:val="18"/>
          <w:szCs w:val="18"/>
          <w:vertAlign w:val="superscript"/>
          <w:lang w:val="en-US"/>
        </w:rPr>
        <w:footnoteRef/>
      </w:r>
      <w:r w:rsidRPr="00771EC2">
        <w:rPr>
          <w:rFonts w:ascii="Georgia" w:hAnsi="Georgia"/>
          <w:color w:val="000000"/>
          <w:sz w:val="18"/>
          <w:szCs w:val="18"/>
          <w:lang w:val="en-US"/>
        </w:rPr>
        <w:t xml:space="preserve"> Council on Legislation</w:t>
      </w:r>
    </w:p>
  </w:footnote>
  <w:footnote w:id="11">
    <w:p w14:paraId="00000110" w14:textId="77777777" w:rsidR="00A93FC7" w:rsidRPr="00771EC2" w:rsidRDefault="00425722">
      <w:pPr>
        <w:pBdr>
          <w:top w:val="nil"/>
          <w:left w:val="nil"/>
          <w:bottom w:val="nil"/>
          <w:right w:val="nil"/>
          <w:between w:val="nil"/>
        </w:pBdr>
        <w:spacing w:before="0"/>
        <w:ind w:left="0" w:hanging="227"/>
        <w:rPr>
          <w:rFonts w:ascii="Georgia" w:hAnsi="Georgia"/>
          <w:color w:val="000000"/>
          <w:sz w:val="18"/>
          <w:szCs w:val="18"/>
          <w:lang w:val="en-US"/>
        </w:rPr>
      </w:pPr>
      <w:r w:rsidRPr="00771EC2">
        <w:rPr>
          <w:rFonts w:ascii="Georgia" w:hAnsi="Georgia"/>
          <w:sz w:val="18"/>
          <w:szCs w:val="18"/>
          <w:vertAlign w:val="superscript"/>
          <w:lang w:val="en-US"/>
        </w:rPr>
        <w:footnoteRef/>
      </w:r>
      <w:r w:rsidRPr="00771EC2">
        <w:rPr>
          <w:rFonts w:ascii="Georgia" w:hAnsi="Georgia"/>
          <w:color w:val="000000"/>
          <w:sz w:val="18"/>
          <w:szCs w:val="18"/>
          <w:lang w:val="en-US"/>
        </w:rPr>
        <w:t xml:space="preserve"> RI Assembly</w:t>
      </w:r>
    </w:p>
  </w:footnote>
  <w:footnote w:id="12">
    <w:p w14:paraId="00000111" w14:textId="77777777" w:rsidR="00A93FC7" w:rsidRPr="00841B87" w:rsidRDefault="00425722">
      <w:pPr>
        <w:pBdr>
          <w:top w:val="nil"/>
          <w:left w:val="nil"/>
          <w:bottom w:val="nil"/>
          <w:right w:val="nil"/>
          <w:between w:val="nil"/>
        </w:pBdr>
        <w:spacing w:before="0"/>
        <w:ind w:left="0" w:hanging="227"/>
        <w:rPr>
          <w:rFonts w:ascii="Georgia" w:hAnsi="Georgia"/>
          <w:color w:val="000000"/>
          <w:sz w:val="18"/>
          <w:szCs w:val="18"/>
          <w:lang w:val="en-US"/>
        </w:rPr>
      </w:pPr>
      <w:r w:rsidRPr="00841B87">
        <w:rPr>
          <w:rFonts w:ascii="Georgia" w:hAnsi="Georgia"/>
          <w:sz w:val="18"/>
          <w:szCs w:val="18"/>
          <w:vertAlign w:val="superscript"/>
        </w:rPr>
        <w:footnoteRef/>
      </w:r>
      <w:r w:rsidRPr="00841B87">
        <w:rPr>
          <w:rFonts w:ascii="Georgia" w:hAnsi="Georgia"/>
          <w:color w:val="000000"/>
          <w:sz w:val="18"/>
          <w:szCs w:val="18"/>
        </w:rPr>
        <w:t xml:space="preserve"> </w:t>
      </w:r>
      <w:r w:rsidRPr="00841B87">
        <w:rPr>
          <w:rFonts w:ascii="Georgia" w:hAnsi="Georgia"/>
          <w:color w:val="000000"/>
          <w:sz w:val="18"/>
          <w:szCs w:val="18"/>
          <w:lang w:val="en-US"/>
        </w:rPr>
        <w:t>president-elect</w:t>
      </w:r>
    </w:p>
  </w:footnote>
  <w:footnote w:id="13">
    <w:p w14:paraId="00000112" w14:textId="77777777" w:rsidR="00A93FC7" w:rsidRPr="00841B87" w:rsidRDefault="00425722">
      <w:pPr>
        <w:pBdr>
          <w:top w:val="nil"/>
          <w:left w:val="nil"/>
          <w:bottom w:val="nil"/>
          <w:right w:val="nil"/>
          <w:between w:val="nil"/>
        </w:pBdr>
        <w:spacing w:before="0"/>
        <w:ind w:left="0" w:hanging="227"/>
        <w:rPr>
          <w:rFonts w:ascii="Georgia" w:hAnsi="Georgia"/>
          <w:color w:val="000000"/>
          <w:sz w:val="18"/>
          <w:szCs w:val="18"/>
          <w:lang w:val="en-US"/>
        </w:rPr>
      </w:pPr>
      <w:r w:rsidRPr="00841B87">
        <w:rPr>
          <w:rFonts w:ascii="Georgia" w:hAnsi="Georgia"/>
          <w:sz w:val="18"/>
          <w:szCs w:val="18"/>
          <w:vertAlign w:val="superscript"/>
        </w:rPr>
        <w:footnoteRef/>
      </w:r>
      <w:r w:rsidRPr="00841B87">
        <w:rPr>
          <w:rFonts w:ascii="Georgia" w:hAnsi="Georgia"/>
          <w:color w:val="000000"/>
          <w:sz w:val="18"/>
          <w:szCs w:val="18"/>
        </w:rPr>
        <w:t xml:space="preserve"> </w:t>
      </w:r>
      <w:r w:rsidRPr="00841B87">
        <w:rPr>
          <w:rFonts w:ascii="Georgia" w:hAnsi="Georgia"/>
          <w:color w:val="000000"/>
          <w:sz w:val="18"/>
          <w:szCs w:val="18"/>
          <w:lang w:val="en-US"/>
        </w:rPr>
        <w:t>president-nominee</w:t>
      </w:r>
    </w:p>
  </w:footnote>
  <w:footnote w:id="14">
    <w:p w14:paraId="00000113" w14:textId="2F099D82" w:rsidR="00A93FC7" w:rsidRPr="00841B87" w:rsidRDefault="00425722">
      <w:pPr>
        <w:pBdr>
          <w:top w:val="nil"/>
          <w:left w:val="nil"/>
          <w:bottom w:val="nil"/>
          <w:right w:val="nil"/>
          <w:between w:val="nil"/>
        </w:pBdr>
        <w:spacing w:before="0"/>
        <w:ind w:left="0" w:hanging="227"/>
        <w:rPr>
          <w:rFonts w:ascii="Georgia" w:hAnsi="Georgia"/>
          <w:color w:val="000000"/>
          <w:sz w:val="18"/>
          <w:szCs w:val="18"/>
          <w:lang w:val="en-US"/>
        </w:rPr>
      </w:pPr>
      <w:r w:rsidRPr="00841B87">
        <w:rPr>
          <w:rFonts w:ascii="Georgia" w:hAnsi="Georgia"/>
          <w:sz w:val="18"/>
          <w:szCs w:val="18"/>
          <w:vertAlign w:val="superscript"/>
          <w:lang w:val="en-US"/>
        </w:rPr>
        <w:footnoteRef/>
      </w:r>
      <w:r w:rsidRPr="00841B87">
        <w:rPr>
          <w:rFonts w:ascii="Georgia" w:hAnsi="Georgia"/>
          <w:color w:val="000000"/>
          <w:sz w:val="18"/>
          <w:szCs w:val="18"/>
          <w:lang w:val="en-US"/>
        </w:rPr>
        <w:t xml:space="preserve"> </w:t>
      </w:r>
      <w:sdt>
        <w:sdtPr>
          <w:rPr>
            <w:rFonts w:ascii="Georgia" w:hAnsi="Georgia"/>
            <w:sz w:val="18"/>
            <w:szCs w:val="18"/>
            <w:lang w:val="en-US"/>
          </w:rPr>
          <w:tag w:val="goog_rdk_12"/>
          <w:id w:val="-2066246733"/>
        </w:sdtPr>
        <w:sdtEndPr/>
        <w:sdtContent>
          <w:r w:rsidR="00FF5788">
            <w:rPr>
              <w:rFonts w:ascii="Georgia" w:hAnsi="Georgia"/>
              <w:color w:val="000000"/>
              <w:sz w:val="18"/>
              <w:szCs w:val="18"/>
              <w:lang w:val="en-US"/>
            </w:rPr>
            <w:t>D</w:t>
          </w:r>
          <w:r w:rsidRPr="00841B87">
            <w:rPr>
              <w:rFonts w:ascii="Georgia" w:hAnsi="Georgia"/>
              <w:color w:val="000000"/>
              <w:sz w:val="18"/>
              <w:szCs w:val="18"/>
              <w:lang w:val="en-US"/>
            </w:rPr>
            <w:t>istrict</w:t>
          </w:r>
        </w:sdtContent>
      </w:sdt>
      <w:r w:rsidRPr="00841B87">
        <w:rPr>
          <w:rFonts w:ascii="Georgia" w:hAnsi="Georgia"/>
          <w:color w:val="000000"/>
          <w:sz w:val="18"/>
          <w:szCs w:val="18"/>
          <w:lang w:val="en-US"/>
        </w:rPr>
        <w:t xml:space="preserve"> training assembly</w:t>
      </w:r>
    </w:p>
  </w:footnote>
  <w:footnote w:id="15">
    <w:p w14:paraId="00000114" w14:textId="77777777" w:rsidR="00A93FC7" w:rsidRPr="00841B87" w:rsidRDefault="00425722">
      <w:pPr>
        <w:pBdr>
          <w:top w:val="nil"/>
          <w:left w:val="nil"/>
          <w:bottom w:val="nil"/>
          <w:right w:val="nil"/>
          <w:between w:val="nil"/>
        </w:pBdr>
        <w:spacing w:before="0"/>
        <w:ind w:left="0" w:hanging="227"/>
        <w:rPr>
          <w:rFonts w:ascii="Georgia" w:hAnsi="Georgia"/>
          <w:color w:val="000000"/>
          <w:sz w:val="18"/>
          <w:szCs w:val="18"/>
          <w:lang w:val="en-US"/>
        </w:rPr>
      </w:pPr>
      <w:r w:rsidRPr="00841B87">
        <w:rPr>
          <w:rFonts w:ascii="Georgia" w:hAnsi="Georgia"/>
          <w:sz w:val="18"/>
          <w:szCs w:val="18"/>
          <w:vertAlign w:val="superscript"/>
          <w:lang w:val="en-US"/>
        </w:rPr>
        <w:footnoteRef/>
      </w:r>
      <w:r w:rsidRPr="00841B87">
        <w:rPr>
          <w:rFonts w:ascii="Georgia" w:hAnsi="Georgia"/>
          <w:color w:val="000000"/>
          <w:sz w:val="18"/>
          <w:szCs w:val="18"/>
          <w:lang w:val="en-US"/>
        </w:rPr>
        <w:t xml:space="preserve"> governor-elect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5" w14:textId="77777777" w:rsidR="00A93FC7" w:rsidRDefault="00425722">
    <w:pPr>
      <w:pBdr>
        <w:top w:val="nil"/>
        <w:left w:val="nil"/>
        <w:bottom w:val="nil"/>
        <w:right w:val="nil"/>
        <w:between w:val="nil"/>
      </w:pBdr>
      <w:tabs>
        <w:tab w:val="center" w:pos="4536"/>
        <w:tab w:val="right" w:pos="9069"/>
      </w:tabs>
      <w:ind w:hanging="227"/>
      <w:rPr>
        <w:rFonts w:ascii="Arial" w:eastAsia="Arial" w:hAnsi="Arial" w:cs="Arial"/>
        <w:color w:val="000000"/>
      </w:rPr>
    </w:pPr>
    <w:r>
      <w:rPr>
        <w:rFonts w:ascii="Arial" w:eastAsia="Arial" w:hAnsi="Arial" w:cs="Arial"/>
        <w:color w:val="000000"/>
      </w:rPr>
      <w:t>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C" w14:textId="18AB98C4" w:rsidR="00A93FC7" w:rsidRDefault="00536E36" w:rsidP="00536E36">
    <w:pPr>
      <w:pBdr>
        <w:top w:val="nil"/>
        <w:left w:val="nil"/>
        <w:bottom w:val="nil"/>
        <w:right w:val="nil"/>
        <w:between w:val="nil"/>
      </w:pBdr>
      <w:tabs>
        <w:tab w:val="center" w:pos="4536"/>
        <w:tab w:val="right" w:pos="9069"/>
      </w:tabs>
      <w:ind w:left="0"/>
      <w:jc w:val="center"/>
      <w:rPr>
        <w:color w:val="000000"/>
      </w:rPr>
    </w:pPr>
    <w:r>
      <w:rPr>
        <w:noProof/>
      </w:rPr>
      <w:drawing>
        <wp:inline distT="0" distB="0" distL="0" distR="0" wp14:anchorId="0A1058B2" wp14:editId="30274EB3">
          <wp:extent cx="3078866" cy="848343"/>
          <wp:effectExtent l="0" t="0" r="762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
                    <a:extLst>
                      <a:ext uri="{28A0092B-C50C-407E-A947-70E740481C1C}">
                        <a14:useLocalDpi xmlns:a14="http://schemas.microsoft.com/office/drawing/2010/main" val="0"/>
                      </a:ext>
                    </a:extLst>
                  </a:blip>
                  <a:stretch>
                    <a:fillRect/>
                  </a:stretch>
                </pic:blipFill>
                <pic:spPr>
                  <a:xfrm>
                    <a:off x="0" y="0"/>
                    <a:ext cx="3220518" cy="8873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1F71"/>
    <w:multiLevelType w:val="multilevel"/>
    <w:tmpl w:val="CFBC0A88"/>
    <w:lvl w:ilvl="0">
      <w:start w:val="2"/>
      <w:numFmt w:val="lowerLetter"/>
      <w:lvlText w:val="(%1) "/>
      <w:lvlJc w:val="left"/>
      <w:pPr>
        <w:ind w:left="988"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1025E39"/>
    <w:multiLevelType w:val="multilevel"/>
    <w:tmpl w:val="193800E2"/>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651764F"/>
    <w:multiLevelType w:val="multilevel"/>
    <w:tmpl w:val="7C9CE198"/>
    <w:lvl w:ilvl="0">
      <w:start w:val="1"/>
      <w:numFmt w:val="decimal"/>
      <w:lvlText w:val="(%1)"/>
      <w:lvlJc w:val="left"/>
      <w:pPr>
        <w:ind w:left="1736" w:hanging="460"/>
      </w:pPr>
      <w:rPr>
        <w:b w:val="0"/>
      </w:rPr>
    </w:lvl>
    <w:lvl w:ilvl="1">
      <w:start w:val="1"/>
      <w:numFmt w:val="lowerLetter"/>
      <w:lvlText w:val="(%2)"/>
      <w:lvlJc w:val="left"/>
      <w:pPr>
        <w:ind w:left="2356" w:hanging="360"/>
      </w:pPr>
      <w:rPr>
        <w:rFonts w:ascii="Times New Roman" w:eastAsia="Times New Roman" w:hAnsi="Times New Roman" w:cs="Times New Roman"/>
      </w:r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3" w15:restartNumberingAfterBreak="0">
    <w:nsid w:val="07771D07"/>
    <w:multiLevelType w:val="multilevel"/>
    <w:tmpl w:val="7C0C3F2E"/>
    <w:lvl w:ilvl="0">
      <w:start w:val="1"/>
      <w:numFmt w:val="lowerLetter"/>
      <w:pStyle w:val="Nadpis1"/>
      <w:lvlText w:val="(%1)"/>
      <w:lvlJc w:val="left"/>
      <w:pPr>
        <w:ind w:left="720" w:hanging="360"/>
      </w:pPr>
    </w:lvl>
    <w:lvl w:ilvl="1">
      <w:start w:val="1"/>
      <w:numFmt w:val="lowerLetter"/>
      <w:pStyle w:val="Nadpis2"/>
      <w:lvlText w:val="%2."/>
      <w:lvlJc w:val="left"/>
      <w:pPr>
        <w:ind w:left="1440" w:hanging="360"/>
      </w:pPr>
    </w:lvl>
    <w:lvl w:ilvl="2">
      <w:start w:val="1"/>
      <w:numFmt w:val="lowerRoman"/>
      <w:pStyle w:val="Nadpis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pStyle w:val="Nadpis6"/>
      <w:lvlText w:val="%6."/>
      <w:lvlJc w:val="right"/>
      <w:pPr>
        <w:ind w:left="4320" w:hanging="180"/>
      </w:pPr>
    </w:lvl>
    <w:lvl w:ilvl="6">
      <w:start w:val="1"/>
      <w:numFmt w:val="decimal"/>
      <w:pStyle w:val="Nadpis7"/>
      <w:lvlText w:val="%7."/>
      <w:lvlJc w:val="left"/>
      <w:pPr>
        <w:ind w:left="5040" w:hanging="360"/>
      </w:pPr>
    </w:lvl>
    <w:lvl w:ilvl="7">
      <w:start w:val="1"/>
      <w:numFmt w:val="lowerLetter"/>
      <w:pStyle w:val="Nadpis8"/>
      <w:lvlText w:val="%8."/>
      <w:lvlJc w:val="left"/>
      <w:pPr>
        <w:ind w:left="5760" w:hanging="360"/>
      </w:pPr>
    </w:lvl>
    <w:lvl w:ilvl="8">
      <w:start w:val="1"/>
      <w:numFmt w:val="lowerRoman"/>
      <w:pStyle w:val="Nadpis9"/>
      <w:lvlText w:val="%9."/>
      <w:lvlJc w:val="right"/>
      <w:pPr>
        <w:ind w:left="6480" w:hanging="180"/>
      </w:pPr>
    </w:lvl>
  </w:abstractNum>
  <w:abstractNum w:abstractNumId="4" w15:restartNumberingAfterBreak="0">
    <w:nsid w:val="0A837C12"/>
    <w:multiLevelType w:val="multilevel"/>
    <w:tmpl w:val="FF62D56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103D2F4B"/>
    <w:multiLevelType w:val="multilevel"/>
    <w:tmpl w:val="1DEAEF7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2D94045"/>
    <w:multiLevelType w:val="multilevel"/>
    <w:tmpl w:val="D2FC9F1C"/>
    <w:lvl w:ilvl="0">
      <w:start w:val="1"/>
      <w:numFmt w:val="lowerLetter"/>
      <w:lvlText w:val="(%1)"/>
      <w:lvlJc w:val="left"/>
      <w:pPr>
        <w:ind w:left="1065"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3974576"/>
    <w:multiLevelType w:val="multilevel"/>
    <w:tmpl w:val="E508F1F6"/>
    <w:lvl w:ilvl="0">
      <w:start w:val="1"/>
      <w:numFmt w:val="lowerLetter"/>
      <w:lvlText w:val="(%1)"/>
      <w:lvlJc w:val="left"/>
      <w:pPr>
        <w:ind w:left="988"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89B1CB2"/>
    <w:multiLevelType w:val="multilevel"/>
    <w:tmpl w:val="0BD8BCB0"/>
    <w:lvl w:ilvl="0">
      <w:start w:val="1"/>
      <w:numFmt w:val="lowerLetter"/>
      <w:lvlText w:val="(%1)"/>
      <w:lvlJc w:val="left"/>
      <w:pPr>
        <w:ind w:left="988"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A0C7142"/>
    <w:multiLevelType w:val="multilevel"/>
    <w:tmpl w:val="91469040"/>
    <w:lvl w:ilvl="0">
      <w:start w:val="1"/>
      <w:numFmt w:val="lowerLetter"/>
      <w:lvlText w:val="(%1)"/>
      <w:lvlJc w:val="left"/>
      <w:pPr>
        <w:ind w:left="1068"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89641F6"/>
    <w:multiLevelType w:val="multilevel"/>
    <w:tmpl w:val="7C9CE198"/>
    <w:lvl w:ilvl="0">
      <w:start w:val="1"/>
      <w:numFmt w:val="decimal"/>
      <w:lvlText w:val="(%1)"/>
      <w:lvlJc w:val="left"/>
      <w:pPr>
        <w:ind w:left="1736" w:hanging="460"/>
      </w:pPr>
      <w:rPr>
        <w:b w:val="0"/>
      </w:rPr>
    </w:lvl>
    <w:lvl w:ilvl="1">
      <w:start w:val="1"/>
      <w:numFmt w:val="lowerLetter"/>
      <w:lvlText w:val="(%2)"/>
      <w:lvlJc w:val="left"/>
      <w:pPr>
        <w:ind w:left="2356" w:hanging="360"/>
      </w:pPr>
      <w:rPr>
        <w:rFonts w:ascii="Times New Roman" w:eastAsia="Times New Roman" w:hAnsi="Times New Roman" w:cs="Times New Roman"/>
      </w:r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1" w15:restartNumberingAfterBreak="0">
    <w:nsid w:val="2DB420BE"/>
    <w:multiLevelType w:val="multilevel"/>
    <w:tmpl w:val="A9465D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455619"/>
    <w:multiLevelType w:val="multilevel"/>
    <w:tmpl w:val="A880E8E0"/>
    <w:lvl w:ilvl="0">
      <w:start w:val="1"/>
      <w:numFmt w:val="lowerLetter"/>
      <w:lvlText w:val="(%1)"/>
      <w:lvlJc w:val="left"/>
      <w:pPr>
        <w:ind w:left="106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7015BE6"/>
    <w:multiLevelType w:val="multilevel"/>
    <w:tmpl w:val="A78ACF2E"/>
    <w:lvl w:ilvl="0">
      <w:start w:val="1"/>
      <w:numFmt w:val="lowerLetter"/>
      <w:lvlText w:val="(%1) "/>
      <w:lvlJc w:val="left"/>
      <w:pPr>
        <w:ind w:left="988"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391E6AFC"/>
    <w:multiLevelType w:val="multilevel"/>
    <w:tmpl w:val="42ECCF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C745F93"/>
    <w:multiLevelType w:val="multilevel"/>
    <w:tmpl w:val="CB52A062"/>
    <w:lvl w:ilvl="0">
      <w:start w:val="1"/>
      <w:numFmt w:val="lowerLetter"/>
      <w:lvlText w:val="(%1) "/>
      <w:lvlJc w:val="left"/>
      <w:pPr>
        <w:ind w:left="988"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44761BCC"/>
    <w:multiLevelType w:val="multilevel"/>
    <w:tmpl w:val="3C6A40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0D0FA1"/>
    <w:multiLevelType w:val="multilevel"/>
    <w:tmpl w:val="6CA8E11C"/>
    <w:lvl w:ilvl="0">
      <w:start w:val="1"/>
      <w:numFmt w:val="lowerLetter"/>
      <w:pStyle w:val="1lnek"/>
      <w:lvlText w:val="(%1) "/>
      <w:lvlJc w:val="left"/>
      <w:pPr>
        <w:ind w:left="988"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C0932EE"/>
    <w:multiLevelType w:val="multilevel"/>
    <w:tmpl w:val="3F4EF9A4"/>
    <w:lvl w:ilvl="0">
      <w:start w:val="1"/>
      <w:numFmt w:val="lowerLetter"/>
      <w:lvlText w:val="(%1) "/>
      <w:lvlJc w:val="left"/>
      <w:pPr>
        <w:ind w:left="988"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451640E"/>
    <w:multiLevelType w:val="multilevel"/>
    <w:tmpl w:val="8EB4F482"/>
    <w:lvl w:ilvl="0">
      <w:start w:val="1"/>
      <w:numFmt w:val="lowerLetter"/>
      <w:lvlText w:val="(%1)"/>
      <w:lvlJc w:val="left"/>
      <w:pPr>
        <w:ind w:left="1068"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8626560"/>
    <w:multiLevelType w:val="multilevel"/>
    <w:tmpl w:val="BB229510"/>
    <w:lvl w:ilvl="0">
      <w:start w:val="1"/>
      <w:numFmt w:val="lowerLetter"/>
      <w:lvlText w:val="(%1)"/>
      <w:lvlJc w:val="left"/>
      <w:pPr>
        <w:ind w:left="607" w:hanging="380"/>
      </w:pPr>
    </w:lvl>
    <w:lvl w:ilvl="1">
      <w:start w:val="1"/>
      <w:numFmt w:val="lowerLetter"/>
      <w:lvlText w:val="%2."/>
      <w:lvlJc w:val="left"/>
      <w:pPr>
        <w:ind w:left="1307" w:hanging="360"/>
      </w:pPr>
    </w:lvl>
    <w:lvl w:ilvl="2">
      <w:start w:val="1"/>
      <w:numFmt w:val="lowerRoman"/>
      <w:lvlText w:val="%3."/>
      <w:lvlJc w:val="right"/>
      <w:pPr>
        <w:ind w:left="2027" w:hanging="180"/>
      </w:pPr>
    </w:lvl>
    <w:lvl w:ilvl="3">
      <w:start w:val="1"/>
      <w:numFmt w:val="decimal"/>
      <w:lvlText w:val="%4."/>
      <w:lvlJc w:val="left"/>
      <w:pPr>
        <w:ind w:left="2747" w:hanging="360"/>
      </w:pPr>
    </w:lvl>
    <w:lvl w:ilvl="4">
      <w:start w:val="1"/>
      <w:numFmt w:val="lowerLetter"/>
      <w:lvlText w:val="%5."/>
      <w:lvlJc w:val="left"/>
      <w:pPr>
        <w:ind w:left="3467" w:hanging="360"/>
      </w:pPr>
    </w:lvl>
    <w:lvl w:ilvl="5">
      <w:start w:val="1"/>
      <w:numFmt w:val="lowerRoman"/>
      <w:lvlText w:val="%6."/>
      <w:lvlJc w:val="right"/>
      <w:pPr>
        <w:ind w:left="4187" w:hanging="180"/>
      </w:pPr>
    </w:lvl>
    <w:lvl w:ilvl="6">
      <w:start w:val="1"/>
      <w:numFmt w:val="decimal"/>
      <w:lvlText w:val="%7."/>
      <w:lvlJc w:val="left"/>
      <w:pPr>
        <w:ind w:left="4907" w:hanging="360"/>
      </w:pPr>
    </w:lvl>
    <w:lvl w:ilvl="7">
      <w:start w:val="1"/>
      <w:numFmt w:val="lowerLetter"/>
      <w:lvlText w:val="%8."/>
      <w:lvlJc w:val="left"/>
      <w:pPr>
        <w:ind w:left="5627" w:hanging="360"/>
      </w:pPr>
    </w:lvl>
    <w:lvl w:ilvl="8">
      <w:start w:val="1"/>
      <w:numFmt w:val="lowerRoman"/>
      <w:lvlText w:val="%9."/>
      <w:lvlJc w:val="right"/>
      <w:pPr>
        <w:ind w:left="6347" w:hanging="180"/>
      </w:pPr>
    </w:lvl>
  </w:abstractNum>
  <w:abstractNum w:abstractNumId="21" w15:restartNumberingAfterBreak="0">
    <w:nsid w:val="5A535E14"/>
    <w:multiLevelType w:val="multilevel"/>
    <w:tmpl w:val="BD7CD55E"/>
    <w:lvl w:ilvl="0">
      <w:start w:val="1"/>
      <w:numFmt w:val="decimal"/>
      <w:pStyle w:val="Zoznamsodrkami4"/>
      <w:lvlText w:val="%1."/>
      <w:lvlJc w:val="left"/>
      <w:pPr>
        <w:ind w:left="587" w:hanging="360"/>
      </w:pPr>
    </w:lvl>
    <w:lvl w:ilvl="1">
      <w:start w:val="1"/>
      <w:numFmt w:val="lowerLetter"/>
      <w:lvlText w:val="%2."/>
      <w:lvlJc w:val="left"/>
      <w:pPr>
        <w:ind w:left="1307" w:hanging="360"/>
      </w:pPr>
    </w:lvl>
    <w:lvl w:ilvl="2">
      <w:start w:val="1"/>
      <w:numFmt w:val="lowerRoman"/>
      <w:lvlText w:val="%3."/>
      <w:lvlJc w:val="right"/>
      <w:pPr>
        <w:ind w:left="2027" w:hanging="180"/>
      </w:pPr>
    </w:lvl>
    <w:lvl w:ilvl="3">
      <w:start w:val="1"/>
      <w:numFmt w:val="decimal"/>
      <w:lvlText w:val="%4."/>
      <w:lvlJc w:val="left"/>
      <w:pPr>
        <w:ind w:left="2747" w:hanging="360"/>
      </w:pPr>
    </w:lvl>
    <w:lvl w:ilvl="4">
      <w:start w:val="1"/>
      <w:numFmt w:val="lowerLetter"/>
      <w:lvlText w:val="%5."/>
      <w:lvlJc w:val="left"/>
      <w:pPr>
        <w:ind w:left="3467" w:hanging="360"/>
      </w:pPr>
    </w:lvl>
    <w:lvl w:ilvl="5">
      <w:start w:val="1"/>
      <w:numFmt w:val="lowerRoman"/>
      <w:lvlText w:val="%6."/>
      <w:lvlJc w:val="right"/>
      <w:pPr>
        <w:ind w:left="4187" w:hanging="180"/>
      </w:pPr>
    </w:lvl>
    <w:lvl w:ilvl="6">
      <w:start w:val="1"/>
      <w:numFmt w:val="decimal"/>
      <w:lvlText w:val="%7."/>
      <w:lvlJc w:val="left"/>
      <w:pPr>
        <w:ind w:left="4907" w:hanging="360"/>
      </w:pPr>
    </w:lvl>
    <w:lvl w:ilvl="7">
      <w:start w:val="1"/>
      <w:numFmt w:val="lowerLetter"/>
      <w:lvlText w:val="%8."/>
      <w:lvlJc w:val="left"/>
      <w:pPr>
        <w:ind w:left="5627" w:hanging="360"/>
      </w:pPr>
    </w:lvl>
    <w:lvl w:ilvl="8">
      <w:start w:val="1"/>
      <w:numFmt w:val="lowerRoman"/>
      <w:lvlText w:val="%9."/>
      <w:lvlJc w:val="right"/>
      <w:pPr>
        <w:ind w:left="6347" w:hanging="180"/>
      </w:pPr>
    </w:lvl>
  </w:abstractNum>
  <w:abstractNum w:abstractNumId="22" w15:restartNumberingAfterBreak="0">
    <w:nsid w:val="5D2F30DB"/>
    <w:multiLevelType w:val="multilevel"/>
    <w:tmpl w:val="EB70B6C4"/>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3" w15:restartNumberingAfterBreak="0">
    <w:nsid w:val="630753C4"/>
    <w:multiLevelType w:val="multilevel"/>
    <w:tmpl w:val="800027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AF4719"/>
    <w:multiLevelType w:val="multilevel"/>
    <w:tmpl w:val="F8BAB5A4"/>
    <w:lvl w:ilvl="0">
      <w:start w:val="1"/>
      <w:numFmt w:val="lowerLetter"/>
      <w:lvlText w:val="(%1)"/>
      <w:lvlJc w:val="left"/>
      <w:pPr>
        <w:ind w:left="720" w:hanging="360"/>
      </w:pPr>
      <w:rPr>
        <w:rFonts w:ascii="Georgia" w:hAnsi="Georgia"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764C49"/>
    <w:multiLevelType w:val="multilevel"/>
    <w:tmpl w:val="A8C04A78"/>
    <w:lvl w:ilvl="0">
      <w:start w:val="2"/>
      <w:numFmt w:val="lowerLetter"/>
      <w:lvlText w:val="(%1) "/>
      <w:lvlJc w:val="left"/>
      <w:pPr>
        <w:ind w:left="988"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774D1773"/>
    <w:multiLevelType w:val="multilevel"/>
    <w:tmpl w:val="78B2E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21"/>
  </w:num>
  <w:num w:numId="3">
    <w:abstractNumId w:val="3"/>
  </w:num>
  <w:num w:numId="4">
    <w:abstractNumId w:val="8"/>
  </w:num>
  <w:num w:numId="5">
    <w:abstractNumId w:val="10"/>
  </w:num>
  <w:num w:numId="6">
    <w:abstractNumId w:val="5"/>
  </w:num>
  <w:num w:numId="7">
    <w:abstractNumId w:val="18"/>
  </w:num>
  <w:num w:numId="8">
    <w:abstractNumId w:val="20"/>
  </w:num>
  <w:num w:numId="9">
    <w:abstractNumId w:val="0"/>
  </w:num>
  <w:num w:numId="10">
    <w:abstractNumId w:val="12"/>
  </w:num>
  <w:num w:numId="11">
    <w:abstractNumId w:val="15"/>
  </w:num>
  <w:num w:numId="12">
    <w:abstractNumId w:val="13"/>
  </w:num>
  <w:num w:numId="13">
    <w:abstractNumId w:val="23"/>
  </w:num>
  <w:num w:numId="14">
    <w:abstractNumId w:val="19"/>
  </w:num>
  <w:num w:numId="15">
    <w:abstractNumId w:val="25"/>
  </w:num>
  <w:num w:numId="16">
    <w:abstractNumId w:val="26"/>
  </w:num>
  <w:num w:numId="17">
    <w:abstractNumId w:val="6"/>
  </w:num>
  <w:num w:numId="18">
    <w:abstractNumId w:val="16"/>
  </w:num>
  <w:num w:numId="19">
    <w:abstractNumId w:val="7"/>
  </w:num>
  <w:num w:numId="20">
    <w:abstractNumId w:val="1"/>
  </w:num>
  <w:num w:numId="21">
    <w:abstractNumId w:val="9"/>
  </w:num>
  <w:num w:numId="22">
    <w:abstractNumId w:val="11"/>
  </w:num>
  <w:num w:numId="23">
    <w:abstractNumId w:val="4"/>
  </w:num>
  <w:num w:numId="24">
    <w:abstractNumId w:val="14"/>
  </w:num>
  <w:num w:numId="25">
    <w:abstractNumId w:val="22"/>
  </w:num>
  <w:num w:numId="26">
    <w:abstractNumId w:val="2"/>
  </w:num>
  <w:num w:numId="27">
    <w:abstractNumId w:val="24"/>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C7"/>
    <w:rsid w:val="00012FFB"/>
    <w:rsid w:val="000370E0"/>
    <w:rsid w:val="00144ECA"/>
    <w:rsid w:val="001B3790"/>
    <w:rsid w:val="00252C3A"/>
    <w:rsid w:val="002C0A2A"/>
    <w:rsid w:val="003A7C80"/>
    <w:rsid w:val="003D4BD6"/>
    <w:rsid w:val="00425722"/>
    <w:rsid w:val="00444C6D"/>
    <w:rsid w:val="00536E36"/>
    <w:rsid w:val="00680010"/>
    <w:rsid w:val="0075674B"/>
    <w:rsid w:val="00771EC2"/>
    <w:rsid w:val="007C6862"/>
    <w:rsid w:val="00841B87"/>
    <w:rsid w:val="0096755D"/>
    <w:rsid w:val="009775AF"/>
    <w:rsid w:val="00980ACC"/>
    <w:rsid w:val="009E0D38"/>
    <w:rsid w:val="00A93FC7"/>
    <w:rsid w:val="00B74B51"/>
    <w:rsid w:val="00BB6CC2"/>
    <w:rsid w:val="00BF3937"/>
    <w:rsid w:val="00E33F08"/>
    <w:rsid w:val="00EA217F"/>
    <w:rsid w:val="00FF57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94232"/>
  <w15:docId w15:val="{82E2C20B-05F1-4004-8E8B-97F1C3B4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sk-SK" w:bidi="ar-SA"/>
      </w:rPr>
    </w:rPrDefault>
    <w:pPrDefault>
      <w:pPr>
        <w:widowControl w:val="0"/>
        <w:spacing w:before="120"/>
        <w:ind w:left="2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eastAsia="cs-CZ"/>
    </w:rPr>
  </w:style>
  <w:style w:type="paragraph" w:styleId="Nadpis1">
    <w:name w:val="heading 1"/>
    <w:basedOn w:val="Normlny"/>
    <w:next w:val="Normlny"/>
    <w:uiPriority w:val="9"/>
    <w:qFormat/>
    <w:pPr>
      <w:keepNext/>
      <w:pageBreakBefore/>
      <w:widowControl/>
      <w:numPr>
        <w:numId w:val="3"/>
      </w:numPr>
      <w:spacing w:before="240" w:after="60"/>
      <w:jc w:val="center"/>
      <w:outlineLvl w:val="0"/>
    </w:pPr>
    <w:rPr>
      <w:b/>
      <w:caps/>
      <w:sz w:val="28"/>
    </w:rPr>
  </w:style>
  <w:style w:type="paragraph" w:styleId="Nadpis2">
    <w:name w:val="heading 2"/>
    <w:basedOn w:val="Normlny"/>
    <w:next w:val="Normlny"/>
    <w:uiPriority w:val="9"/>
    <w:semiHidden/>
    <w:unhideWhenUsed/>
    <w:qFormat/>
    <w:pPr>
      <w:keepNext/>
      <w:widowControl/>
      <w:numPr>
        <w:ilvl w:val="1"/>
        <w:numId w:val="3"/>
      </w:numPr>
      <w:spacing w:before="600" w:after="240"/>
      <w:jc w:val="center"/>
      <w:outlineLvl w:val="1"/>
    </w:pPr>
    <w:rPr>
      <w:b/>
      <w:i/>
      <w:spacing w:val="40"/>
      <w:sz w:val="28"/>
    </w:rPr>
  </w:style>
  <w:style w:type="paragraph" w:styleId="Nadpis3">
    <w:name w:val="heading 3"/>
    <w:basedOn w:val="Nadpis1"/>
    <w:next w:val="Normlny"/>
    <w:uiPriority w:val="9"/>
    <w:semiHidden/>
    <w:unhideWhenUsed/>
    <w:qFormat/>
    <w:pPr>
      <w:pageBreakBefore w:val="0"/>
      <w:numPr>
        <w:ilvl w:val="2"/>
      </w:numPr>
      <w:spacing w:before="480" w:after="120"/>
      <w:jc w:val="left"/>
      <w:outlineLvl w:val="2"/>
    </w:pPr>
    <w:rPr>
      <w:caps w:val="0"/>
      <w:sz w:val="24"/>
    </w:rPr>
  </w:style>
  <w:style w:type="paragraph" w:styleId="Nadpis4">
    <w:name w:val="heading 4"/>
    <w:basedOn w:val="Normlny"/>
    <w:next w:val="Normlny"/>
    <w:uiPriority w:val="9"/>
    <w:semiHidden/>
    <w:unhideWhenUsed/>
    <w:qFormat/>
    <w:pPr>
      <w:keepNext/>
      <w:widowControl/>
      <w:ind w:firstLine="709"/>
      <w:outlineLvl w:val="3"/>
    </w:pPr>
  </w:style>
  <w:style w:type="paragraph" w:styleId="Nadpis5">
    <w:name w:val="heading 5"/>
    <w:basedOn w:val="Normlny"/>
    <w:next w:val="Normlny"/>
    <w:uiPriority w:val="9"/>
    <w:semiHidden/>
    <w:unhideWhenUsed/>
    <w:qFormat/>
    <w:pPr>
      <w:tabs>
        <w:tab w:val="left" w:pos="2177"/>
        <w:tab w:val="left" w:pos="2880"/>
        <w:tab w:val="left" w:pos="4308"/>
      </w:tabs>
      <w:jc w:val="center"/>
      <w:outlineLvl w:val="4"/>
    </w:pPr>
    <w:rPr>
      <w:b/>
      <w:sz w:val="28"/>
    </w:rPr>
  </w:style>
  <w:style w:type="paragraph" w:styleId="Nadpis6">
    <w:name w:val="heading 6"/>
    <w:basedOn w:val="Normlny"/>
    <w:next w:val="Normlny"/>
    <w:uiPriority w:val="9"/>
    <w:semiHidden/>
    <w:unhideWhenUsed/>
    <w:qFormat/>
    <w:pPr>
      <w:numPr>
        <w:ilvl w:val="5"/>
        <w:numId w:val="3"/>
      </w:numPr>
      <w:tabs>
        <w:tab w:val="left" w:pos="2537"/>
        <w:tab w:val="left" w:pos="3240"/>
        <w:tab w:val="left" w:pos="5028"/>
      </w:tabs>
      <w:outlineLvl w:val="5"/>
    </w:pPr>
    <w:rPr>
      <w:rFonts w:ascii="Arial" w:hAnsi="Arial"/>
      <w:i/>
    </w:rPr>
  </w:style>
  <w:style w:type="paragraph" w:styleId="Nadpis7">
    <w:name w:val="heading 7"/>
    <w:aliases w:val="Nadpis 7a"/>
    <w:basedOn w:val="Normlny"/>
    <w:next w:val="Normlny"/>
    <w:pPr>
      <w:numPr>
        <w:ilvl w:val="6"/>
        <w:numId w:val="3"/>
      </w:numPr>
      <w:tabs>
        <w:tab w:val="left" w:pos="3257"/>
        <w:tab w:val="left" w:pos="3960"/>
        <w:tab w:val="left" w:pos="5748"/>
      </w:tabs>
      <w:jc w:val="center"/>
      <w:outlineLvl w:val="6"/>
    </w:pPr>
    <w:rPr>
      <w:b/>
    </w:rPr>
  </w:style>
  <w:style w:type="paragraph" w:styleId="Nadpis8">
    <w:name w:val="heading 8"/>
    <w:basedOn w:val="Normlny"/>
    <w:next w:val="Normlny"/>
    <w:pPr>
      <w:numPr>
        <w:ilvl w:val="7"/>
        <w:numId w:val="3"/>
      </w:numPr>
      <w:tabs>
        <w:tab w:val="left" w:pos="3977"/>
        <w:tab w:val="left" w:pos="4680"/>
        <w:tab w:val="left" w:pos="6468"/>
      </w:tabs>
      <w:outlineLvl w:val="7"/>
    </w:pPr>
    <w:rPr>
      <w:rFonts w:ascii="Arial" w:hAnsi="Arial"/>
      <w:b/>
      <w:i/>
    </w:rPr>
  </w:style>
  <w:style w:type="paragraph" w:styleId="Nadpis9">
    <w:name w:val="heading 9"/>
    <w:basedOn w:val="Normlny"/>
    <w:next w:val="Normlny"/>
    <w:pPr>
      <w:numPr>
        <w:ilvl w:val="8"/>
        <w:numId w:val="3"/>
      </w:numPr>
      <w:tabs>
        <w:tab w:val="left" w:pos="5057"/>
        <w:tab w:val="left" w:pos="5760"/>
        <w:tab w:val="left" w:pos="7188"/>
      </w:tabs>
      <w:outlineLvl w:val="8"/>
    </w:pPr>
    <w:rPr>
      <w:rFonts w:ascii="Arial" w:hAnsi="Arial"/>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uiPriority w:val="10"/>
    <w:qFormat/>
    <w:pPr>
      <w:jc w:val="center"/>
    </w:pPr>
    <w:rPr>
      <w:b/>
    </w:rPr>
  </w:style>
  <w:style w:type="table" w:customStyle="1" w:styleId="TableNormal0">
    <w:name w:val="Table Normal"/>
    <w:tblPr>
      <w:tblCellMar>
        <w:top w:w="0" w:type="dxa"/>
        <w:left w:w="0" w:type="dxa"/>
        <w:bottom w:w="0" w:type="dxa"/>
        <w:right w:w="0" w:type="dxa"/>
      </w:tblCellMar>
    </w:tblPr>
  </w:style>
  <w:style w:type="character" w:styleId="Hypertextovprepojenie">
    <w:name w:val="Hyperlink"/>
    <w:rPr>
      <w:color w:val="0000FF"/>
      <w:u w:val="single"/>
    </w:rPr>
  </w:style>
  <w:style w:type="paragraph" w:styleId="Textvysvetlivky">
    <w:name w:val="endnote text"/>
    <w:basedOn w:val="Normlny"/>
    <w:semiHidden/>
    <w:rPr>
      <w:sz w:val="20"/>
    </w:rPr>
  </w:style>
  <w:style w:type="paragraph" w:customStyle="1" w:styleId="Styl1">
    <w:name w:val="Styl1"/>
    <w:basedOn w:val="Nadpis2"/>
  </w:style>
  <w:style w:type="paragraph" w:customStyle="1" w:styleId="Styl2">
    <w:name w:val="Styl2"/>
    <w:basedOn w:val="Nadpis2"/>
    <w:pPr>
      <w:shd w:val="solid" w:color="000000" w:fill="auto"/>
    </w:pPr>
  </w:style>
  <w:style w:type="paragraph" w:styleId="Textpoznmkypodiarou">
    <w:name w:val="footnote text"/>
    <w:basedOn w:val="Normlny"/>
    <w:semiHidden/>
    <w:rPr>
      <w:rFonts w:ascii="Arial" w:hAnsi="Arial"/>
    </w:rPr>
  </w:style>
  <w:style w:type="paragraph" w:styleId="Hlavika">
    <w:name w:val="header"/>
    <w:basedOn w:val="Normlny"/>
    <w:pPr>
      <w:tabs>
        <w:tab w:val="center" w:pos="4536"/>
        <w:tab w:val="right" w:pos="9069"/>
      </w:tabs>
    </w:pPr>
    <w:rPr>
      <w:rFonts w:ascii="Arial" w:hAnsi="Arial"/>
    </w:rPr>
  </w:style>
  <w:style w:type="paragraph" w:styleId="Zarkazkladnhotextu">
    <w:name w:val="Body Text Indent"/>
    <w:basedOn w:val="Normlny"/>
    <w:pPr>
      <w:spacing w:before="0"/>
      <w:jc w:val="center"/>
    </w:pPr>
    <w:rPr>
      <w:rFonts w:ascii="Tahoma" w:hAnsi="Tahoma"/>
      <w:b/>
      <w:color w:val="000080"/>
      <w:sz w:val="16"/>
    </w:rPr>
  </w:style>
  <w:style w:type="paragraph" w:styleId="Zarkazkladnhotextu2">
    <w:name w:val="Body Text Indent 2"/>
    <w:basedOn w:val="Normlny"/>
    <w:pPr>
      <w:ind w:left="360"/>
    </w:pPr>
    <w:rPr>
      <w:rFonts w:ascii="Arial" w:hAnsi="Arial"/>
    </w:rPr>
  </w:style>
  <w:style w:type="paragraph" w:styleId="Zarkazkladnhotextu3">
    <w:name w:val="Body Text Indent 3"/>
    <w:basedOn w:val="Normlny"/>
    <w:pPr>
      <w:spacing w:line="360" w:lineRule="auto"/>
      <w:ind w:left="1344" w:hanging="357"/>
    </w:pPr>
    <w:rPr>
      <w:rFonts w:ascii="Arial" w:hAnsi="Arial"/>
    </w:rPr>
  </w:style>
  <w:style w:type="paragraph" w:styleId="Pta">
    <w:name w:val="footer"/>
    <w:basedOn w:val="Normlny"/>
    <w:pPr>
      <w:tabs>
        <w:tab w:val="center" w:pos="4536"/>
        <w:tab w:val="right" w:pos="9069"/>
      </w:tabs>
    </w:pPr>
  </w:style>
  <w:style w:type="paragraph" w:styleId="Zkladntext">
    <w:name w:val="Body Text"/>
    <w:basedOn w:val="Normlny"/>
    <w:pPr>
      <w:spacing w:before="0" w:after="120" w:line="480" w:lineRule="auto"/>
    </w:pPr>
    <w:rPr>
      <w:rFonts w:ascii="Ottawa" w:hAnsi="Ottawa"/>
      <w:sz w:val="22"/>
    </w:rPr>
  </w:style>
  <w:style w:type="paragraph" w:styleId="Zkladntext3">
    <w:name w:val="Body Text 3"/>
    <w:basedOn w:val="Normlny"/>
    <w:pPr>
      <w:spacing w:before="0"/>
    </w:pPr>
    <w:rPr>
      <w:rFonts w:ascii="Arial" w:hAnsi="Arial"/>
      <w:sz w:val="22"/>
    </w:rPr>
  </w:style>
  <w:style w:type="paragraph" w:styleId="Normlnywebov">
    <w:name w:val="Normal (Web)"/>
    <w:basedOn w:val="Normlny"/>
    <w:pPr>
      <w:spacing w:before="100" w:after="100"/>
    </w:pPr>
    <w:rPr>
      <w:rFonts w:ascii="Arial Unicode MS" w:hAnsi="Arial Unicode MS"/>
      <w:color w:val="000000"/>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sodrkami">
    <w:name w:val="List Bullet"/>
    <w:basedOn w:val="Normlny"/>
    <w:pPr>
      <w:tabs>
        <w:tab w:val="left" w:pos="1428"/>
        <w:tab w:val="left" w:pos="2376"/>
      </w:tabs>
      <w:ind w:left="360" w:hanging="360"/>
    </w:pPr>
  </w:style>
  <w:style w:type="paragraph" w:styleId="Zoznamsodrkami2">
    <w:name w:val="List Bullet 2"/>
    <w:basedOn w:val="Normlny"/>
    <w:pPr>
      <w:tabs>
        <w:tab w:val="left" w:pos="643"/>
        <w:tab w:val="left" w:pos="2376"/>
      </w:tabs>
      <w:ind w:left="643" w:hanging="360"/>
    </w:pPr>
  </w:style>
  <w:style w:type="paragraph" w:styleId="Pokraovaniezoznamu">
    <w:name w:val="List Continue"/>
    <w:basedOn w:val="Normlny"/>
    <w:pPr>
      <w:spacing w:after="120"/>
      <w:ind w:left="283"/>
    </w:pPr>
  </w:style>
  <w:style w:type="paragraph" w:styleId="Pokraovaniezoznamu2">
    <w:name w:val="List Continue 2"/>
    <w:basedOn w:val="Normlny"/>
    <w:pPr>
      <w:spacing w:after="120"/>
      <w:ind w:left="566"/>
    </w:pPr>
  </w:style>
  <w:style w:type="paragraph" w:customStyle="1" w:styleId="Vnitnadresa">
    <w:name w:val="Vnitřní adresa"/>
    <w:basedOn w:val="Normlny"/>
  </w:style>
  <w:style w:type="paragraph" w:styleId="Popis">
    <w:name w:val="caption"/>
    <w:basedOn w:val="Normlny"/>
    <w:next w:val="Normlny"/>
    <w:qFormat/>
    <w:pPr>
      <w:spacing w:after="120"/>
    </w:pPr>
    <w:rPr>
      <w:b/>
      <w:sz w:val="20"/>
    </w:rPr>
  </w:style>
  <w:style w:type="paragraph" w:styleId="Obsah1">
    <w:name w:val="toc 1"/>
    <w:basedOn w:val="Normlny"/>
    <w:next w:val="Normlny"/>
    <w:semiHidden/>
    <w:pPr>
      <w:spacing w:before="0"/>
      <w:ind w:left="0"/>
      <w:jc w:val="left"/>
    </w:pPr>
    <w:rPr>
      <w:rFonts w:ascii="Arial" w:hAnsi="Arial"/>
      <w:b/>
      <w:bCs/>
      <w:caps/>
      <w:szCs w:val="28"/>
    </w:rPr>
  </w:style>
  <w:style w:type="paragraph" w:styleId="Obsah2">
    <w:name w:val="toc 2"/>
    <w:basedOn w:val="Normlny"/>
    <w:next w:val="Normlny"/>
    <w:semiHidden/>
    <w:pPr>
      <w:spacing w:before="0"/>
      <w:ind w:left="0"/>
      <w:jc w:val="left"/>
    </w:pPr>
    <w:rPr>
      <w:b/>
      <w:bCs/>
    </w:rPr>
  </w:style>
  <w:style w:type="paragraph" w:styleId="Obsah3">
    <w:name w:val="toc 3"/>
    <w:basedOn w:val="Normlny"/>
    <w:next w:val="Normlny"/>
    <w:semiHidden/>
    <w:pPr>
      <w:spacing w:before="0"/>
      <w:ind w:left="240"/>
      <w:jc w:val="left"/>
    </w:pPr>
  </w:style>
  <w:style w:type="paragraph" w:styleId="Obsah4">
    <w:name w:val="toc 4"/>
    <w:basedOn w:val="Normlny"/>
    <w:next w:val="Normlny"/>
    <w:semiHidden/>
    <w:pPr>
      <w:spacing w:before="0"/>
      <w:ind w:left="480"/>
      <w:jc w:val="left"/>
    </w:pPr>
  </w:style>
  <w:style w:type="paragraph" w:styleId="Obsah5">
    <w:name w:val="toc 5"/>
    <w:basedOn w:val="Normlny"/>
    <w:next w:val="Normlny"/>
    <w:semiHidden/>
    <w:pPr>
      <w:spacing w:before="0"/>
      <w:ind w:left="720"/>
      <w:jc w:val="left"/>
    </w:pPr>
  </w:style>
  <w:style w:type="paragraph" w:styleId="Obsah6">
    <w:name w:val="toc 6"/>
    <w:basedOn w:val="Normlny"/>
    <w:next w:val="Normlny"/>
    <w:semiHidden/>
    <w:pPr>
      <w:spacing w:before="0"/>
      <w:ind w:left="960"/>
      <w:jc w:val="left"/>
    </w:pPr>
  </w:style>
  <w:style w:type="paragraph" w:styleId="Obsah7">
    <w:name w:val="toc 7"/>
    <w:basedOn w:val="Normlny"/>
    <w:next w:val="Normlny"/>
    <w:semiHidden/>
    <w:pPr>
      <w:spacing w:before="0"/>
      <w:ind w:left="1200"/>
      <w:jc w:val="left"/>
    </w:pPr>
  </w:style>
  <w:style w:type="paragraph" w:styleId="Obsah8">
    <w:name w:val="toc 8"/>
    <w:basedOn w:val="Normlny"/>
    <w:next w:val="Normlny"/>
    <w:semiHidden/>
    <w:pPr>
      <w:spacing w:before="0"/>
      <w:ind w:left="1440"/>
      <w:jc w:val="left"/>
    </w:pPr>
  </w:style>
  <w:style w:type="paragraph" w:styleId="Obsah9">
    <w:name w:val="toc 9"/>
    <w:basedOn w:val="Normlny"/>
    <w:next w:val="Normlny"/>
    <w:semiHidden/>
    <w:pPr>
      <w:spacing w:before="0"/>
      <w:ind w:left="1680"/>
      <w:jc w:val="left"/>
    </w:pPr>
  </w:style>
  <w:style w:type="paragraph" w:customStyle="1" w:styleId="Styl3">
    <w:name w:val="Styl3"/>
    <w:basedOn w:val="Normlny"/>
    <w:pPr>
      <w:ind w:left="0" w:firstLine="709"/>
      <w:jc w:val="left"/>
    </w:pPr>
  </w:style>
  <w:style w:type="paragraph" w:styleId="Podtitul">
    <w:name w:val="Subtitle"/>
    <w:basedOn w:val="Normlny"/>
    <w:next w:val="Normlny"/>
    <w:uiPriority w:val="11"/>
    <w:qFormat/>
    <w:pPr>
      <w:pBdr>
        <w:top w:val="nil"/>
        <w:left w:val="nil"/>
        <w:bottom w:val="nil"/>
        <w:right w:val="nil"/>
        <w:between w:val="nil"/>
      </w:pBdr>
      <w:ind w:left="0" w:firstLine="709"/>
      <w:jc w:val="center"/>
    </w:pPr>
    <w:rPr>
      <w:b/>
      <w:color w:val="000000"/>
      <w:u w:val="single"/>
    </w:rPr>
  </w:style>
  <w:style w:type="paragraph" w:styleId="truktradokumentu">
    <w:name w:val="Document Map"/>
    <w:basedOn w:val="Normlny"/>
    <w:semiHidden/>
    <w:pPr>
      <w:shd w:val="solid" w:color="000080" w:fill="auto"/>
    </w:pPr>
    <w:rPr>
      <w:rFonts w:ascii="Tahoma" w:hAnsi="Tahoma"/>
    </w:rPr>
  </w:style>
  <w:style w:type="character" w:styleId="slostrany">
    <w:name w:val="page number"/>
    <w:basedOn w:val="Predvolenpsmoodseku"/>
  </w:style>
  <w:style w:type="paragraph" w:styleId="Zoznam3">
    <w:name w:val="List 3"/>
    <w:basedOn w:val="Normlny"/>
    <w:pPr>
      <w:ind w:left="849" w:hanging="283"/>
    </w:pPr>
  </w:style>
  <w:style w:type="paragraph" w:styleId="Zoznam4">
    <w:name w:val="List 4"/>
    <w:basedOn w:val="Normlny"/>
    <w:pPr>
      <w:ind w:left="1132" w:hanging="283"/>
    </w:pPr>
  </w:style>
  <w:style w:type="paragraph" w:styleId="Zoznamsodrkami3">
    <w:name w:val="List Bullet 3"/>
    <w:basedOn w:val="Normlny"/>
    <w:autoRedefine/>
    <w:pPr>
      <w:ind w:left="988" w:hanging="283"/>
    </w:pPr>
  </w:style>
  <w:style w:type="paragraph" w:styleId="Zoznamsodrkami4">
    <w:name w:val="List Bullet 4"/>
    <w:basedOn w:val="Normlny"/>
    <w:autoRedefine/>
    <w:pPr>
      <w:numPr>
        <w:numId w:val="2"/>
      </w:numPr>
    </w:pPr>
  </w:style>
  <w:style w:type="paragraph" w:styleId="Pokraovaniezoznamu3">
    <w:name w:val="List Continue 3"/>
    <w:basedOn w:val="Normlny"/>
    <w:pPr>
      <w:spacing w:after="120"/>
      <w:ind w:left="849"/>
    </w:pPr>
  </w:style>
  <w:style w:type="paragraph" w:styleId="Zkladntext2">
    <w:name w:val="Body Text 2"/>
    <w:basedOn w:val="Normlny"/>
    <w:pPr>
      <w:ind w:left="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character" w:styleId="PouitHypertextovPrepojenie">
    <w:name w:val="FollowedHyperlink"/>
    <w:rPr>
      <w:color w:val="800080"/>
      <w:u w:val="single"/>
    </w:rPr>
  </w:style>
  <w:style w:type="paragraph" w:styleId="Textbubliny">
    <w:name w:val="Balloon Text"/>
    <w:basedOn w:val="Normlny"/>
    <w:semiHidden/>
    <w:rsid w:val="005075D8"/>
    <w:rPr>
      <w:rFonts w:ascii="Lucida Grande" w:hAnsi="Lucida Grande"/>
      <w:sz w:val="18"/>
      <w:szCs w:val="18"/>
    </w:rPr>
  </w:style>
  <w:style w:type="paragraph" w:customStyle="1" w:styleId="ColorfulShading-Accent11">
    <w:name w:val="Colorful Shading - Accent 11"/>
    <w:hidden/>
    <w:uiPriority w:val="99"/>
    <w:semiHidden/>
    <w:rsid w:val="00663037"/>
    <w:rPr>
      <w:lang w:eastAsia="cs-CZ"/>
    </w:rPr>
  </w:style>
  <w:style w:type="table" w:styleId="Mriekatabuky">
    <w:name w:val="Table Grid"/>
    <w:basedOn w:val="Normlnatabuka"/>
    <w:uiPriority w:val="59"/>
    <w:rsid w:val="005F698F"/>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E1651F"/>
    <w:pPr>
      <w:ind w:left="720"/>
      <w:contextualSpacing/>
    </w:pPr>
  </w:style>
  <w:style w:type="paragraph" w:customStyle="1" w:styleId="Default">
    <w:name w:val="Default"/>
    <w:rsid w:val="00B0100C"/>
    <w:pPr>
      <w:autoSpaceDE w:val="0"/>
      <w:autoSpaceDN w:val="0"/>
      <w:adjustRightInd w:val="0"/>
    </w:pPr>
    <w:rPr>
      <w:rFonts w:ascii="Frutiger LT Std 47 Light Cn" w:eastAsiaTheme="minorHAnsi" w:hAnsi="Frutiger LT Std 47 Light Cn" w:cs="Frutiger LT Std 47 Light Cn"/>
      <w:color w:val="000000"/>
      <w:lang w:val="en-GB"/>
    </w:rPr>
  </w:style>
  <w:style w:type="paragraph" w:customStyle="1" w:styleId="Pa2">
    <w:name w:val="Pa2"/>
    <w:basedOn w:val="Default"/>
    <w:next w:val="Default"/>
    <w:uiPriority w:val="99"/>
    <w:rsid w:val="00B0100C"/>
    <w:pPr>
      <w:spacing w:line="200" w:lineRule="atLeast"/>
    </w:pPr>
    <w:rPr>
      <w:rFonts w:cstheme="minorBidi"/>
      <w:color w:val="auto"/>
    </w:rPr>
  </w:style>
  <w:style w:type="paragraph" w:customStyle="1" w:styleId="Pa12">
    <w:name w:val="Pa12"/>
    <w:basedOn w:val="Default"/>
    <w:next w:val="Default"/>
    <w:uiPriority w:val="99"/>
    <w:rsid w:val="00802C03"/>
    <w:pPr>
      <w:spacing w:line="200" w:lineRule="atLeast"/>
    </w:pPr>
    <w:rPr>
      <w:rFonts w:cstheme="minorBidi"/>
      <w:color w:val="auto"/>
    </w:rPr>
  </w:style>
  <w:style w:type="paragraph" w:customStyle="1" w:styleId="Pa18">
    <w:name w:val="Pa18"/>
    <w:basedOn w:val="Default"/>
    <w:next w:val="Default"/>
    <w:uiPriority w:val="99"/>
    <w:rsid w:val="00F07467"/>
    <w:pPr>
      <w:spacing w:line="200" w:lineRule="atLeast"/>
    </w:pPr>
    <w:rPr>
      <w:rFonts w:cstheme="minorBidi"/>
      <w:color w:val="auto"/>
    </w:rPr>
  </w:style>
  <w:style w:type="paragraph" w:customStyle="1" w:styleId="Pa19">
    <w:name w:val="Pa19"/>
    <w:basedOn w:val="Default"/>
    <w:next w:val="Default"/>
    <w:uiPriority w:val="99"/>
    <w:rsid w:val="0085120A"/>
    <w:pPr>
      <w:spacing w:line="240" w:lineRule="atLeast"/>
    </w:pPr>
    <w:rPr>
      <w:rFonts w:cstheme="minorBidi"/>
      <w:color w:val="auto"/>
    </w:rPr>
  </w:style>
  <w:style w:type="paragraph" w:customStyle="1" w:styleId="Pa21">
    <w:name w:val="Pa21"/>
    <w:basedOn w:val="Default"/>
    <w:next w:val="Default"/>
    <w:uiPriority w:val="99"/>
    <w:rsid w:val="00A35737"/>
    <w:pPr>
      <w:spacing w:line="200" w:lineRule="atLeast"/>
    </w:pPr>
    <w:rPr>
      <w:rFonts w:ascii="Sentinel Bold" w:eastAsia="Times New Roman" w:hAnsi="Sentinel Bold" w:cs="Times New Roman"/>
      <w:color w:val="auto"/>
    </w:rPr>
  </w:style>
  <w:style w:type="character" w:styleId="Odkaznakomentr">
    <w:name w:val="annotation reference"/>
    <w:basedOn w:val="Predvolenpsmoodseku"/>
    <w:uiPriority w:val="99"/>
    <w:semiHidden/>
    <w:unhideWhenUsed/>
    <w:rsid w:val="00AE385F"/>
    <w:rPr>
      <w:sz w:val="16"/>
      <w:szCs w:val="16"/>
    </w:rPr>
  </w:style>
  <w:style w:type="paragraph" w:styleId="Textkomentra">
    <w:name w:val="annotation text"/>
    <w:basedOn w:val="Normlny"/>
    <w:link w:val="TextkomentraChar"/>
    <w:uiPriority w:val="99"/>
    <w:semiHidden/>
    <w:unhideWhenUsed/>
    <w:rsid w:val="00AE385F"/>
    <w:rPr>
      <w:sz w:val="20"/>
    </w:rPr>
  </w:style>
  <w:style w:type="character" w:customStyle="1" w:styleId="TextkomentraChar">
    <w:name w:val="Text komentára Char"/>
    <w:basedOn w:val="Predvolenpsmoodseku"/>
    <w:link w:val="Textkomentra"/>
    <w:uiPriority w:val="99"/>
    <w:semiHidden/>
    <w:rsid w:val="00AE385F"/>
    <w:rPr>
      <w:lang w:eastAsia="cs-CZ"/>
    </w:rPr>
  </w:style>
  <w:style w:type="paragraph" w:styleId="Predmetkomentra">
    <w:name w:val="annotation subject"/>
    <w:basedOn w:val="Textkomentra"/>
    <w:next w:val="Textkomentra"/>
    <w:link w:val="PredmetkomentraChar"/>
    <w:uiPriority w:val="99"/>
    <w:semiHidden/>
    <w:unhideWhenUsed/>
    <w:rsid w:val="00AE385F"/>
    <w:rPr>
      <w:b/>
      <w:bCs/>
    </w:rPr>
  </w:style>
  <w:style w:type="character" w:customStyle="1" w:styleId="PredmetkomentraChar">
    <w:name w:val="Predmet komentára Char"/>
    <w:basedOn w:val="TextkomentraChar"/>
    <w:link w:val="Predmetkomentra"/>
    <w:uiPriority w:val="99"/>
    <w:semiHidden/>
    <w:rsid w:val="00AE385F"/>
    <w:rPr>
      <w:b/>
      <w:bCs/>
      <w:lang w:eastAsia="cs-CZ"/>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customStyle="1" w:styleId="0Nzevsmrnice">
    <w:name w:val="0 Název směrnice"/>
    <w:basedOn w:val="Nadpis1"/>
    <w:next w:val="Normlny"/>
    <w:link w:val="0NzevsmrniceChar"/>
    <w:qFormat/>
    <w:rsid w:val="00536E36"/>
    <w:pPr>
      <w:keepLines/>
      <w:pageBreakBefore w:val="0"/>
      <w:numPr>
        <w:numId w:val="0"/>
      </w:numPr>
      <w:spacing w:before="600" w:after="600" w:line="259" w:lineRule="auto"/>
    </w:pPr>
    <w:rPr>
      <w:rFonts w:ascii="Arial Narrow" w:eastAsiaTheme="majorEastAsia" w:hAnsi="Arial Narrow" w:cstheme="majorBidi"/>
      <w:sz w:val="40"/>
      <w:szCs w:val="32"/>
      <w:lang w:eastAsia="en-US"/>
    </w:rPr>
  </w:style>
  <w:style w:type="character" w:customStyle="1" w:styleId="0NzevsmrniceChar">
    <w:name w:val="0 Název směrnice Char"/>
    <w:basedOn w:val="Predvolenpsmoodseku"/>
    <w:link w:val="0Nzevsmrnice"/>
    <w:rsid w:val="00536E36"/>
    <w:rPr>
      <w:rFonts w:ascii="Arial Narrow" w:eastAsiaTheme="majorEastAsia" w:hAnsi="Arial Narrow" w:cstheme="majorBidi"/>
      <w:b/>
      <w:caps/>
      <w:sz w:val="40"/>
      <w:szCs w:val="32"/>
      <w:lang w:eastAsia="en-US"/>
    </w:rPr>
  </w:style>
  <w:style w:type="paragraph" w:customStyle="1" w:styleId="1lnek">
    <w:name w:val="1 Článek"/>
    <w:basedOn w:val="Odsekzoznamu"/>
    <w:link w:val="1lnekChar"/>
    <w:qFormat/>
    <w:rsid w:val="009E0D38"/>
    <w:pPr>
      <w:widowControl/>
      <w:numPr>
        <w:numId w:val="1"/>
      </w:numPr>
      <w:spacing w:before="360" w:after="240" w:line="259" w:lineRule="auto"/>
      <w:contextualSpacing w:val="0"/>
      <w:jc w:val="center"/>
    </w:pPr>
    <w:rPr>
      <w:rFonts w:ascii="Georgia" w:eastAsiaTheme="minorHAnsi" w:hAnsi="Georgia" w:cstheme="minorBidi"/>
      <w:b/>
      <w:bCs/>
      <w:sz w:val="28"/>
      <w:szCs w:val="28"/>
      <w:lang w:val="sk-SK" w:eastAsia="en-US"/>
    </w:rPr>
  </w:style>
  <w:style w:type="character" w:customStyle="1" w:styleId="1lnekChar">
    <w:name w:val="1 Článek Char"/>
    <w:basedOn w:val="Predvolenpsmoodseku"/>
    <w:link w:val="1lnek"/>
    <w:rsid w:val="009E0D38"/>
    <w:rPr>
      <w:rFonts w:ascii="Georgia" w:eastAsiaTheme="minorHAnsi" w:hAnsi="Georgia" w:cstheme="minorBidi"/>
      <w:b/>
      <w:bCs/>
      <w:sz w:val="28"/>
      <w:szCs w:val="28"/>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05rDRSrnh0bvNj/KNh8zk7MsAQ==">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15</Pages>
  <Words>5920</Words>
  <Characters>33750</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Augustin Čermák</dc:creator>
  <cp:lastModifiedBy>Július Tomka</cp:lastModifiedBy>
  <cp:revision>4</cp:revision>
  <dcterms:created xsi:type="dcterms:W3CDTF">2021-02-15T19:24:00Z</dcterms:created>
  <dcterms:modified xsi:type="dcterms:W3CDTF">2021-02-16T14:51:00Z</dcterms:modified>
</cp:coreProperties>
</file>