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10E" w:rsidRPr="003C710E" w:rsidRDefault="003C710E" w:rsidP="003C710E">
      <w:pPr>
        <w:pStyle w:val="5Alinea"/>
        <w:numPr>
          <w:ilvl w:val="0"/>
          <w:numId w:val="0"/>
        </w:numPr>
        <w:jc w:val="center"/>
        <w:rPr>
          <w:color w:val="FF0000"/>
          <w:lang w:val="sk-SK"/>
        </w:rPr>
      </w:pPr>
      <w:r w:rsidRPr="003C710E">
        <w:rPr>
          <w:color w:val="FF0000"/>
          <w:lang w:val="sk-SK"/>
        </w:rPr>
        <w:t>Táto verzia textu</w:t>
      </w:r>
      <w:r w:rsidR="00143FEA">
        <w:rPr>
          <w:color w:val="FF0000"/>
          <w:lang w:val="sk-SK"/>
        </w:rPr>
        <w:t xml:space="preserve"> zo dňa </w:t>
      </w:r>
      <w:r w:rsidR="00474C08">
        <w:rPr>
          <w:color w:val="FF0000"/>
          <w:lang w:val="sk-SK"/>
        </w:rPr>
        <w:t>2</w:t>
      </w:r>
      <w:r w:rsidR="00A217FB">
        <w:rPr>
          <w:color w:val="FF0000"/>
          <w:lang w:val="sk-SK"/>
        </w:rPr>
        <w:t>5</w:t>
      </w:r>
      <w:r w:rsidR="00143FEA">
        <w:rPr>
          <w:color w:val="FF0000"/>
          <w:lang w:val="sk-SK"/>
        </w:rPr>
        <w:t xml:space="preserve">. </w:t>
      </w:r>
      <w:r w:rsidR="00A217FB">
        <w:rPr>
          <w:color w:val="FF0000"/>
          <w:lang w:val="sk-SK"/>
        </w:rPr>
        <w:t>5</w:t>
      </w:r>
      <w:r w:rsidR="00143FEA">
        <w:rPr>
          <w:color w:val="FF0000"/>
          <w:lang w:val="sk-SK"/>
        </w:rPr>
        <w:t>. 2018</w:t>
      </w:r>
      <w:r w:rsidRPr="003C710E">
        <w:rPr>
          <w:color w:val="FF0000"/>
          <w:lang w:val="sk-SK"/>
        </w:rPr>
        <w:t xml:space="preserve"> ruší a nahradzuje všetky skoršie vyhotovenia </w:t>
      </w:r>
      <w:r>
        <w:rPr>
          <w:color w:val="FF0000"/>
          <w:lang w:val="sk-SK"/>
        </w:rPr>
        <w:t xml:space="preserve">Vzorových stanov Rotary klubu </w:t>
      </w:r>
      <w:r w:rsidRPr="003C710E">
        <w:rPr>
          <w:color w:val="FF0000"/>
          <w:lang w:val="sk-SK"/>
        </w:rPr>
        <w:t>neoznačené týmto upozornením</w:t>
      </w:r>
    </w:p>
    <w:p w:rsidR="003C710E" w:rsidRPr="00C01EDC" w:rsidRDefault="003C710E" w:rsidP="003C710E">
      <w:pPr>
        <w:pStyle w:val="0Nzovsmernice"/>
        <w:spacing w:after="0"/>
        <w:rPr>
          <w:lang w:val="sk-SK"/>
        </w:rPr>
      </w:pPr>
      <w:r w:rsidRPr="00812365">
        <w:rPr>
          <w:lang w:val="sk-SK"/>
        </w:rPr>
        <w:t>VZOROV</w:t>
      </w:r>
      <w:r>
        <w:rPr>
          <w:lang w:val="sk-SK"/>
        </w:rPr>
        <w:t>é s</w:t>
      </w:r>
      <w:r w:rsidRPr="00C01EDC">
        <w:rPr>
          <w:lang w:val="sk-SK"/>
        </w:rPr>
        <w:t>tano</w:t>
      </w:r>
      <w:r>
        <w:rPr>
          <w:lang w:val="sk-SK"/>
        </w:rPr>
        <w:t>v</w:t>
      </w:r>
      <w:r w:rsidRPr="00C01EDC">
        <w:rPr>
          <w:lang w:val="sk-SK"/>
        </w:rPr>
        <w:t>y</w:t>
      </w:r>
    </w:p>
    <w:p w:rsidR="003C710E" w:rsidRPr="00C01EDC" w:rsidRDefault="003C710E" w:rsidP="003C710E">
      <w:pPr>
        <w:pStyle w:val="0Nzovsmernice"/>
        <w:spacing w:before="0" w:after="0"/>
        <w:rPr>
          <w:sz w:val="32"/>
          <w:szCs w:val="32"/>
          <w:lang w:val="sk-SK" w:bidi="he-IL"/>
        </w:rPr>
      </w:pPr>
      <w:r w:rsidRPr="00C01EDC">
        <w:rPr>
          <w:sz w:val="32"/>
          <w:szCs w:val="32"/>
          <w:lang w:val="sk-SK" w:bidi="he-IL"/>
        </w:rPr>
        <w:t>občianskeho združenia</w:t>
      </w:r>
    </w:p>
    <w:p w:rsidR="003C710E" w:rsidRPr="00C01EDC" w:rsidRDefault="003C710E" w:rsidP="003C710E">
      <w:pPr>
        <w:pStyle w:val="0Nzovsmernice"/>
        <w:spacing w:before="0"/>
        <w:rPr>
          <w:sz w:val="26"/>
          <w:szCs w:val="26"/>
          <w:lang w:val="sk-SK"/>
        </w:rPr>
      </w:pPr>
      <w:r w:rsidRPr="00C01EDC">
        <w:rPr>
          <w:sz w:val="38"/>
          <w:lang w:val="sk-SK"/>
        </w:rPr>
        <w:t>R o t a r y  k l u b ……………………..</w:t>
      </w:r>
    </w:p>
    <w:p w:rsidR="003C710E" w:rsidRPr="00C01EDC" w:rsidRDefault="003C710E" w:rsidP="003C710E">
      <w:pPr>
        <w:pStyle w:val="1lnok"/>
        <w:rPr>
          <w:lang w:val="sk-SK"/>
        </w:rPr>
      </w:pPr>
      <w:r w:rsidRPr="00C01EDC">
        <w:rPr>
          <w:lang w:val="sk-SK"/>
        </w:rPr>
        <w:t>Názov a sídlo</w:t>
      </w:r>
    </w:p>
    <w:p w:rsidR="003C710E" w:rsidRPr="00C01EDC" w:rsidRDefault="003C710E" w:rsidP="003C710E">
      <w:pPr>
        <w:pStyle w:val="2Odsek"/>
        <w:rPr>
          <w:lang w:val="sk-SK"/>
        </w:rPr>
      </w:pPr>
      <w:r w:rsidRPr="00C01EDC">
        <w:rPr>
          <w:lang w:val="sk-SK"/>
        </w:rPr>
        <w:t xml:space="preserve">Názov: </w:t>
      </w:r>
      <w:r w:rsidRPr="00C01EDC">
        <w:rPr>
          <w:b/>
          <w:lang w:val="sk-SK"/>
        </w:rPr>
        <w:t>Rotary klub …………………….</w:t>
      </w:r>
      <w:r w:rsidRPr="00C01EDC">
        <w:rPr>
          <w:lang w:val="sk-SK"/>
        </w:rPr>
        <w:t xml:space="preserve"> (ďalej aj „</w:t>
      </w:r>
      <w:r w:rsidRPr="00C01EDC">
        <w:rPr>
          <w:b/>
          <w:lang w:val="sk-SK"/>
        </w:rPr>
        <w:t>Klub</w:t>
      </w:r>
      <w:r w:rsidRPr="00C01EDC">
        <w:rPr>
          <w:lang w:val="sk-SK"/>
        </w:rPr>
        <w:t xml:space="preserve">“). Rotary klub ..… je občianskym združením založeným podľa </w:t>
      </w:r>
      <w:r w:rsidRPr="00AD01EC">
        <w:rPr>
          <w:lang w:val="sk-SK"/>
        </w:rPr>
        <w:t xml:space="preserve">zákona č. 83/1990 Zb. </w:t>
      </w:r>
      <w:r w:rsidRPr="00AD01EC">
        <w:rPr>
          <w:rStyle w:val="h1a"/>
          <w:rFonts w:cs="Arial"/>
          <w:lang w:val="sk-SK"/>
        </w:rPr>
        <w:t xml:space="preserve">o združovaní občanov </w:t>
      </w:r>
      <w:r w:rsidRPr="00AD01EC">
        <w:rPr>
          <w:lang w:val="sk-SK"/>
        </w:rPr>
        <w:t>v zne</w:t>
      </w:r>
      <w:r w:rsidRPr="00C01EDC">
        <w:rPr>
          <w:lang w:val="sk-SK"/>
        </w:rPr>
        <w:t>ní neskorších predpisov (ďalej len „</w:t>
      </w:r>
      <w:r w:rsidRPr="00C01EDC">
        <w:rPr>
          <w:b/>
          <w:lang w:val="sk-SK"/>
        </w:rPr>
        <w:t>Zákon o združovaní občanov</w:t>
      </w:r>
      <w:r w:rsidRPr="00C01EDC">
        <w:rPr>
          <w:lang w:val="sk-SK"/>
        </w:rPr>
        <w:t>“).</w:t>
      </w:r>
    </w:p>
    <w:p w:rsidR="003C710E" w:rsidRPr="001276D0" w:rsidRDefault="003C710E" w:rsidP="001276D0">
      <w:pPr>
        <w:pStyle w:val="2Odsek"/>
        <w:rPr>
          <w:lang w:val="sk-SK"/>
        </w:rPr>
      </w:pPr>
      <w:r w:rsidRPr="001276D0">
        <w:rPr>
          <w:lang w:val="sk-SK"/>
        </w:rPr>
        <w:t>Klub môže tiež používať skratku RC ......</w:t>
      </w:r>
    </w:p>
    <w:p w:rsidR="003C710E" w:rsidRPr="001276D0" w:rsidRDefault="003C710E" w:rsidP="001276D0">
      <w:pPr>
        <w:pStyle w:val="2Odsek"/>
        <w:rPr>
          <w:lang w:val="sk-SK"/>
        </w:rPr>
      </w:pPr>
      <w:r w:rsidRPr="001276D0">
        <w:rPr>
          <w:lang w:val="sk-SK"/>
        </w:rPr>
        <w:t>Sídlom Klubu je ….., ….</w:t>
      </w:r>
    </w:p>
    <w:p w:rsidR="003C710E" w:rsidRPr="001276D0" w:rsidRDefault="003C710E" w:rsidP="001276D0">
      <w:pPr>
        <w:pStyle w:val="2Odsek"/>
        <w:rPr>
          <w:lang w:val="sk-SK"/>
        </w:rPr>
      </w:pPr>
      <w:r w:rsidRPr="001276D0">
        <w:rPr>
          <w:lang w:val="sk-SK"/>
        </w:rPr>
        <w:t>Adresa Klubu pre doručovanie písomností je ….</w:t>
      </w:r>
    </w:p>
    <w:p w:rsidR="003C710E" w:rsidRPr="00C01EDC" w:rsidRDefault="003C710E" w:rsidP="001276D0">
      <w:pPr>
        <w:pStyle w:val="1lnok"/>
        <w:rPr>
          <w:lang w:val="sk-SK"/>
        </w:rPr>
      </w:pPr>
      <w:r w:rsidRPr="00C01EDC">
        <w:rPr>
          <w:lang w:val="sk-SK"/>
        </w:rPr>
        <w:t>Miesto pôsobenia</w:t>
      </w:r>
    </w:p>
    <w:p w:rsidR="003C710E" w:rsidRPr="00C01EDC" w:rsidRDefault="003C710E" w:rsidP="001276D0">
      <w:pPr>
        <w:pStyle w:val="2Odsek"/>
        <w:rPr>
          <w:lang w:val="sk-SK"/>
        </w:rPr>
      </w:pPr>
      <w:r w:rsidRPr="00C01EDC">
        <w:rPr>
          <w:lang w:val="sk-SK"/>
        </w:rPr>
        <w:t>Rotary klub .....pôsobí v ....................(</w:t>
      </w:r>
      <w:r w:rsidRPr="00C01EDC">
        <w:rPr>
          <w:i/>
          <w:lang w:val="sk-SK"/>
        </w:rPr>
        <w:t>názov obce</w:t>
      </w:r>
      <w:r w:rsidRPr="00C01EDC">
        <w:rPr>
          <w:lang w:val="sk-SK"/>
        </w:rPr>
        <w:t>).</w:t>
      </w:r>
    </w:p>
    <w:p w:rsidR="003C710E" w:rsidRPr="00C01EDC" w:rsidRDefault="003C710E" w:rsidP="001276D0">
      <w:pPr>
        <w:pStyle w:val="2Odsek"/>
        <w:rPr>
          <w:lang w:val="sk-SK"/>
        </w:rPr>
      </w:pPr>
      <w:r w:rsidRPr="00C01EDC">
        <w:rPr>
          <w:lang w:val="sk-SK" w:eastAsia="x-none" w:bidi="he-IL"/>
        </w:rPr>
        <w:t xml:space="preserve">Činnosť Klubu môže byť realizovaná aj kdekoľvek inde na území pôsobnosti spolku Rotary International </w:t>
      </w:r>
      <w:proofErr w:type="spellStart"/>
      <w:r w:rsidRPr="00C01EDC">
        <w:rPr>
          <w:lang w:val="sk-SK" w:eastAsia="x-none" w:bidi="he-IL"/>
        </w:rPr>
        <w:t>Distrikt</w:t>
      </w:r>
      <w:proofErr w:type="spellEnd"/>
      <w:r w:rsidRPr="00C01EDC">
        <w:rPr>
          <w:lang w:val="sk-SK" w:eastAsia="x-none" w:bidi="he-IL"/>
        </w:rPr>
        <w:t xml:space="preserve"> 2240 Česká republika a Slovenská republika, </w:t>
      </w:r>
      <w:proofErr w:type="spellStart"/>
      <w:r w:rsidRPr="00C01EDC">
        <w:rPr>
          <w:lang w:val="sk-SK" w:eastAsia="x-none" w:bidi="he-IL"/>
        </w:rPr>
        <w:t>z.s</w:t>
      </w:r>
      <w:proofErr w:type="spellEnd"/>
      <w:r w:rsidRPr="00C01EDC">
        <w:rPr>
          <w:lang w:val="sk-SK" w:eastAsia="x-none" w:bidi="he-IL"/>
        </w:rPr>
        <w:t>., IČO: 865 95 130, so sídlom Dusíkova 4829/16, 586 01 Jihlava, Česká republika (ďalej len „</w:t>
      </w:r>
      <w:r w:rsidRPr="00C01EDC">
        <w:rPr>
          <w:b/>
          <w:lang w:val="sk-SK" w:eastAsia="x-none" w:bidi="he-IL"/>
        </w:rPr>
        <w:t>Dištrikt 2240</w:t>
      </w:r>
      <w:r w:rsidRPr="00C01EDC">
        <w:rPr>
          <w:lang w:val="sk-SK" w:eastAsia="x-none" w:bidi="he-IL"/>
        </w:rPr>
        <w:t>“), ktorého členom sa stáva</w:t>
      </w:r>
      <w:r>
        <w:rPr>
          <w:lang w:val="sk-SK" w:eastAsia="x-none" w:bidi="he-IL"/>
        </w:rPr>
        <w:t>/stal</w:t>
      </w:r>
      <w:r w:rsidRPr="00C01EDC">
        <w:rPr>
          <w:lang w:val="sk-SK" w:eastAsia="x-none" w:bidi="he-IL"/>
        </w:rPr>
        <w:t xml:space="preserve"> Klub po svojom vzniku, či kdekoľvek na svete, a to pri rešpektovaní platných právnych predpisov</w:t>
      </w:r>
      <w:r>
        <w:rPr>
          <w:lang w:val="sk-SK" w:eastAsia="x-none" w:bidi="he-IL"/>
        </w:rPr>
        <w:t xml:space="preserve"> a</w:t>
      </w:r>
      <w:r w:rsidRPr="00C01EDC">
        <w:rPr>
          <w:lang w:val="sk-SK" w:eastAsia="x-none" w:bidi="he-IL"/>
        </w:rPr>
        <w:t xml:space="preserve"> vysokých etických zásad vo všetkých oblastiach života, ktoré vedú k vzájomnému</w:t>
      </w:r>
      <w:r w:rsidRPr="00C01EDC">
        <w:rPr>
          <w:lang w:val="sk-SK"/>
        </w:rPr>
        <w:t xml:space="preserve"> porozumeniu medzi ľuďmi.</w:t>
      </w:r>
    </w:p>
    <w:p w:rsidR="003C710E" w:rsidRPr="00C01EDC" w:rsidRDefault="003C710E" w:rsidP="001276D0">
      <w:pPr>
        <w:pStyle w:val="2Odsek"/>
        <w:rPr>
          <w:lang w:val="sk-SK"/>
        </w:rPr>
      </w:pPr>
      <w:r w:rsidRPr="00C01EDC">
        <w:rPr>
          <w:lang w:val="sk-SK"/>
        </w:rPr>
        <w:t>Po svojom vzniku sa Klub stáva/stal tiež členom celosvetovej organizácie Rotary International so sídlom v Evanston, Illinois, USA (ďalej len „</w:t>
      </w:r>
      <w:r w:rsidRPr="00C01EDC">
        <w:rPr>
          <w:b/>
          <w:lang w:val="sk-SK"/>
        </w:rPr>
        <w:t>RI</w:t>
      </w:r>
      <w:r w:rsidRPr="00C01EDC">
        <w:rPr>
          <w:lang w:val="sk-SK"/>
        </w:rPr>
        <w:t>“).</w:t>
      </w:r>
    </w:p>
    <w:p w:rsidR="003C710E" w:rsidRPr="001276D0" w:rsidRDefault="008C62CA" w:rsidP="001276D0">
      <w:pPr>
        <w:pStyle w:val="1lnok"/>
        <w:ind w:left="992" w:hanging="992"/>
        <w:rPr>
          <w:lang w:val="sk-SK"/>
        </w:rPr>
      </w:pPr>
      <w:r>
        <w:rPr>
          <w:lang w:val="sk-SK"/>
        </w:rPr>
        <w:t>Účel a c</w:t>
      </w:r>
      <w:r w:rsidRPr="001276D0">
        <w:rPr>
          <w:lang w:val="sk-SK"/>
        </w:rPr>
        <w:t xml:space="preserve">iele </w:t>
      </w:r>
      <w:r w:rsidR="003C710E" w:rsidRPr="001276D0">
        <w:rPr>
          <w:lang w:val="sk-SK"/>
        </w:rPr>
        <w:t>činnosti</w:t>
      </w:r>
    </w:p>
    <w:p w:rsidR="003C710E" w:rsidRPr="00C01EDC" w:rsidRDefault="003C710E" w:rsidP="001276D0">
      <w:pPr>
        <w:pStyle w:val="2Odsek"/>
        <w:rPr>
          <w:lang w:val="sk-SK" w:bidi="he-IL"/>
        </w:rPr>
      </w:pPr>
      <w:r w:rsidRPr="00C01EDC">
        <w:rPr>
          <w:lang w:val="sk-SK" w:bidi="he-IL"/>
        </w:rPr>
        <w:t>Základným cieľom RI je podporovať a pestovať ideál spoločenskej služby a pomoci iným ako základného predpokladu pre zmysluplnú sebarealizáciu v povolaní a podnikaní, a to najmä podporovaním a dosahovaním nasledovných cieľov:</w:t>
      </w:r>
    </w:p>
    <w:p w:rsidR="003C710E" w:rsidRPr="00C01EDC" w:rsidRDefault="003C710E" w:rsidP="001276D0">
      <w:pPr>
        <w:pStyle w:val="3Pododsek"/>
        <w:rPr>
          <w:lang w:val="sk-SK" w:bidi="he-IL"/>
        </w:rPr>
      </w:pPr>
      <w:r w:rsidRPr="00C01EDC">
        <w:rPr>
          <w:lang w:val="sk-SK" w:bidi="he-IL"/>
        </w:rPr>
        <w:t>Prvý cieľ: Nadväzovanie nových priateľstiev poskytujúcich príležitosť k službe spoločnosti a pomoci iným.</w:t>
      </w:r>
    </w:p>
    <w:p w:rsidR="003C710E" w:rsidRPr="00C01EDC" w:rsidRDefault="003C710E" w:rsidP="001276D0">
      <w:pPr>
        <w:pStyle w:val="3Pododsek"/>
        <w:rPr>
          <w:lang w:val="sk-SK" w:bidi="he-IL"/>
        </w:rPr>
      </w:pPr>
      <w:r w:rsidRPr="00C01EDC">
        <w:rPr>
          <w:lang w:val="sk-SK" w:bidi="he-IL"/>
        </w:rPr>
        <w:t xml:space="preserve">Druhý cieľ: Dodržiavanie vysokých etických zásad pri výkone </w:t>
      </w:r>
      <w:r w:rsidRPr="00C01EDC" w:rsidDel="006C4014">
        <w:rPr>
          <w:lang w:val="sk-SK" w:bidi="he-IL"/>
        </w:rPr>
        <w:t>povol</w:t>
      </w:r>
      <w:r w:rsidRPr="00C01EDC">
        <w:rPr>
          <w:lang w:val="sk-SK" w:bidi="he-IL"/>
        </w:rPr>
        <w:t>ania</w:t>
      </w:r>
      <w:r w:rsidRPr="00C01EDC" w:rsidDel="006C4014">
        <w:rPr>
          <w:lang w:val="sk-SK" w:bidi="he-IL"/>
        </w:rPr>
        <w:t xml:space="preserve"> </w:t>
      </w:r>
      <w:r w:rsidRPr="00C01EDC">
        <w:rPr>
          <w:lang w:val="sk-SK" w:bidi="he-IL"/>
        </w:rPr>
        <w:t>a v podnikaní; uznanie prospešnosti každej užitočnej činnosti a jej docenenie ako príležitosti k službe spoločnosti a pomoci iným.</w:t>
      </w:r>
    </w:p>
    <w:p w:rsidR="003C710E" w:rsidRPr="00C01EDC" w:rsidRDefault="003C710E" w:rsidP="001276D0">
      <w:pPr>
        <w:pStyle w:val="3Pododsek"/>
        <w:rPr>
          <w:lang w:val="sk-SK" w:bidi="he-IL"/>
        </w:rPr>
      </w:pPr>
      <w:r w:rsidRPr="00C01EDC">
        <w:rPr>
          <w:lang w:val="sk-SK" w:bidi="he-IL"/>
        </w:rPr>
        <w:t>Tretí cieľ: Uplatňovanie ideálu služby spoločnosti a pomoci iným v osobnom živote, pri výkone povolania v podnikaní, ako i v spoločenskom živote.</w:t>
      </w:r>
    </w:p>
    <w:p w:rsidR="003C710E" w:rsidRPr="00C01EDC" w:rsidRDefault="003C710E" w:rsidP="001276D0">
      <w:pPr>
        <w:pStyle w:val="3Pododsek"/>
        <w:rPr>
          <w:lang w:val="sk-SK" w:bidi="he-IL"/>
        </w:rPr>
      </w:pPr>
      <w:r w:rsidRPr="00C01EDC">
        <w:rPr>
          <w:lang w:val="sk-SK" w:bidi="he-IL"/>
        </w:rPr>
        <w:t>Štvrtý cieľ: Podpora a šírenie medzinárodného porozumenia, dobrej vôle a mieru prostredníctvom celosvetovej siete spriatelených osôb, ktoré spájajú ideály služby spoločnosti a pomoci iným pri ich sebarealizácii v povolaní alebo podnikaní.</w:t>
      </w:r>
    </w:p>
    <w:p w:rsidR="003C710E" w:rsidRPr="00C01EDC" w:rsidRDefault="003C710E" w:rsidP="001276D0">
      <w:pPr>
        <w:pStyle w:val="2Odsek"/>
        <w:rPr>
          <w:lang w:val="sk-SK" w:bidi="he-IL"/>
        </w:rPr>
      </w:pPr>
      <w:r w:rsidRPr="00C01EDC">
        <w:rPr>
          <w:lang w:val="sk-SK" w:bidi="he-IL"/>
        </w:rPr>
        <w:t xml:space="preserve">Cieľom </w:t>
      </w:r>
      <w:r>
        <w:rPr>
          <w:lang w:val="sk-SK" w:bidi="he-IL"/>
        </w:rPr>
        <w:t>K</w:t>
      </w:r>
      <w:r w:rsidRPr="00C01EDC">
        <w:rPr>
          <w:lang w:val="sk-SK" w:bidi="he-IL"/>
        </w:rPr>
        <w:t xml:space="preserve">lubu je naplňovanie cieľov RI, realizácia projektov služby spoločnosti a pomoci iným prostredníctvom Piatich ciest služby (ako sú definované v čl. </w:t>
      </w:r>
      <w:r w:rsidR="00AA553B">
        <w:rPr>
          <w:lang w:val="sk-SK" w:bidi="he-IL"/>
        </w:rPr>
        <w:t>4</w:t>
      </w:r>
      <w:r w:rsidRPr="00C01EDC">
        <w:rPr>
          <w:lang w:val="sk-SK" w:bidi="he-IL"/>
        </w:rPr>
        <w:t xml:space="preserve">), prispievaním </w:t>
      </w:r>
      <w:r w:rsidRPr="00C01EDC">
        <w:rPr>
          <w:lang w:val="sk-SK" w:bidi="he-IL"/>
        </w:rPr>
        <w:lastRenderedPageBreak/>
        <w:t xml:space="preserve">k rozvoju Rotary, posilňovaním členskej základne, podporou Nadácie Rotary a prípravou lídrov nad rámec úrovne </w:t>
      </w:r>
      <w:r>
        <w:rPr>
          <w:lang w:val="sk-SK" w:bidi="he-IL"/>
        </w:rPr>
        <w:t>K</w:t>
      </w:r>
      <w:r w:rsidRPr="00C01EDC">
        <w:rPr>
          <w:lang w:val="sk-SK" w:bidi="he-IL"/>
        </w:rPr>
        <w:t>lubu.</w:t>
      </w:r>
    </w:p>
    <w:p w:rsidR="003C710E" w:rsidRPr="001276D0" w:rsidRDefault="003C710E" w:rsidP="001276D0">
      <w:pPr>
        <w:pStyle w:val="1lnok"/>
        <w:ind w:left="992" w:hanging="992"/>
        <w:rPr>
          <w:lang w:val="sk-SK"/>
        </w:rPr>
      </w:pPr>
      <w:r w:rsidRPr="001276D0">
        <w:rPr>
          <w:lang w:val="sk-SK"/>
        </w:rPr>
        <w:t>Päť ciest rotariánskej služby</w:t>
      </w:r>
    </w:p>
    <w:p w:rsidR="003C710E" w:rsidRPr="00C01EDC" w:rsidRDefault="003C710E" w:rsidP="001276D0">
      <w:pPr>
        <w:pStyle w:val="2Odsek"/>
        <w:rPr>
          <w:lang w:val="sk-SK"/>
        </w:rPr>
      </w:pPr>
      <w:r w:rsidRPr="00C01EDC">
        <w:rPr>
          <w:lang w:val="sk-SK"/>
        </w:rPr>
        <w:t xml:space="preserve">Klub sa hlási k nasledovným piatim cestám </w:t>
      </w:r>
      <w:r w:rsidRPr="00C01EDC" w:rsidDel="005075D8">
        <w:rPr>
          <w:lang w:val="sk-SK"/>
        </w:rPr>
        <w:t>k</w:t>
      </w:r>
      <w:r w:rsidRPr="00C01EDC">
        <w:rPr>
          <w:lang w:val="sk-SK"/>
        </w:rPr>
        <w:t> dosiahnutiu ideálu služby spoločnosti a pomoci iným, ktoré predstavujú filozofický aj praktický rámec pre činnosť Klubu:</w:t>
      </w:r>
    </w:p>
    <w:p w:rsidR="003C710E" w:rsidRPr="00C01EDC" w:rsidRDefault="003C710E" w:rsidP="001276D0">
      <w:pPr>
        <w:pStyle w:val="3Pododsek"/>
        <w:rPr>
          <w:lang w:val="sk-SK"/>
        </w:rPr>
      </w:pPr>
      <w:r w:rsidRPr="00C01EDC">
        <w:rPr>
          <w:lang w:val="sk-SK"/>
        </w:rPr>
        <w:tab/>
      </w:r>
      <w:r w:rsidRPr="00C01EDC">
        <w:rPr>
          <w:lang w:val="sk-SK" w:eastAsia="x-none" w:bidi="he-IL"/>
        </w:rPr>
        <w:t>Klubová</w:t>
      </w:r>
      <w:r w:rsidRPr="00C01EDC">
        <w:rPr>
          <w:lang w:val="sk-SK"/>
        </w:rPr>
        <w:t xml:space="preserve"> služba – je prvou z ciest výkonu rotariánskej služby; zahŕňa činnosti člena Klubu, ktoré umožňujú Klubu úspešne fungovať.</w:t>
      </w:r>
    </w:p>
    <w:p w:rsidR="003C710E" w:rsidRPr="00C01EDC" w:rsidRDefault="003C710E" w:rsidP="001276D0">
      <w:pPr>
        <w:pStyle w:val="3Pododsek"/>
        <w:rPr>
          <w:lang w:val="sk-SK"/>
        </w:rPr>
      </w:pPr>
      <w:r w:rsidRPr="00C01EDC">
        <w:rPr>
          <w:lang w:val="sk-SK"/>
        </w:rPr>
        <w:t>Profesijná služba – je druhou cestou k výkonu rotariánskej služby smerujúcej k presadzovaniu vysokých etických štandardov pri výkone povolania a v podnikaní, uznávaním každej ušľachtilej činnosti ako užitočnej, a uplatňovaním ideálu služby spoločnosti a pomoci iným v každom povolaní. Poslaním členov Klubu je riadiť sa zásadami rotariánov pri svojich činnostiach a pri výkone svojich povolaní a ponúkať svoje profesijné schopností pre Klubom realizované projekty zamerané na potreby a záležitosti spoločnosti.</w:t>
      </w:r>
    </w:p>
    <w:p w:rsidR="003C710E" w:rsidRPr="00A217FB" w:rsidRDefault="003C710E" w:rsidP="001276D0">
      <w:pPr>
        <w:pStyle w:val="3Pododsek"/>
        <w:rPr>
          <w:lang w:val="sk-SK"/>
        </w:rPr>
      </w:pPr>
      <w:r w:rsidRPr="00A217FB">
        <w:rPr>
          <w:lang w:val="sk-SK"/>
        </w:rPr>
        <w:t>Služba komunite – je treťou cestou výkonu rotariánskej služby, ktorou sa členovia Klubu najrôznejšími prostriedkami snažia, prípadne spoločne s inými rotariánmi, o zlepšenie kvality života tých, ktorí žijú v mieste pôsobenia Klubu alebo v obci, v ktorej má Klub svoje sídlo.</w:t>
      </w:r>
    </w:p>
    <w:p w:rsidR="003C710E" w:rsidRPr="00C01EDC" w:rsidRDefault="003C710E" w:rsidP="001276D0">
      <w:pPr>
        <w:pStyle w:val="3Pododsek"/>
        <w:rPr>
          <w:lang w:val="sk-SK"/>
        </w:rPr>
      </w:pPr>
      <w:r w:rsidRPr="00C01EDC">
        <w:rPr>
          <w:lang w:val="sk-SK"/>
        </w:rPr>
        <w:t>Medzinárodná služba – je štvrtou cestou výkonu rotariánskej služby, ktorá pokrýva také činnosti členov Klubu, ktorými sa dosahuje porozumenie medzi národmi, šíri sa dobrá vôľa a upevňuje mier prostredníctvom nadväzovania kontaktov s ľuďmi z iných krajín, zoznamovaním sa s ich kultúrou, s tým, čo dosiahli, s ich očakávaniami a</w:t>
      </w:r>
      <w:r w:rsidR="00E10C8E">
        <w:rPr>
          <w:lang w:val="sk-SK"/>
        </w:rPr>
        <w:t> </w:t>
      </w:r>
      <w:r w:rsidRPr="00C01EDC">
        <w:rPr>
          <w:lang w:val="sk-SK"/>
        </w:rPr>
        <w:t>problémami, ktorým čelia, a to prostredníctvom čítania a komunikácie, ako i</w:t>
      </w:r>
      <w:r w:rsidR="00E10C8E">
        <w:rPr>
          <w:lang w:val="sk-SK"/>
        </w:rPr>
        <w:t> </w:t>
      </w:r>
      <w:r w:rsidRPr="00C01EDC">
        <w:rPr>
          <w:lang w:val="sk-SK"/>
        </w:rPr>
        <w:t xml:space="preserve">pomocou spolupráce pri všetkých činnostiach </w:t>
      </w:r>
      <w:r>
        <w:rPr>
          <w:lang w:val="sk-SK"/>
        </w:rPr>
        <w:t>K</w:t>
      </w:r>
      <w:r w:rsidRPr="00C01EDC">
        <w:rPr>
          <w:lang w:val="sk-SK"/>
        </w:rPr>
        <w:t>lubu a na projektoch, ktorých cieľom je pomáhať ľuďom v iných krajinách sveta.</w:t>
      </w:r>
    </w:p>
    <w:p w:rsidR="003C710E" w:rsidRPr="00C01EDC" w:rsidRDefault="003C710E" w:rsidP="001276D0">
      <w:pPr>
        <w:pStyle w:val="3Pododsek"/>
        <w:rPr>
          <w:lang w:val="sk-SK"/>
        </w:rPr>
      </w:pPr>
      <w:r w:rsidRPr="00C01EDC">
        <w:rPr>
          <w:lang w:val="sk-SK"/>
        </w:rPr>
        <w:t>Služba mládeži a novým generáciám - je piatou cestou výkonu rotariánskej služby odrážajúcou uznanie pozitívnych zmien prinášaných mládežou a mladšími občanmi prostredníctvom činností zlepšujúcich ich riadiace schopnosti, účasťou na projektoch napomáhajúcich obci alebo medzinárodnému spoločenstvu, ako i na výmenných programoch pre presadzovanie mieru a vzájomného kultúrneho porozumenia na celom svete.</w:t>
      </w:r>
    </w:p>
    <w:p w:rsidR="003C710E" w:rsidRPr="001276D0" w:rsidRDefault="003C710E" w:rsidP="001276D0">
      <w:pPr>
        <w:pStyle w:val="1lnok"/>
        <w:ind w:left="992" w:hanging="992"/>
        <w:rPr>
          <w:lang w:val="sk-SK"/>
        </w:rPr>
      </w:pPr>
      <w:r w:rsidRPr="001276D0">
        <w:rPr>
          <w:lang w:val="sk-SK"/>
        </w:rPr>
        <w:t>Členstvo v Klube</w:t>
      </w:r>
    </w:p>
    <w:p w:rsidR="003C710E" w:rsidRPr="001276D0" w:rsidRDefault="003C710E" w:rsidP="001276D0">
      <w:pPr>
        <w:pStyle w:val="2Odsek"/>
        <w:rPr>
          <w:lang w:val="sk-SK"/>
        </w:rPr>
      </w:pPr>
      <w:r w:rsidRPr="001276D0">
        <w:rPr>
          <w:lang w:val="sk-SK"/>
        </w:rPr>
        <w:t>Členmi Klubu môžu byť plnoleté bezúhonné osoby, ktoré preukázali dobré charakterové vlastnosti, tešia sa dobrej povesti v rámci svojho podnikania, profesie a komunity, a sú pripravení svojou dobrovoľnou činnosťou naplňovať účel, pre ktorý bol Klub založený. Klub má dva druhy členstva, a to aktívne a čestné.</w:t>
      </w:r>
    </w:p>
    <w:p w:rsidR="003C710E" w:rsidRPr="001276D0" w:rsidRDefault="003C710E" w:rsidP="001276D0">
      <w:pPr>
        <w:pStyle w:val="2Odsek"/>
        <w:rPr>
          <w:lang w:val="sk-SK"/>
        </w:rPr>
      </w:pPr>
      <w:r w:rsidRPr="001276D0">
        <w:rPr>
          <w:lang w:val="sk-SK"/>
        </w:rPr>
        <w:t>Aktívnym členom Klubu môže byť každá plnoletá bezúhonná osoba s dobrou povesťou v rámci svojej podnikateľskej činnosti, profesie a komunity, ktorá preukázala občiansku a</w:t>
      </w:r>
      <w:r w:rsidR="003E42FA">
        <w:rPr>
          <w:lang w:val="sk-SK"/>
        </w:rPr>
        <w:t> </w:t>
      </w:r>
      <w:r w:rsidRPr="001276D0">
        <w:rPr>
          <w:lang w:val="sk-SK"/>
        </w:rPr>
        <w:t>morálnu bezúhonnosť a integritu, je ochotná slúžiť vo svojej komunite a tiež po celom svete, a ktorej miesto podnikania, pracovisko alebo bydlisko sa nachádza v mieste sídla Klubu alebo v jeho okolí a pre ktorej prijatie boli splnené ďalšie podmienky prijatia stanovené pre prijatie Listinou zásad Rotary klubu</w:t>
      </w:r>
      <w:r w:rsidRPr="001276D0">
        <w:rPr>
          <w:rStyle w:val="Odkaznapoznmkupodiarou"/>
          <w:vertAlign w:val="baseline"/>
          <w:lang w:val="sk-SK"/>
        </w:rPr>
        <w:footnoteReference w:id="1"/>
      </w:r>
      <w:r w:rsidRPr="001276D0">
        <w:rPr>
          <w:lang w:val="sk-SK"/>
        </w:rPr>
        <w:t xml:space="preserve"> a Ústavou RI</w:t>
      </w:r>
      <w:r w:rsidRPr="001276D0">
        <w:rPr>
          <w:rStyle w:val="Odkaznapoznmkupodiarou"/>
          <w:vertAlign w:val="baseline"/>
          <w:lang w:val="sk-SK"/>
        </w:rPr>
        <w:footnoteReference w:id="2"/>
      </w:r>
      <w:r w:rsidRPr="001276D0">
        <w:rPr>
          <w:lang w:val="sk-SK"/>
        </w:rPr>
        <w:t>, platnou a účinnou k dátumu prijatia za aktívneho člena.</w:t>
      </w:r>
    </w:p>
    <w:p w:rsidR="003C710E" w:rsidRPr="001276D0" w:rsidRDefault="003C710E" w:rsidP="001276D0">
      <w:pPr>
        <w:pStyle w:val="2Odsek"/>
        <w:rPr>
          <w:lang w:val="sk-SK"/>
        </w:rPr>
      </w:pPr>
      <w:r w:rsidRPr="001276D0">
        <w:rPr>
          <w:lang w:val="sk-SK"/>
        </w:rPr>
        <w:t>Aktívny člen, ktorý sa odsťahoval z miesta pôsobenia Klubu alebo z jeho okolia, je oprávnený požiadať o členstvo ktorýkoľvek Rotary klub v mieste nového bydliska. Aktívny člen si môže so súhlasom predstavenstva Klubu udržať členstvo v doterajšom Klube, ak tento aktívny člen pokračuje v plnení podmienok členstva v Klube.</w:t>
      </w:r>
    </w:p>
    <w:p w:rsidR="003C710E" w:rsidRPr="00C01EDC" w:rsidRDefault="003C710E" w:rsidP="001276D0">
      <w:pPr>
        <w:pStyle w:val="2Odsek"/>
        <w:rPr>
          <w:lang w:val="sk-SK"/>
        </w:rPr>
      </w:pPr>
      <w:r w:rsidRPr="00C01EDC">
        <w:rPr>
          <w:lang w:val="sk-SK"/>
        </w:rPr>
        <w:lastRenderedPageBreak/>
        <w:t>Žiadny člen nie je oprávnený mať súčasne aktívne členstvo v tomto aj v inom klube. Nikto nie je oprávnený mať v Klube súčasne aktívne aj čestné členstvo.</w:t>
      </w:r>
    </w:p>
    <w:p w:rsidR="003C710E" w:rsidRPr="00C01EDC" w:rsidRDefault="003C710E" w:rsidP="001276D0">
      <w:pPr>
        <w:pStyle w:val="2Odsek"/>
        <w:rPr>
          <w:lang w:val="sk-SK"/>
        </w:rPr>
      </w:pPr>
      <w:r w:rsidRPr="00C01EDC">
        <w:rPr>
          <w:lang w:val="sk-SK"/>
        </w:rPr>
        <w:t>Osoby, ktoré sa vyznačujú svojou príkladnou službou spoločnosti v súlade s ideálmi Rotary a osoby, ktoré svojou dlhoročnou činnosťou v rámci RI sa výrazným spôsobom zaslúžili o</w:t>
      </w:r>
      <w:r w:rsidR="00E10C8E">
        <w:rPr>
          <w:lang w:val="sk-SK"/>
        </w:rPr>
        <w:t> </w:t>
      </w:r>
      <w:r w:rsidRPr="00C01EDC">
        <w:rPr>
          <w:lang w:val="sk-SK"/>
        </w:rPr>
        <w:t>jeho rozvoj a šírenie a uskutočňovanie vznešených ideálov Rotary, a tiež osoby, ktoré sú za svoju podporu hnutiu Rotary považované za priateľov rotariánskeho hnutia, môžu byť prijaté za čestných členov Klubu. Obsah takého členstva určuje predstavenstvo. Tá istá osoba môže mať čestné členstvo vo viacerých kluboch.</w:t>
      </w:r>
    </w:p>
    <w:p w:rsidR="003C710E" w:rsidRPr="00C01EDC" w:rsidRDefault="003C710E" w:rsidP="001276D0">
      <w:pPr>
        <w:pStyle w:val="2Odsek"/>
        <w:rPr>
          <w:lang w:val="sk-SK"/>
        </w:rPr>
      </w:pPr>
      <w:r w:rsidRPr="00C01EDC">
        <w:rPr>
          <w:lang w:val="sk-SK"/>
        </w:rPr>
        <w:t>Čestní členovia neplatia príspevky a nemajú aktívne ani pasívne hlasovacie právo. Sú oprávnení zúčastniť sa na stretnutiach Klubu a využívať ďalšie výhody spojené s členstvom v Klube. Žiadny čestný člen Klubu nemá ďalšie práva a povinnosti v inom klube s</w:t>
      </w:r>
      <w:r w:rsidR="00E10C8E">
        <w:rPr>
          <w:lang w:val="sk-SK"/>
        </w:rPr>
        <w:t> </w:t>
      </w:r>
      <w:r w:rsidRPr="00C01EDC">
        <w:rPr>
          <w:lang w:val="sk-SK"/>
        </w:rPr>
        <w:t>výnimkou práva navštíviť ostatné kluby bez toho, aby bol označený za hosťa. Čestní členovia nie sú zaraďovaní do profesijných skupín.</w:t>
      </w:r>
    </w:p>
    <w:p w:rsidR="003C710E" w:rsidRPr="00C01EDC" w:rsidRDefault="003C710E" w:rsidP="001276D0">
      <w:pPr>
        <w:pStyle w:val="2Odsek"/>
        <w:rPr>
          <w:lang w:val="sk-SK"/>
        </w:rPr>
      </w:pPr>
      <w:r w:rsidRPr="00C01EDC">
        <w:rPr>
          <w:lang w:val="sk-SK"/>
        </w:rPr>
        <w:t>Osoby zvolené alebo menované do verejných funkcií nie sú počas doby výkonu takejto funkcie oprávnené získať aktívne členstvo. Toto obmedzenie sa nevzťahuje na osoby, ktoré zastávajú verejné pozície v školách či iných vzdelávacích inštitúciách alebo na osoby zvolené na pozíciu sudcu. Osoby, ktoré boli zvolené alebo menované do verejnej funkcie, môžu byť aj počas doby výkonu takejto funkcie aktívnymi členmi Klubu, ak im členstvo vzniklo ešte pred zvolením alebo menovaním do verejnej funkcie.</w:t>
      </w:r>
    </w:p>
    <w:p w:rsidR="003C710E" w:rsidRPr="00C01EDC" w:rsidRDefault="003C710E" w:rsidP="001276D0">
      <w:pPr>
        <w:pStyle w:val="2Odsek"/>
        <w:rPr>
          <w:lang w:val="sk-SK"/>
        </w:rPr>
      </w:pPr>
      <w:r w:rsidRPr="00C01EDC">
        <w:rPr>
          <w:lang w:val="sk-SK"/>
        </w:rPr>
        <w:t>Členstvo v Klube nezaniká vznikom zamestnaneckého pomeru v RI.</w:t>
      </w:r>
    </w:p>
    <w:p w:rsidR="003C710E" w:rsidRPr="003169ED" w:rsidRDefault="003C710E" w:rsidP="001276D0">
      <w:pPr>
        <w:pStyle w:val="2Odsek"/>
        <w:rPr>
          <w:lang w:val="sk-SK"/>
        </w:rPr>
      </w:pPr>
      <w:r w:rsidRPr="00C01EDC">
        <w:rPr>
          <w:lang w:val="sk-SK"/>
        </w:rPr>
        <w:t>O prijatí osoby spĺňajúcej podmienky na členstvo v Klube podľa týchto stanov a predpisov RI rozhoduj</w:t>
      </w:r>
      <w:r>
        <w:rPr>
          <w:lang w:val="sk-SK"/>
        </w:rPr>
        <w:t>e</w:t>
      </w:r>
      <w:r w:rsidRPr="00C01EDC">
        <w:rPr>
          <w:lang w:val="sk-SK"/>
        </w:rPr>
        <w:t xml:space="preserve"> </w:t>
      </w:r>
      <w:r>
        <w:rPr>
          <w:lang w:val="sk-SK"/>
        </w:rPr>
        <w:t xml:space="preserve">predstavenstvo </w:t>
      </w:r>
      <w:r w:rsidRPr="00C01EDC">
        <w:rPr>
          <w:lang w:val="sk-SK"/>
        </w:rPr>
        <w:t>Klubu</w:t>
      </w:r>
      <w:r>
        <w:rPr>
          <w:lang w:val="sk-SK"/>
        </w:rPr>
        <w:t xml:space="preserve"> po predchádzajúcom prerokovaní a súhlasnom odporúčaní členov </w:t>
      </w:r>
      <w:r w:rsidRPr="003169ED">
        <w:rPr>
          <w:lang w:val="sk-SK"/>
        </w:rPr>
        <w:t>Klubu.</w:t>
      </w:r>
    </w:p>
    <w:p w:rsidR="003C710E" w:rsidRPr="00C01EDC" w:rsidRDefault="003C710E" w:rsidP="001276D0">
      <w:pPr>
        <w:pStyle w:val="2Odsek"/>
        <w:rPr>
          <w:lang w:val="sk-SK"/>
        </w:rPr>
      </w:pPr>
      <w:r w:rsidRPr="00C01EDC">
        <w:rPr>
          <w:lang w:val="sk-SK"/>
        </w:rPr>
        <w:t>Za účelom prijatia za člena Klubu a udržania členstva v Klube je každý potenciálny a existujúci člen povinný poskytnúť Klubu nasledovné osobné údaje spolu s kvalifikovaným písomným súhlasom s ich spracovaním v databáze Klubu, Dištriktu 2240 a RI:</w:t>
      </w:r>
    </w:p>
    <w:p w:rsidR="003C710E" w:rsidRPr="00C01EDC" w:rsidRDefault="003C710E" w:rsidP="001276D0">
      <w:pPr>
        <w:pStyle w:val="3Pododsek"/>
        <w:tabs>
          <w:tab w:val="clear" w:pos="851"/>
          <w:tab w:val="num" w:pos="1134"/>
        </w:tabs>
        <w:ind w:left="1134" w:hanging="709"/>
        <w:rPr>
          <w:lang w:val="sk-SK"/>
        </w:rPr>
      </w:pPr>
      <w:r w:rsidRPr="00C01EDC">
        <w:rPr>
          <w:lang w:val="sk-SK"/>
        </w:rPr>
        <w:t>meno</w:t>
      </w:r>
    </w:p>
    <w:p w:rsidR="003C710E" w:rsidRPr="00C01EDC" w:rsidRDefault="003C710E" w:rsidP="001276D0">
      <w:pPr>
        <w:pStyle w:val="3Pododsek"/>
        <w:tabs>
          <w:tab w:val="clear" w:pos="851"/>
          <w:tab w:val="num" w:pos="1134"/>
        </w:tabs>
        <w:ind w:left="1134" w:hanging="709"/>
        <w:rPr>
          <w:lang w:val="sk-SK"/>
        </w:rPr>
      </w:pPr>
      <w:r w:rsidRPr="00C01EDC">
        <w:rPr>
          <w:lang w:val="sk-SK"/>
        </w:rPr>
        <w:t>priezvisko</w:t>
      </w:r>
    </w:p>
    <w:p w:rsidR="003C710E" w:rsidRPr="00C01EDC" w:rsidRDefault="003C710E" w:rsidP="001276D0">
      <w:pPr>
        <w:pStyle w:val="3Pododsek"/>
        <w:tabs>
          <w:tab w:val="clear" w:pos="851"/>
          <w:tab w:val="num" w:pos="1134"/>
        </w:tabs>
        <w:ind w:left="1134" w:hanging="709"/>
        <w:rPr>
          <w:lang w:val="sk-SK"/>
        </w:rPr>
      </w:pPr>
      <w:r w:rsidRPr="00C01EDC">
        <w:rPr>
          <w:lang w:val="sk-SK"/>
        </w:rPr>
        <w:t>titul</w:t>
      </w:r>
    </w:p>
    <w:p w:rsidR="003C710E" w:rsidRPr="00C01EDC" w:rsidRDefault="003C710E" w:rsidP="001276D0">
      <w:pPr>
        <w:pStyle w:val="3Pododsek"/>
        <w:tabs>
          <w:tab w:val="clear" w:pos="851"/>
          <w:tab w:val="num" w:pos="1134"/>
        </w:tabs>
        <w:ind w:left="1134" w:hanging="709"/>
        <w:rPr>
          <w:lang w:val="sk-SK"/>
        </w:rPr>
      </w:pPr>
      <w:r w:rsidRPr="00C01EDC">
        <w:rPr>
          <w:lang w:val="sk-SK"/>
        </w:rPr>
        <w:t>dátum narodenia</w:t>
      </w:r>
    </w:p>
    <w:p w:rsidR="003C710E" w:rsidRPr="00C01EDC" w:rsidRDefault="003C710E" w:rsidP="001276D0">
      <w:pPr>
        <w:pStyle w:val="3Pododsek"/>
        <w:tabs>
          <w:tab w:val="clear" w:pos="851"/>
          <w:tab w:val="num" w:pos="1134"/>
        </w:tabs>
        <w:ind w:left="1134" w:hanging="709"/>
        <w:rPr>
          <w:lang w:val="sk-SK"/>
        </w:rPr>
      </w:pPr>
      <w:r w:rsidRPr="00C01EDC">
        <w:rPr>
          <w:lang w:val="sk-SK"/>
        </w:rPr>
        <w:t>povolanie (profesijné zaradenie)</w:t>
      </w:r>
    </w:p>
    <w:p w:rsidR="003C710E" w:rsidRPr="00C01EDC" w:rsidRDefault="003C710E" w:rsidP="001276D0">
      <w:pPr>
        <w:pStyle w:val="3Pododsek"/>
        <w:tabs>
          <w:tab w:val="clear" w:pos="851"/>
          <w:tab w:val="num" w:pos="1134"/>
        </w:tabs>
        <w:ind w:left="1134" w:hanging="709"/>
        <w:rPr>
          <w:lang w:val="sk-SK"/>
        </w:rPr>
      </w:pPr>
      <w:r w:rsidRPr="00C01EDC">
        <w:rPr>
          <w:lang w:val="sk-SK"/>
        </w:rPr>
        <w:t>jazykové znalosti</w:t>
      </w:r>
    </w:p>
    <w:p w:rsidR="003C710E" w:rsidRPr="00C01EDC" w:rsidRDefault="00E10C8E" w:rsidP="001276D0">
      <w:pPr>
        <w:pStyle w:val="3Pododsek"/>
        <w:tabs>
          <w:tab w:val="clear" w:pos="851"/>
          <w:tab w:val="num" w:pos="1134"/>
        </w:tabs>
        <w:ind w:left="1134" w:hanging="709"/>
        <w:rPr>
          <w:lang w:val="sk-SK"/>
        </w:rPr>
      </w:pPr>
      <w:r>
        <w:rPr>
          <w:lang w:val="sk-SK"/>
        </w:rPr>
        <w:t xml:space="preserve">kontaktná adresa </w:t>
      </w:r>
      <w:r w:rsidR="003C710E" w:rsidRPr="00C01EDC">
        <w:rPr>
          <w:lang w:val="sk-SK"/>
        </w:rPr>
        <w:t>(na doručovanie)</w:t>
      </w:r>
    </w:p>
    <w:p w:rsidR="003C710E" w:rsidRPr="00C01EDC" w:rsidRDefault="003C710E" w:rsidP="001276D0">
      <w:pPr>
        <w:pStyle w:val="3Pododsek"/>
        <w:tabs>
          <w:tab w:val="clear" w:pos="851"/>
          <w:tab w:val="num" w:pos="1134"/>
        </w:tabs>
        <w:ind w:left="1134" w:hanging="709"/>
        <w:rPr>
          <w:lang w:val="sk-SK"/>
        </w:rPr>
      </w:pPr>
      <w:r w:rsidRPr="00C01EDC">
        <w:rPr>
          <w:lang w:val="sk-SK"/>
        </w:rPr>
        <w:t>telefónne číslo</w:t>
      </w:r>
    </w:p>
    <w:p w:rsidR="003C710E" w:rsidRPr="00C01EDC" w:rsidRDefault="003C710E" w:rsidP="001276D0">
      <w:pPr>
        <w:pStyle w:val="3Pododsek"/>
        <w:tabs>
          <w:tab w:val="clear" w:pos="851"/>
          <w:tab w:val="num" w:pos="1134"/>
        </w:tabs>
        <w:ind w:left="1134" w:hanging="709"/>
        <w:rPr>
          <w:lang w:val="sk-SK"/>
        </w:rPr>
      </w:pPr>
      <w:r w:rsidRPr="00C01EDC">
        <w:rPr>
          <w:lang w:val="sk-SK"/>
        </w:rPr>
        <w:t>email</w:t>
      </w:r>
    </w:p>
    <w:p w:rsidR="003C710E" w:rsidRPr="00C01EDC" w:rsidRDefault="003C710E" w:rsidP="001276D0">
      <w:pPr>
        <w:pStyle w:val="3Pododsek"/>
        <w:tabs>
          <w:tab w:val="clear" w:pos="851"/>
          <w:tab w:val="num" w:pos="1134"/>
        </w:tabs>
        <w:ind w:left="1134" w:hanging="709"/>
        <w:rPr>
          <w:lang w:val="sk-SK"/>
        </w:rPr>
      </w:pPr>
      <w:r w:rsidRPr="00C01EDC">
        <w:rPr>
          <w:lang w:val="sk-SK"/>
        </w:rPr>
        <w:t xml:space="preserve">funkcie (vrátane historických) v Klube, Dištrikte </w:t>
      </w:r>
      <w:smartTag w:uri="urn:schemas-microsoft-com:office:smarttags" w:element="metricconverter">
        <w:smartTagPr>
          <w:attr w:name="ProductID" w:val="2240 a"/>
        </w:smartTagPr>
        <w:r w:rsidRPr="00C01EDC">
          <w:rPr>
            <w:lang w:val="sk-SK"/>
          </w:rPr>
          <w:t>2240 a</w:t>
        </w:r>
      </w:smartTag>
      <w:r w:rsidRPr="00C01EDC">
        <w:rPr>
          <w:lang w:val="sk-SK"/>
        </w:rPr>
        <w:t xml:space="preserve"> RI</w:t>
      </w:r>
    </w:p>
    <w:p w:rsidR="003C710E" w:rsidRPr="00C01EDC" w:rsidRDefault="003C710E" w:rsidP="001276D0">
      <w:pPr>
        <w:pStyle w:val="3Pododsek"/>
        <w:tabs>
          <w:tab w:val="clear" w:pos="851"/>
          <w:tab w:val="num" w:pos="1134"/>
        </w:tabs>
        <w:ind w:left="1134" w:hanging="709"/>
        <w:rPr>
          <w:lang w:val="sk-SK"/>
        </w:rPr>
      </w:pPr>
      <w:r w:rsidRPr="00C01EDC">
        <w:rPr>
          <w:lang w:val="sk-SK"/>
        </w:rPr>
        <w:t>ocenenia za činnosť v Rotary</w:t>
      </w:r>
    </w:p>
    <w:p w:rsidR="003C710E" w:rsidRPr="00C01EDC" w:rsidRDefault="003C710E" w:rsidP="001276D0">
      <w:pPr>
        <w:pStyle w:val="3Pododsek"/>
        <w:tabs>
          <w:tab w:val="clear" w:pos="851"/>
          <w:tab w:val="num" w:pos="1134"/>
        </w:tabs>
        <w:ind w:left="1134" w:hanging="709"/>
        <w:rPr>
          <w:lang w:val="sk-SK"/>
        </w:rPr>
      </w:pPr>
      <w:r w:rsidRPr="00C01EDC">
        <w:rPr>
          <w:lang w:val="sk-SK"/>
        </w:rPr>
        <w:t>identifikačné číslo RI</w:t>
      </w:r>
    </w:p>
    <w:p w:rsidR="003C710E" w:rsidRPr="00C01EDC" w:rsidRDefault="003C710E" w:rsidP="001276D0">
      <w:pPr>
        <w:pStyle w:val="3Pododsek"/>
        <w:tabs>
          <w:tab w:val="clear" w:pos="851"/>
          <w:tab w:val="num" w:pos="1134"/>
        </w:tabs>
        <w:ind w:left="1134" w:hanging="709"/>
        <w:rPr>
          <w:lang w:val="sk-SK"/>
        </w:rPr>
      </w:pPr>
      <w:r w:rsidRPr="00C01EDC">
        <w:rPr>
          <w:lang w:val="sk-SK"/>
        </w:rPr>
        <w:t>ďalšie osobné údaje v prípade, ak sú potrebné pre konkrétnu činnosť v RI alebo pre projekty Klubu.</w:t>
      </w:r>
    </w:p>
    <w:p w:rsidR="003C710E" w:rsidRPr="00C01EDC" w:rsidRDefault="003C710E" w:rsidP="00CF754F">
      <w:pPr>
        <w:pStyle w:val="2Odsek"/>
        <w:rPr>
          <w:lang w:val="sk-SK"/>
        </w:rPr>
      </w:pPr>
      <w:r w:rsidRPr="00C01EDC">
        <w:rPr>
          <w:lang w:val="sk-SK"/>
        </w:rPr>
        <w:t>Každý člen Klubu sa zaraďuje do jednej z profesijných kategórií podľa svojho povolania, podnikania alebo podľa druhu spoločenskej funkcie. Profesijná kategória zodpovedá predmetu hlavnej a všeobecne známej činnosti firmy, spoločnosti alebo inštitúcie, v ktorej člen pracovne pôsobí, alebo predmetu hlavnej profesijnej či všeobecne uznávanej podnikateľskej činnosti člena, respektíve predmetu služby, ktorú člen vykonáva pre spoločnosť.</w:t>
      </w:r>
    </w:p>
    <w:p w:rsidR="003C710E" w:rsidRPr="00C01EDC" w:rsidRDefault="003C710E" w:rsidP="00CF754F">
      <w:pPr>
        <w:pStyle w:val="2Odsek"/>
        <w:rPr>
          <w:lang w:val="sk-SK"/>
        </w:rPr>
      </w:pPr>
      <w:r w:rsidRPr="00C01EDC">
        <w:rPr>
          <w:lang w:val="sk-SK"/>
        </w:rPr>
        <w:lastRenderedPageBreak/>
        <w:t>Ak tomu nič nebráni, môže predstavenstvo opraviť alebo upraviť profesijné zaradenie člena. V takom prípade predstavenstvo o navrhovanej oprave člena informuje a poskytne mu možnosť sa k návrhu vyjadriť.</w:t>
      </w:r>
    </w:p>
    <w:p w:rsidR="003C710E" w:rsidRPr="00C01EDC" w:rsidRDefault="003C710E" w:rsidP="00CF754F">
      <w:pPr>
        <w:pStyle w:val="2Odsek"/>
        <w:rPr>
          <w:lang w:val="sk-SK"/>
        </w:rPr>
      </w:pPr>
      <w:r w:rsidRPr="00C01EDC">
        <w:rPr>
          <w:lang w:val="sk-SK"/>
        </w:rPr>
        <w:t>Ak Klub nemá viac ako 50 členov, neprijme za aktívneho člena osobu spadajúcu do profesijnej kategórie, v ktorej je už v Klube zaradených päť alebo viac členov. Pri viac ako 50 členoch Klubu prijme za aktívneho člena osobu v určitej profesijnej kategórii len ak v nej nebude zastúpených viac než 10 % aktívnych členov Klubu. Členovia na dôchodku sa nezapočítavajú do celkového počtu členov v ich pôvodnej profesijnej kategórii. Klasifikácia prestupujúceho alebo skoršieho člena Klubu nemôže brániť jeho prijatiu za aktívneho člena, i keby tým bola dočasne prekročená výška uvedená v obmedzení počtu členov niektorej z profesijných kategórií. To isté platí pre účastníkov projektov Nadácie Rotary vymedzených rozhodnutím Rady riaditeľov RI. Ak dôjde k zmene zaradenia člena do profesijnej kategórie, môže jeho ďalšie členstvo pokračovať v novom profesijnom zaradení bez ohľadu na vyššie uvedené obmedzenia.</w:t>
      </w:r>
    </w:p>
    <w:p w:rsidR="003C710E" w:rsidRPr="00CF754F" w:rsidRDefault="003C710E" w:rsidP="00CF754F">
      <w:pPr>
        <w:pStyle w:val="2Odsek"/>
      </w:pPr>
      <w:r w:rsidRPr="00CF754F">
        <w:t>Členstvo v Klube zaniká</w:t>
      </w:r>
      <w:r w:rsidRPr="00CF754F">
        <w:rPr>
          <w:rStyle w:val="Odkaznapoznmkupodiarou"/>
        </w:rPr>
        <w:footnoteReference w:id="3"/>
      </w:r>
      <w:r w:rsidRPr="00CF754F">
        <w:t>:</w:t>
      </w:r>
    </w:p>
    <w:p w:rsidR="003C710E" w:rsidRPr="00C01EDC" w:rsidRDefault="003C710E" w:rsidP="00CF754F">
      <w:pPr>
        <w:pStyle w:val="3Pododsek"/>
        <w:tabs>
          <w:tab w:val="clear" w:pos="851"/>
          <w:tab w:val="num" w:pos="1134"/>
        </w:tabs>
        <w:ind w:left="1134" w:hanging="709"/>
        <w:rPr>
          <w:lang w:val="sk-SK"/>
        </w:rPr>
      </w:pPr>
      <w:r w:rsidRPr="00C01EDC">
        <w:rPr>
          <w:lang w:val="sk-SK"/>
        </w:rPr>
        <w:t xml:space="preserve">doručením písomného oznámenia </w:t>
      </w:r>
      <w:r>
        <w:rPr>
          <w:lang w:val="sk-SK"/>
        </w:rPr>
        <w:t xml:space="preserve">člena Klubu </w:t>
      </w:r>
      <w:r w:rsidRPr="00C01EDC">
        <w:rPr>
          <w:lang w:val="sk-SK"/>
        </w:rPr>
        <w:t>o vystúpení z Klubu ktorémukoľvek členovi predstavenstva Klubu,</w:t>
      </w:r>
    </w:p>
    <w:p w:rsidR="003C710E" w:rsidRPr="00C01EDC" w:rsidRDefault="003C710E" w:rsidP="00CF754F">
      <w:pPr>
        <w:pStyle w:val="3Pododsek"/>
        <w:tabs>
          <w:tab w:val="clear" w:pos="851"/>
          <w:tab w:val="num" w:pos="1134"/>
        </w:tabs>
        <w:ind w:left="1134" w:hanging="709"/>
        <w:rPr>
          <w:lang w:val="sk-SK"/>
        </w:rPr>
      </w:pPr>
      <w:r w:rsidRPr="00C01EDC">
        <w:rPr>
          <w:lang w:val="sk-SK"/>
        </w:rPr>
        <w:t xml:space="preserve">vylúčením z Klubu z dôvodu porušovania ustanovení týchto stanov, a to rozhodnutím predstavenstva Klubu po predchádzajúcom prerokovaní návrhu na vylúčenie s členmi </w:t>
      </w:r>
      <w:r>
        <w:rPr>
          <w:lang w:val="sk-SK"/>
        </w:rPr>
        <w:t>K</w:t>
      </w:r>
      <w:r w:rsidRPr="00C01EDC">
        <w:rPr>
          <w:lang w:val="sk-SK"/>
        </w:rPr>
        <w:t>lubu na ktoromkoľvek pravidelnom stretnutí Klubu; vylúčenie z Klubu rozhodnutím predstavenstva je možné len v prípade, keď s vylúčením súhlasila nadpolovičná väčšina členov Klubu prítomných na stretnutí, na ktorom bolo vylúčenie z Klubu prerokovávané,</w:t>
      </w:r>
    </w:p>
    <w:p w:rsidR="003C710E" w:rsidRPr="00C01EDC" w:rsidRDefault="003C710E" w:rsidP="00CF754F">
      <w:pPr>
        <w:pStyle w:val="3Pododsek"/>
        <w:tabs>
          <w:tab w:val="clear" w:pos="851"/>
          <w:tab w:val="num" w:pos="1134"/>
        </w:tabs>
        <w:ind w:left="1134" w:hanging="709"/>
        <w:rPr>
          <w:lang w:val="sk-SK"/>
        </w:rPr>
      </w:pPr>
      <w:r w:rsidRPr="00C01EDC">
        <w:rPr>
          <w:lang w:val="sk-SK"/>
        </w:rPr>
        <w:t>úmrtím člena,</w:t>
      </w:r>
    </w:p>
    <w:p w:rsidR="003C710E" w:rsidRPr="00C01EDC" w:rsidRDefault="003C710E" w:rsidP="00CF754F">
      <w:pPr>
        <w:pStyle w:val="3Pododsek"/>
        <w:tabs>
          <w:tab w:val="clear" w:pos="851"/>
          <w:tab w:val="num" w:pos="1134"/>
        </w:tabs>
        <w:ind w:left="1134" w:hanging="709"/>
        <w:rPr>
          <w:lang w:val="sk-SK"/>
        </w:rPr>
      </w:pPr>
      <w:r w:rsidRPr="00C01EDC">
        <w:rPr>
          <w:lang w:val="sk-SK"/>
        </w:rPr>
        <w:t>zánikom Klubu,</w:t>
      </w:r>
    </w:p>
    <w:p w:rsidR="003C710E" w:rsidRPr="00C01EDC" w:rsidRDefault="003C710E" w:rsidP="00CF754F">
      <w:pPr>
        <w:pStyle w:val="3Pododsek"/>
        <w:tabs>
          <w:tab w:val="clear" w:pos="851"/>
          <w:tab w:val="num" w:pos="1134"/>
        </w:tabs>
        <w:ind w:left="1134" w:hanging="709"/>
        <w:rPr>
          <w:lang w:val="sk-SK"/>
        </w:rPr>
      </w:pPr>
      <w:r>
        <w:rPr>
          <w:lang w:val="sk-SK"/>
        </w:rPr>
        <w:t xml:space="preserve">zrušením členstva pre </w:t>
      </w:r>
      <w:r w:rsidRPr="00C01EDC">
        <w:rPr>
          <w:lang w:val="sk-SK"/>
        </w:rPr>
        <w:t>nezaplaten</w:t>
      </w:r>
      <w:r>
        <w:rPr>
          <w:lang w:val="sk-SK"/>
        </w:rPr>
        <w:t>ie</w:t>
      </w:r>
      <w:r w:rsidRPr="00C01EDC">
        <w:rPr>
          <w:lang w:val="sk-SK"/>
        </w:rPr>
        <w:t xml:space="preserve"> ročného príspevku ani v náhradnej lehote, ktorá bola členovi pre účely zaplatenia </w:t>
      </w:r>
      <w:r>
        <w:rPr>
          <w:lang w:val="sk-SK"/>
        </w:rPr>
        <w:t xml:space="preserve">poskytnutá </w:t>
      </w:r>
      <w:r w:rsidRPr="00C01EDC">
        <w:rPr>
          <w:lang w:val="sk-SK"/>
        </w:rPr>
        <w:t>predstavenstvom Klubu, a</w:t>
      </w:r>
      <w:r>
        <w:rPr>
          <w:lang w:val="sk-SK"/>
        </w:rPr>
        <w:t> </w:t>
      </w:r>
      <w:r w:rsidRPr="00C01EDC">
        <w:rPr>
          <w:lang w:val="sk-SK"/>
        </w:rPr>
        <w:t xml:space="preserve">to ku dňu nasledujúcemu po dni, ktorý bol </w:t>
      </w:r>
      <w:r>
        <w:rPr>
          <w:lang w:val="sk-SK"/>
        </w:rPr>
        <w:t>určený</w:t>
      </w:r>
      <w:r w:rsidRPr="00C01EDC">
        <w:rPr>
          <w:lang w:val="sk-SK"/>
        </w:rPr>
        <w:t xml:space="preserve"> ako náhradná lehota </w:t>
      </w:r>
      <w:r>
        <w:rPr>
          <w:lang w:val="sk-SK"/>
        </w:rPr>
        <w:t>na</w:t>
      </w:r>
      <w:r w:rsidRPr="00C01EDC">
        <w:rPr>
          <w:lang w:val="sk-SK"/>
        </w:rPr>
        <w:t xml:space="preserve"> zaplatenie príspevku,</w:t>
      </w:r>
    </w:p>
    <w:p w:rsidR="003C710E" w:rsidRPr="00D66193" w:rsidRDefault="003C710E" w:rsidP="00CF754F">
      <w:pPr>
        <w:pStyle w:val="3Pododsek"/>
        <w:tabs>
          <w:tab w:val="clear" w:pos="851"/>
          <w:tab w:val="num" w:pos="1134"/>
        </w:tabs>
        <w:ind w:left="1134" w:hanging="709"/>
        <w:rPr>
          <w:lang w:val="sk-SK"/>
        </w:rPr>
      </w:pPr>
      <w:r>
        <w:rPr>
          <w:lang w:val="sk-SK"/>
        </w:rPr>
        <w:t xml:space="preserve">zrušením členstva </w:t>
      </w:r>
      <w:r w:rsidRPr="00C01EDC">
        <w:rPr>
          <w:lang w:val="sk-SK"/>
        </w:rPr>
        <w:t xml:space="preserve">v prípade, že sa </w:t>
      </w:r>
      <w:r w:rsidR="00AD01EC">
        <w:rPr>
          <w:lang w:val="sk-SK"/>
        </w:rPr>
        <w:t>aktívny</w:t>
      </w:r>
      <w:r w:rsidR="00AD01EC" w:rsidRPr="00C01EDC">
        <w:rPr>
          <w:lang w:val="sk-SK"/>
        </w:rPr>
        <w:t xml:space="preserve"> </w:t>
      </w:r>
      <w:r w:rsidRPr="00C01EDC">
        <w:rPr>
          <w:lang w:val="sk-SK"/>
        </w:rPr>
        <w:t>člen nezúčastní v danom rotariánskom roku, ktorým je obdobie od 1. júla príslušného kalendárneho roka do 30. júna nasledujúceho kalendárneho roka (</w:t>
      </w:r>
      <w:r w:rsidRPr="00C01EDC">
        <w:rPr>
          <w:b/>
          <w:lang w:val="sk-SK"/>
        </w:rPr>
        <w:t>ďalej len „rotariánsky rok“</w:t>
      </w:r>
      <w:r w:rsidRPr="00D66193">
        <w:rPr>
          <w:lang w:val="sk-SK"/>
        </w:rPr>
        <w:t>), bez riadneho ospravedlnenia viac ako 40 % pravidelných týždenných stretnutí, zaniká jeho členstvo v Klube k poslednému dňu príslušného rotariánskeho roka, v ktorom jeho účasť na pravidelných stretnutiach klesla pod 40 %, ak predstavenstvo Klubu po predchádzajúcom prerokovaní na ktoromkoľvek pravidelnom stretnutí s</w:t>
      </w:r>
      <w:r>
        <w:rPr>
          <w:lang w:val="sk-SK"/>
        </w:rPr>
        <w:t> </w:t>
      </w:r>
      <w:r w:rsidRPr="00D66193">
        <w:rPr>
          <w:lang w:val="sk-SK"/>
        </w:rPr>
        <w:t>členmi</w:t>
      </w:r>
      <w:r>
        <w:rPr>
          <w:lang w:val="sk-SK"/>
        </w:rPr>
        <w:t xml:space="preserve"> K</w:t>
      </w:r>
      <w:r w:rsidRPr="00D66193">
        <w:rPr>
          <w:lang w:val="sk-SK"/>
        </w:rPr>
        <w:t>lubu nerozhodne inak,</w:t>
      </w:r>
    </w:p>
    <w:p w:rsidR="003C710E" w:rsidRPr="00C01EDC" w:rsidRDefault="003C710E" w:rsidP="00CF754F">
      <w:pPr>
        <w:pStyle w:val="3Pododsek"/>
        <w:tabs>
          <w:tab w:val="clear" w:pos="851"/>
          <w:tab w:val="num" w:pos="1134"/>
        </w:tabs>
        <w:ind w:left="1134" w:hanging="709"/>
        <w:rPr>
          <w:lang w:val="sk-SK"/>
        </w:rPr>
      </w:pPr>
      <w:r>
        <w:rPr>
          <w:lang w:val="sk-SK"/>
        </w:rPr>
        <w:t xml:space="preserve">zrušením členstva </w:t>
      </w:r>
      <w:r w:rsidRPr="00C01EDC">
        <w:rPr>
          <w:lang w:val="sk-SK"/>
        </w:rPr>
        <w:t>z iného dôvodu stanoveného Zákonom o združovaní občanov, stanovami</w:t>
      </w:r>
      <w:r w:rsidR="003169ED">
        <w:rPr>
          <w:lang w:val="sk-SK"/>
        </w:rPr>
        <w:t>, Listinou zásad Rotary klubu</w:t>
      </w:r>
      <w:r w:rsidRPr="00C01EDC">
        <w:rPr>
          <w:lang w:val="sk-SK"/>
        </w:rPr>
        <w:t xml:space="preserve"> </w:t>
      </w:r>
      <w:r w:rsidRPr="00D66193">
        <w:rPr>
          <w:lang w:val="sk-SK"/>
        </w:rPr>
        <w:t>alebo</w:t>
      </w:r>
      <w:r w:rsidRPr="00C01EDC">
        <w:rPr>
          <w:lang w:val="sk-SK"/>
        </w:rPr>
        <w:t xml:space="preserve"> Ústavou Rotary International.</w:t>
      </w:r>
    </w:p>
    <w:p w:rsidR="003C710E" w:rsidRDefault="003C710E" w:rsidP="00CF754F">
      <w:pPr>
        <w:pStyle w:val="2Odsek"/>
        <w:rPr>
          <w:lang w:val="sk-SK"/>
        </w:rPr>
      </w:pPr>
      <w:r w:rsidRPr="00C01EDC">
        <w:rPr>
          <w:lang w:val="sk-SK"/>
        </w:rPr>
        <w:t xml:space="preserve">Pred rozhodovaním predstavenstva o vylúčení člena alebo zrušení </w:t>
      </w:r>
      <w:r>
        <w:rPr>
          <w:lang w:val="sk-SK"/>
        </w:rPr>
        <w:t xml:space="preserve">jeho </w:t>
      </w:r>
      <w:r w:rsidRPr="0078586D">
        <w:rPr>
          <w:lang w:val="sk-SK"/>
        </w:rPr>
        <w:t xml:space="preserve">členstva musí byť členovi aspoň 10 dní </w:t>
      </w:r>
      <w:r>
        <w:rPr>
          <w:lang w:val="sk-SK"/>
        </w:rPr>
        <w:t xml:space="preserve">vopred doručené </w:t>
      </w:r>
      <w:r w:rsidRPr="0078586D">
        <w:rPr>
          <w:lang w:val="sk-SK"/>
        </w:rPr>
        <w:t>pís</w:t>
      </w:r>
      <w:r>
        <w:rPr>
          <w:lang w:val="sk-SK"/>
        </w:rPr>
        <w:t>o</w:t>
      </w:r>
      <w:r w:rsidRPr="0078586D">
        <w:rPr>
          <w:lang w:val="sk-SK"/>
        </w:rPr>
        <w:t xml:space="preserve">mné </w:t>
      </w:r>
      <w:r>
        <w:rPr>
          <w:lang w:val="sk-SK"/>
        </w:rPr>
        <w:t>oznámenie a </w:t>
      </w:r>
      <w:r w:rsidRPr="0078586D">
        <w:rPr>
          <w:lang w:val="sk-SK"/>
        </w:rPr>
        <w:t>zd</w:t>
      </w:r>
      <w:r>
        <w:rPr>
          <w:lang w:val="sk-SK"/>
        </w:rPr>
        <w:t xml:space="preserve">ôvodnenie takéhoto postupu, </w:t>
      </w:r>
      <w:r w:rsidRPr="0078586D">
        <w:rPr>
          <w:lang w:val="sk-SK"/>
        </w:rPr>
        <w:t xml:space="preserve">aby </w:t>
      </w:r>
      <w:r>
        <w:rPr>
          <w:lang w:val="sk-SK"/>
        </w:rPr>
        <w:t>člen mohol doručiť v uvedenej lehote predstavenstvu svoje vyjadrenie. Svoje vyjadrenie môže člen prezentovať predstavenstvu aj pria</w:t>
      </w:r>
      <w:r w:rsidR="00143FEA">
        <w:rPr>
          <w:lang w:val="sk-SK"/>
        </w:rPr>
        <w:t>mo na zasadnutí predstavenstva.</w:t>
      </w:r>
    </w:p>
    <w:p w:rsidR="003C710E" w:rsidRDefault="003C710E" w:rsidP="00CF754F">
      <w:pPr>
        <w:pStyle w:val="2Odsek"/>
        <w:rPr>
          <w:lang w:val="sk-SK"/>
        </w:rPr>
      </w:pPr>
      <w:r>
        <w:rPr>
          <w:lang w:val="sk-SK"/>
        </w:rPr>
        <w:t xml:space="preserve">Sekretár a prezident Klubu sú povinní do 7 dní od rozhodnutia vyhotoviť a zaslať členovi  písomné rozhodnutie o jeho vylúčení alebo zrušení jeho členstva. Člen je oprávnený v lehote 21 dní od doručenia takéhoto rozhodnutia zaslať odvolanie k rukám sekretára alebo prezidenta Klubu s požiadavkou, aby jeho odvolanie prerokovalo </w:t>
      </w:r>
      <w:r w:rsidR="003169ED">
        <w:rPr>
          <w:lang w:val="sk-SK"/>
        </w:rPr>
        <w:t xml:space="preserve">najbližšie </w:t>
      </w:r>
      <w:r>
        <w:rPr>
          <w:lang w:val="sk-SK"/>
        </w:rPr>
        <w:t>valné zhromaždenie členov Klubu.</w:t>
      </w:r>
      <w:r w:rsidR="003169ED">
        <w:rPr>
          <w:lang w:val="sk-SK"/>
        </w:rPr>
        <w:t xml:space="preserve"> Do rozhodnutia valného zhromaždenia sú pozastavené všetky práva a povinnosti spojené s členstvom v klube, s výnimkou povinnosti platiť členské príspevky.</w:t>
      </w:r>
    </w:p>
    <w:p w:rsidR="003C710E" w:rsidRPr="00CF754F" w:rsidRDefault="003C710E" w:rsidP="00CF754F">
      <w:pPr>
        <w:pStyle w:val="2Odsek"/>
        <w:rPr>
          <w:lang w:val="sk-SK"/>
        </w:rPr>
      </w:pPr>
      <w:r w:rsidRPr="00CF754F">
        <w:rPr>
          <w:lang w:val="sk-SK"/>
        </w:rPr>
        <w:lastRenderedPageBreak/>
        <w:t xml:space="preserve">Oznámenie člena o jeho vlastnom rozhodnutí vystúpiť z Klubu musí mať písomnú formu a musí byť doručené minimálne prezidentovi alebo sekretárovi Klubu. Vystupujúci člen je povinný uhradiť všetky svoje nezaplatené členské </w:t>
      </w:r>
      <w:r w:rsidR="003169ED">
        <w:rPr>
          <w:lang w:val="sk-SK"/>
        </w:rPr>
        <w:t>príspevky</w:t>
      </w:r>
      <w:r w:rsidR="003169ED" w:rsidRPr="00CF754F">
        <w:rPr>
          <w:lang w:val="sk-SK"/>
        </w:rPr>
        <w:t xml:space="preserve"> </w:t>
      </w:r>
      <w:r w:rsidRPr="00CF754F">
        <w:rPr>
          <w:lang w:val="sk-SK"/>
        </w:rPr>
        <w:t>a iné záväzky voči Klubu.</w:t>
      </w:r>
    </w:p>
    <w:p w:rsidR="003C710E" w:rsidRPr="001276D0" w:rsidRDefault="003C710E" w:rsidP="001276D0">
      <w:pPr>
        <w:pStyle w:val="1lnok"/>
        <w:ind w:left="992" w:hanging="992"/>
        <w:rPr>
          <w:lang w:val="sk-SK"/>
        </w:rPr>
      </w:pPr>
      <w:r w:rsidRPr="001276D0">
        <w:rPr>
          <w:lang w:val="sk-SK"/>
        </w:rPr>
        <w:t>Práva a povinnosti členov Klubu</w:t>
      </w:r>
    </w:p>
    <w:p w:rsidR="003C710E" w:rsidRPr="0078586D" w:rsidRDefault="003C710E" w:rsidP="00CF754F">
      <w:pPr>
        <w:pStyle w:val="2Odsek"/>
        <w:rPr>
          <w:lang w:val="sk-SK"/>
        </w:rPr>
      </w:pPr>
      <w:r w:rsidRPr="0078586D">
        <w:rPr>
          <w:lang w:val="sk-SK"/>
        </w:rPr>
        <w:t>Aktívny člen Klubu má najmä právo:</w:t>
      </w:r>
    </w:p>
    <w:p w:rsidR="003C710E" w:rsidRPr="0078586D" w:rsidRDefault="003C710E" w:rsidP="00CF754F">
      <w:pPr>
        <w:pStyle w:val="3Pododsek"/>
        <w:rPr>
          <w:lang w:val="sk-SK"/>
        </w:rPr>
      </w:pPr>
      <w:r w:rsidRPr="0078586D">
        <w:rPr>
          <w:lang w:val="sk-SK"/>
        </w:rPr>
        <w:t>zúčastňovať sa pravidelných stretnutí Klubu,</w:t>
      </w:r>
    </w:p>
    <w:p w:rsidR="003C710E" w:rsidRPr="0078586D" w:rsidRDefault="003C710E" w:rsidP="00CF754F">
      <w:pPr>
        <w:pStyle w:val="3Pododsek"/>
        <w:rPr>
          <w:lang w:val="sk-SK"/>
        </w:rPr>
      </w:pPr>
      <w:r w:rsidRPr="0078586D">
        <w:rPr>
          <w:lang w:val="sk-SK"/>
        </w:rPr>
        <w:t xml:space="preserve">zúčastňovať sa </w:t>
      </w:r>
      <w:r>
        <w:rPr>
          <w:lang w:val="sk-SK"/>
        </w:rPr>
        <w:t xml:space="preserve">na </w:t>
      </w:r>
      <w:r w:rsidRPr="00C01EDC">
        <w:rPr>
          <w:lang w:val="sk-SK"/>
        </w:rPr>
        <w:t xml:space="preserve">valných zhromaždeniach Klubu a hlasovaním sa podieľať na </w:t>
      </w:r>
      <w:r w:rsidRPr="0078586D">
        <w:rPr>
          <w:lang w:val="sk-SK"/>
        </w:rPr>
        <w:t>ich rozhodovaní,</w:t>
      </w:r>
    </w:p>
    <w:p w:rsidR="003C710E" w:rsidRPr="0078586D" w:rsidRDefault="003C710E" w:rsidP="00CF754F">
      <w:pPr>
        <w:pStyle w:val="3Pododsek"/>
        <w:rPr>
          <w:lang w:val="sk-SK"/>
        </w:rPr>
      </w:pPr>
      <w:r w:rsidRPr="0078586D">
        <w:rPr>
          <w:lang w:val="sk-SK"/>
        </w:rPr>
        <w:t>voliť orgány a byť volený do orgánov Klubu (aktívne a pasívne hlasovacie právo),</w:t>
      </w:r>
    </w:p>
    <w:p w:rsidR="003C710E" w:rsidRPr="0078586D" w:rsidRDefault="003C710E" w:rsidP="00CF754F">
      <w:pPr>
        <w:pStyle w:val="3Pododsek"/>
        <w:rPr>
          <w:lang w:val="sk-SK"/>
        </w:rPr>
      </w:pPr>
      <w:r w:rsidRPr="0078586D">
        <w:rPr>
          <w:lang w:val="sk-SK"/>
        </w:rPr>
        <w:t>predkladať návrhy, podnety a pripomienky orgánom Klubu,</w:t>
      </w:r>
    </w:p>
    <w:p w:rsidR="003C710E" w:rsidRPr="0078586D" w:rsidRDefault="003C710E" w:rsidP="00CF754F">
      <w:pPr>
        <w:pStyle w:val="3Pododsek"/>
        <w:rPr>
          <w:lang w:val="sk-SK"/>
        </w:rPr>
      </w:pPr>
      <w:r w:rsidRPr="0078586D">
        <w:rPr>
          <w:lang w:val="sk-SK"/>
        </w:rPr>
        <w:t>podieľať sa na činnosti Klubu,</w:t>
      </w:r>
    </w:p>
    <w:p w:rsidR="003C710E" w:rsidRPr="0078586D" w:rsidRDefault="003C710E" w:rsidP="00CF754F">
      <w:pPr>
        <w:pStyle w:val="3Pododsek"/>
        <w:rPr>
          <w:lang w:val="sk-SK"/>
        </w:rPr>
      </w:pPr>
      <w:r w:rsidRPr="0078586D">
        <w:rPr>
          <w:lang w:val="sk-SK"/>
        </w:rPr>
        <w:t>navrhovať kandidátov na členstvo v Klube,</w:t>
      </w:r>
    </w:p>
    <w:p w:rsidR="003C710E" w:rsidRPr="0078586D" w:rsidRDefault="003C710E" w:rsidP="00CF754F">
      <w:pPr>
        <w:pStyle w:val="3Pododsek"/>
        <w:rPr>
          <w:lang w:val="sk-SK"/>
        </w:rPr>
      </w:pPr>
      <w:r w:rsidRPr="0078586D">
        <w:rPr>
          <w:lang w:val="sk-SK"/>
        </w:rPr>
        <w:t>byť volený do orgánov Dištriktu 2240,</w:t>
      </w:r>
    </w:p>
    <w:p w:rsidR="003C710E" w:rsidRPr="0078586D" w:rsidRDefault="003C710E" w:rsidP="00CF754F">
      <w:pPr>
        <w:pStyle w:val="3Pododsek"/>
        <w:rPr>
          <w:lang w:val="sk-SK"/>
        </w:rPr>
      </w:pPr>
      <w:r w:rsidRPr="0078586D">
        <w:rPr>
          <w:lang w:val="sk-SK"/>
        </w:rPr>
        <w:t>byť informovaný o činnosti Dištriktu 2240.</w:t>
      </w:r>
    </w:p>
    <w:p w:rsidR="003C710E" w:rsidRPr="0078586D" w:rsidRDefault="003C710E" w:rsidP="00CF754F">
      <w:pPr>
        <w:pStyle w:val="2Odsek"/>
        <w:rPr>
          <w:lang w:val="sk-SK"/>
        </w:rPr>
      </w:pPr>
      <w:r w:rsidRPr="0078586D">
        <w:rPr>
          <w:lang w:val="sk-SK"/>
        </w:rPr>
        <w:t>Člen Klubu má najmä povinnosť:</w:t>
      </w:r>
    </w:p>
    <w:p w:rsidR="003C710E" w:rsidRPr="0078586D" w:rsidRDefault="003C710E" w:rsidP="00CF754F">
      <w:pPr>
        <w:pStyle w:val="3Pododsek"/>
        <w:rPr>
          <w:lang w:val="sk-SK"/>
        </w:rPr>
      </w:pPr>
      <w:r w:rsidRPr="0078586D">
        <w:rPr>
          <w:lang w:val="sk-SK"/>
        </w:rPr>
        <w:t>dodržiavať stanovy Klubu a ustanovenia týkajúce sa členstva obsiahnuté v Ústave a</w:t>
      </w:r>
      <w:r w:rsidR="00E10C8E">
        <w:rPr>
          <w:lang w:val="sk-SK"/>
        </w:rPr>
        <w:t> </w:t>
      </w:r>
      <w:r w:rsidRPr="0078586D">
        <w:rPr>
          <w:lang w:val="sk-SK"/>
        </w:rPr>
        <w:t>Stanovách RI,</w:t>
      </w:r>
    </w:p>
    <w:p w:rsidR="003C710E" w:rsidRPr="0078586D" w:rsidRDefault="003C710E" w:rsidP="00CF754F">
      <w:pPr>
        <w:pStyle w:val="3Pododsek"/>
        <w:rPr>
          <w:lang w:val="sk-SK"/>
        </w:rPr>
      </w:pPr>
      <w:r w:rsidRPr="0078586D">
        <w:rPr>
          <w:lang w:val="sk-SK"/>
        </w:rPr>
        <w:t>plniť uznesenia orgánov Klubu,</w:t>
      </w:r>
    </w:p>
    <w:p w:rsidR="003C710E" w:rsidRDefault="003C710E" w:rsidP="00CF754F">
      <w:pPr>
        <w:pStyle w:val="3Pododsek"/>
        <w:rPr>
          <w:lang w:val="sk-SK"/>
        </w:rPr>
      </w:pPr>
      <w:r>
        <w:rPr>
          <w:lang w:val="sk-SK"/>
        </w:rPr>
        <w:t>po prijatí za člena zaplatiť vstupný poplatok v prípade, ak takáto povinnosť vyplýva zo stanov Klubu alebo uznesenia valného zhromaždenia Klubu,</w:t>
      </w:r>
    </w:p>
    <w:p w:rsidR="003C710E" w:rsidRPr="0078586D" w:rsidRDefault="003C710E" w:rsidP="00CF754F">
      <w:pPr>
        <w:pStyle w:val="3Pododsek"/>
        <w:rPr>
          <w:lang w:val="sk-SK"/>
        </w:rPr>
      </w:pPr>
      <w:r w:rsidRPr="00C01EDC">
        <w:rPr>
          <w:lang w:val="sk-SK"/>
        </w:rPr>
        <w:t xml:space="preserve">platiť príspevky vo výške </w:t>
      </w:r>
      <w:r>
        <w:rPr>
          <w:lang w:val="sk-SK"/>
        </w:rPr>
        <w:t>určenej</w:t>
      </w:r>
      <w:r w:rsidRPr="00C01EDC">
        <w:rPr>
          <w:lang w:val="sk-SK"/>
        </w:rPr>
        <w:t xml:space="preserve"> predstavenstvom </w:t>
      </w:r>
      <w:r>
        <w:rPr>
          <w:lang w:val="sk-SK"/>
        </w:rPr>
        <w:t>K</w:t>
      </w:r>
      <w:r w:rsidRPr="00C01EDC">
        <w:rPr>
          <w:lang w:val="sk-SK"/>
        </w:rPr>
        <w:t xml:space="preserve">lubu </w:t>
      </w:r>
      <w:r w:rsidRPr="0078586D">
        <w:rPr>
          <w:lang w:val="sk-SK"/>
        </w:rPr>
        <w:t>pre príslušný rotariánsky rok po prerokovaní na ktoromkoľvek stretnutí, a to vždy polročne, najneskoršie do 1. 7. a do 1. 1.</w:t>
      </w:r>
      <w:r>
        <w:rPr>
          <w:lang w:val="sk-SK"/>
        </w:rPr>
        <w:t>,</w:t>
      </w:r>
    </w:p>
    <w:p w:rsidR="003C710E" w:rsidRPr="0078586D" w:rsidRDefault="003C710E" w:rsidP="00CF754F">
      <w:pPr>
        <w:pStyle w:val="3Pododsek"/>
        <w:rPr>
          <w:lang w:val="sk-SK"/>
        </w:rPr>
      </w:pPr>
      <w:r w:rsidRPr="00C01EDC">
        <w:rPr>
          <w:lang w:val="sk-SK"/>
        </w:rPr>
        <w:t>aktívne hájiť záujmy Klubu a RI, dodržiavať vn</w:t>
      </w:r>
      <w:r w:rsidRPr="0078586D">
        <w:rPr>
          <w:lang w:val="sk-SK"/>
        </w:rPr>
        <w:t>útorné dohody a nepodnikať žiadne kroky, ktoré by boli v rozpore so záujmami Klubu,</w:t>
      </w:r>
    </w:p>
    <w:p w:rsidR="003C710E" w:rsidRPr="0078586D" w:rsidRDefault="003C710E" w:rsidP="00CF754F">
      <w:pPr>
        <w:pStyle w:val="3Pododsek"/>
        <w:rPr>
          <w:lang w:val="sk-SK"/>
        </w:rPr>
      </w:pPr>
      <w:r w:rsidRPr="00C01EDC">
        <w:rPr>
          <w:lang w:val="sk-SK"/>
        </w:rPr>
        <w:t xml:space="preserve">aktívne a pravidelne sa zúčastňovať pravidelných </w:t>
      </w:r>
      <w:r w:rsidRPr="0078586D">
        <w:rPr>
          <w:lang w:val="sk-SK"/>
        </w:rPr>
        <w:t>stretnutí uskutočňovaných v čase a</w:t>
      </w:r>
      <w:r w:rsidR="00E10C8E">
        <w:rPr>
          <w:lang w:val="sk-SK"/>
        </w:rPr>
        <w:t> </w:t>
      </w:r>
      <w:r w:rsidRPr="0078586D">
        <w:rPr>
          <w:lang w:val="sk-SK"/>
        </w:rPr>
        <w:t xml:space="preserve">na mieste určenom predstavenstvom Klubu po </w:t>
      </w:r>
      <w:r>
        <w:rPr>
          <w:lang w:val="sk-SK"/>
        </w:rPr>
        <w:t xml:space="preserve">predchádzajúcom </w:t>
      </w:r>
      <w:r w:rsidRPr="00C01EDC">
        <w:rPr>
          <w:lang w:val="sk-SK"/>
        </w:rPr>
        <w:t>prorokovaní s</w:t>
      </w:r>
      <w:r>
        <w:rPr>
          <w:lang w:val="sk-SK"/>
        </w:rPr>
        <w:t> </w:t>
      </w:r>
      <w:r w:rsidRPr="00C01EDC">
        <w:rPr>
          <w:lang w:val="sk-SK"/>
        </w:rPr>
        <w:t>členmi</w:t>
      </w:r>
      <w:r>
        <w:rPr>
          <w:lang w:val="sk-SK"/>
        </w:rPr>
        <w:t xml:space="preserve"> Klubu</w:t>
      </w:r>
      <w:r w:rsidRPr="00C01EDC">
        <w:rPr>
          <w:lang w:val="sk-SK"/>
        </w:rPr>
        <w:t>.</w:t>
      </w:r>
    </w:p>
    <w:p w:rsidR="003C710E" w:rsidRPr="00C01EDC" w:rsidRDefault="003C710E" w:rsidP="00CF754F">
      <w:pPr>
        <w:pStyle w:val="2Odsek"/>
        <w:rPr>
          <w:lang w:val="sk-SK"/>
        </w:rPr>
      </w:pPr>
      <w:r w:rsidRPr="00C01EDC">
        <w:rPr>
          <w:lang w:val="sk-SK"/>
        </w:rPr>
        <w:t>Ročný príspevok člena Klubu sa skladá z nasledujúcich položiek:</w:t>
      </w:r>
    </w:p>
    <w:p w:rsidR="003C710E" w:rsidRPr="0078586D" w:rsidRDefault="003C710E" w:rsidP="00CF754F">
      <w:pPr>
        <w:pStyle w:val="3Pododsek"/>
        <w:rPr>
          <w:lang w:val="sk-SK"/>
        </w:rPr>
      </w:pPr>
      <w:r w:rsidRPr="0078586D">
        <w:rPr>
          <w:lang w:val="sk-SK"/>
        </w:rPr>
        <w:t>povinnej platby príspevku pre RI;</w:t>
      </w:r>
    </w:p>
    <w:p w:rsidR="003C710E" w:rsidRPr="0078586D" w:rsidRDefault="003C710E" w:rsidP="00CF754F">
      <w:pPr>
        <w:pStyle w:val="3Pododsek"/>
        <w:rPr>
          <w:lang w:val="sk-SK"/>
        </w:rPr>
      </w:pPr>
      <w:r w:rsidRPr="0078586D">
        <w:rPr>
          <w:lang w:val="sk-SK"/>
        </w:rPr>
        <w:t>povinnej platby príspevku pre Dištrikt 2240, ktorý zah</w:t>
      </w:r>
      <w:r>
        <w:rPr>
          <w:lang w:val="sk-SK"/>
        </w:rPr>
        <w:t>ŕňa</w:t>
      </w:r>
      <w:r w:rsidRPr="00C01EDC">
        <w:rPr>
          <w:lang w:val="sk-SK"/>
        </w:rPr>
        <w:t xml:space="preserve"> aj predplatné časopisu Rotary G</w:t>
      </w:r>
      <w:r w:rsidRPr="0078586D">
        <w:rPr>
          <w:lang w:val="sk-SK"/>
        </w:rPr>
        <w:t>ood News a prípadné ď</w:t>
      </w:r>
      <w:bookmarkStart w:id="0" w:name="_GoBack"/>
      <w:bookmarkEnd w:id="0"/>
      <w:r w:rsidRPr="0078586D">
        <w:rPr>
          <w:lang w:val="sk-SK"/>
        </w:rPr>
        <w:t>alšie platby v čiastke schválenej Dištriktovou konferenciou;</w:t>
      </w:r>
    </w:p>
    <w:p w:rsidR="003C710E" w:rsidRPr="0078586D" w:rsidRDefault="003C710E" w:rsidP="00CF754F">
      <w:pPr>
        <w:pStyle w:val="3Pododsek"/>
        <w:rPr>
          <w:lang w:val="sk-SK"/>
        </w:rPr>
      </w:pPr>
      <w:r w:rsidRPr="0078586D">
        <w:rPr>
          <w:lang w:val="sk-SK"/>
        </w:rPr>
        <w:t xml:space="preserve">príspevok člena na správu a prevádzku Klubu vo výške určenej rozhodnutím </w:t>
      </w:r>
      <w:r w:rsidR="003169ED">
        <w:rPr>
          <w:lang w:val="sk-SK"/>
        </w:rPr>
        <w:t xml:space="preserve">predstavenstva </w:t>
      </w:r>
      <w:r>
        <w:rPr>
          <w:lang w:val="sk-SK"/>
        </w:rPr>
        <w:t>K</w:t>
      </w:r>
      <w:r w:rsidRPr="0078586D">
        <w:rPr>
          <w:lang w:val="sk-SK"/>
        </w:rPr>
        <w:t>lubu;</w:t>
      </w:r>
    </w:p>
    <w:p w:rsidR="003C710E" w:rsidRPr="00CF754F" w:rsidRDefault="003C710E" w:rsidP="00CF754F">
      <w:pPr>
        <w:pStyle w:val="Default"/>
        <w:spacing w:before="120"/>
        <w:ind w:left="425"/>
        <w:jc w:val="both"/>
        <w:rPr>
          <w:rFonts w:ascii="Georgia" w:hAnsi="Georgia"/>
          <w:sz w:val="22"/>
          <w:szCs w:val="22"/>
          <w:lang w:val="sk-SK"/>
        </w:rPr>
      </w:pPr>
      <w:r w:rsidRPr="00CF754F">
        <w:rPr>
          <w:rFonts w:ascii="Georgia" w:hAnsi="Georgia"/>
          <w:sz w:val="22"/>
          <w:szCs w:val="22"/>
          <w:lang w:val="sk-SK"/>
        </w:rPr>
        <w:t>uvedené platby sú povinné pre všetkých aktívnych členov bez ohľadu na druh ich aktívneho členstva.</w:t>
      </w:r>
    </w:p>
    <w:p w:rsidR="003C710E" w:rsidRPr="001276D0" w:rsidRDefault="003C710E" w:rsidP="001276D0">
      <w:pPr>
        <w:pStyle w:val="1lnok"/>
        <w:ind w:left="992" w:hanging="992"/>
        <w:rPr>
          <w:lang w:val="sk-SK"/>
        </w:rPr>
      </w:pPr>
      <w:r w:rsidRPr="001276D0">
        <w:rPr>
          <w:lang w:val="sk-SK"/>
        </w:rPr>
        <w:t>Pravidlá účasti na stretnutiach Klubu</w:t>
      </w:r>
    </w:p>
    <w:p w:rsidR="003C710E" w:rsidRPr="0078586D" w:rsidRDefault="003C710E" w:rsidP="00CF754F">
      <w:pPr>
        <w:pStyle w:val="2Odsek"/>
        <w:rPr>
          <w:bCs/>
          <w:lang w:val="sk-SK"/>
        </w:rPr>
      </w:pPr>
      <w:r w:rsidRPr="0078586D">
        <w:rPr>
          <w:lang w:val="sk-SK"/>
        </w:rPr>
        <w:t xml:space="preserve">Každý člen Klubu je povinný zúčastňovať sa na pravidelných stretnutiach Klubu v súlade so stanovami a zúčastňovať sa na projektoch služby a pomoci organizovaných Klubom. </w:t>
      </w:r>
      <w:r>
        <w:rPr>
          <w:lang w:val="sk-SK"/>
        </w:rPr>
        <w:t>Na pravidelných stretnutiach členovia</w:t>
      </w:r>
      <w:r w:rsidRPr="0078586D">
        <w:rPr>
          <w:lang w:val="sk-SK"/>
        </w:rPr>
        <w:t>, okrem iného</w:t>
      </w:r>
      <w:r>
        <w:rPr>
          <w:lang w:val="sk-SK"/>
        </w:rPr>
        <w:t>,</w:t>
      </w:r>
      <w:r w:rsidRPr="0078586D">
        <w:rPr>
          <w:lang w:val="sk-SK"/>
        </w:rPr>
        <w:t xml:space="preserve"> rokujú </w:t>
      </w:r>
      <w:r>
        <w:rPr>
          <w:lang w:val="sk-SK"/>
        </w:rPr>
        <w:t xml:space="preserve">a rozhodujú </w:t>
      </w:r>
      <w:r w:rsidRPr="0078586D">
        <w:rPr>
          <w:lang w:val="sk-SK"/>
        </w:rPr>
        <w:t xml:space="preserve">o návrhoch predstavenstva, ako aj o základných úlohách a cieľoch Klubu v príslušnom </w:t>
      </w:r>
      <w:r>
        <w:rPr>
          <w:lang w:val="sk-SK"/>
        </w:rPr>
        <w:t>rotariánskom roku</w:t>
      </w:r>
      <w:r w:rsidRPr="0078586D">
        <w:rPr>
          <w:lang w:val="sk-SK"/>
        </w:rPr>
        <w:t>.</w:t>
      </w:r>
      <w:r>
        <w:rPr>
          <w:lang w:val="sk-SK"/>
        </w:rPr>
        <w:t xml:space="preserve"> </w:t>
      </w:r>
      <w:r w:rsidRPr="0078586D">
        <w:rPr>
          <w:lang w:val="sk-SK"/>
        </w:rPr>
        <w:t xml:space="preserve">Účasť na pravidelnom stretnutí sa členovi započítava, ak je prítomný osobne alebo </w:t>
      </w:r>
      <w:r w:rsidRPr="0078586D">
        <w:rPr>
          <w:lang w:val="sk-SK"/>
        </w:rPr>
        <w:lastRenderedPageBreak/>
        <w:t>prostredníctvom on-line spojenia aspoň na 60 % doby trvania stretnutia, prípadne ak je počas svojej prítomnosti neočakávane odvolaný, ak doloží následne a presvedčivo predstavenstvu, že jeho odvolanie zo stretnutia bolo nevyhnutné. Účasť sa tiež uzná v prípade, ak sa člen zúčastní pravidelnej interaktívnej diskusie umiestnenej na internetových stránkach Klubu v týždni nasledujúcom po otvorení diskusie. Neprítomnosť na pravidelnom stretnutí Klubu môže člen nahradiť jedným z nasledovných spôsobov:</w:t>
      </w:r>
    </w:p>
    <w:p w:rsidR="003C710E" w:rsidRPr="0078586D" w:rsidRDefault="003C710E" w:rsidP="00CF754F">
      <w:pPr>
        <w:pStyle w:val="3Pododsek"/>
        <w:rPr>
          <w:lang w:val="sk-SK"/>
        </w:rPr>
      </w:pPr>
      <w:r w:rsidRPr="00C01EDC">
        <w:rPr>
          <w:lang w:val="sk-SK"/>
        </w:rPr>
        <w:t>Aktivitou v období 14 dn</w:t>
      </w:r>
      <w:r w:rsidRPr="0078586D">
        <w:rPr>
          <w:lang w:val="sk-SK"/>
        </w:rPr>
        <w:t>í pred alebo po stretnutí. Náhrada sa uzná, ak člen v období 14 dní pred alebo po termíne pravidelného stretnutia:</w:t>
      </w:r>
    </w:p>
    <w:p w:rsidR="003C710E" w:rsidRPr="0078586D" w:rsidRDefault="003C710E" w:rsidP="00CF754F">
      <w:pPr>
        <w:pStyle w:val="4Psmeno"/>
        <w:rPr>
          <w:lang w:val="sk-SK"/>
        </w:rPr>
      </w:pPr>
      <w:r w:rsidRPr="0078586D">
        <w:rPr>
          <w:lang w:val="sk-SK"/>
        </w:rPr>
        <w:t>navštívi pravidelné stretnutie iného Rotary klubu alebo Rotary klubu v zakladaní a zúčastní sa ho po dobu aspoň 60 % jeho trvania; alebo</w:t>
      </w:r>
    </w:p>
    <w:p w:rsidR="003C710E" w:rsidRPr="0078586D" w:rsidRDefault="003C710E" w:rsidP="00CF754F">
      <w:pPr>
        <w:pStyle w:val="4Psmeno"/>
        <w:rPr>
          <w:lang w:val="sk-SK"/>
        </w:rPr>
      </w:pPr>
      <w:r w:rsidRPr="0078586D">
        <w:rPr>
          <w:lang w:val="sk-SK"/>
        </w:rPr>
        <w:t xml:space="preserve">navštívi pravidelné stretnutie existujúceho Rotaract klubu alebo Interact klubu alebo takéhoto klubu v zakladaní, stretnutia rotariánskeho miestneho zboru aktivistov Rotary (Rotary </w:t>
      </w:r>
      <w:proofErr w:type="spellStart"/>
      <w:r w:rsidRPr="0078586D">
        <w:rPr>
          <w:lang w:val="sk-SK"/>
        </w:rPr>
        <w:t>Community</w:t>
      </w:r>
      <w:proofErr w:type="spellEnd"/>
      <w:r w:rsidR="007A6ABE">
        <w:rPr>
          <w:lang w:val="sk-SK"/>
        </w:rPr>
        <w:t xml:space="preserve"> </w:t>
      </w:r>
      <w:proofErr w:type="spellStart"/>
      <w:r w:rsidR="007A6ABE">
        <w:rPr>
          <w:lang w:val="sk-SK"/>
        </w:rPr>
        <w:t>Corps</w:t>
      </w:r>
      <w:proofErr w:type="spellEnd"/>
      <w:r w:rsidRPr="0078586D">
        <w:rPr>
          <w:lang w:val="sk-SK"/>
        </w:rPr>
        <w:t>) alebo stretnutia priateľov Rotary (Rotary Fellowship); alebo</w:t>
      </w:r>
    </w:p>
    <w:p w:rsidR="003C710E" w:rsidRPr="0078586D" w:rsidRDefault="003C710E" w:rsidP="00CF754F">
      <w:pPr>
        <w:pStyle w:val="4Psmeno"/>
        <w:rPr>
          <w:lang w:val="sk-SK"/>
        </w:rPr>
      </w:pPr>
      <w:r w:rsidRPr="0078586D">
        <w:rPr>
          <w:lang w:val="sk-SK"/>
        </w:rPr>
        <w:t xml:space="preserve">sa zúčastní Svetového kongresu RI (RI </w:t>
      </w:r>
      <w:proofErr w:type="spellStart"/>
      <w:r w:rsidRPr="0078586D">
        <w:rPr>
          <w:lang w:val="sk-SK"/>
        </w:rPr>
        <w:t>Convention</w:t>
      </w:r>
      <w:proofErr w:type="spellEnd"/>
      <w:r w:rsidRPr="0078586D">
        <w:rPr>
          <w:lang w:val="sk-SK"/>
        </w:rPr>
        <w:t>), alebo Legislatívneho snemu RI (Council on Legislation), alebo medzinárodného zhromaždenia RI (RI Assembly), alebo Rotary inštitútu pre minulých, súčasných alebo budúcich funkcionárov RI alebo akéhokoľvek iného stretnutia zvolaného so súhlasom Rady riaditeľov RI alebo Prezidenta RI konajúceho sa na základe poverenia Rady riaditeľov RI alebo konferencie Rotary pre viac zón alebo konania niektorého z výborov RI alebo niektorej dištriktovej konferencie Rotary alebo dištriktového školiaceho zhromaždenia alebo akéhokoľvek dištriktového stretnutia zvolaného na základe inštrukcií Rady riaditeľov RI alebo akéhokoľvek rokovania dištriktového výboru konaného na základe podnetu dištriktového guvernéra alebo riadne oznámeného medzimestského či celomestského stretnutia Rotary klubov alebo ak je prítomný v obvyklom čase a na mieste pravidelného stretnutia s úmyslom sa tohto stretnutia zúčastniť, ale Klub sa v takúto dobu na uvedenom mieste nezišiel; alebo</w:t>
      </w:r>
    </w:p>
    <w:p w:rsidR="003C710E" w:rsidRPr="0078586D" w:rsidRDefault="003C710E" w:rsidP="00CF754F">
      <w:pPr>
        <w:pStyle w:val="4Psmeno"/>
        <w:rPr>
          <w:lang w:val="sk-SK"/>
        </w:rPr>
      </w:pPr>
      <w:r w:rsidRPr="0078586D">
        <w:rPr>
          <w:lang w:val="sk-SK"/>
        </w:rPr>
        <w:t>ak sa zúčastní alebo podieľa na niektorom klubovom projekte alebo Klubom sponzorovanej akcii v rámci obce alebo stretnutia na základe poverenia predstavenstva; alebo</w:t>
      </w:r>
    </w:p>
    <w:p w:rsidR="003C710E" w:rsidRPr="0078586D" w:rsidRDefault="003C710E" w:rsidP="00CF754F">
      <w:pPr>
        <w:pStyle w:val="4Psmeno"/>
        <w:rPr>
          <w:lang w:val="sk-SK"/>
        </w:rPr>
      </w:pPr>
      <w:r w:rsidRPr="0078586D">
        <w:rPr>
          <w:lang w:val="sk-SK"/>
        </w:rPr>
        <w:t>ak sa zúčastní schôdzky predstavenstva alebo niektorého z výborov alebo komisií Klubu; alebo</w:t>
      </w:r>
    </w:p>
    <w:p w:rsidR="003C710E" w:rsidRPr="0078586D" w:rsidRDefault="003C710E" w:rsidP="00CF754F">
      <w:pPr>
        <w:pStyle w:val="4Psmeno"/>
        <w:rPr>
          <w:lang w:val="sk-SK"/>
        </w:rPr>
      </w:pPr>
      <w:r w:rsidRPr="0078586D">
        <w:rPr>
          <w:lang w:val="sk-SK"/>
        </w:rPr>
        <w:t>ak sa zúčastní interaktívnej diskusie prostredníctvom klubovej webovej stránky vyžadujúcej účasť min. 30 minút.</w:t>
      </w:r>
    </w:p>
    <w:p w:rsidR="003C710E" w:rsidRPr="00CF754F" w:rsidRDefault="003C710E" w:rsidP="00CF754F">
      <w:pPr>
        <w:autoSpaceDE w:val="0"/>
        <w:autoSpaceDN w:val="0"/>
        <w:adjustRightInd w:val="0"/>
        <w:spacing w:before="120"/>
        <w:ind w:left="851"/>
        <w:jc w:val="both"/>
        <w:rPr>
          <w:rFonts w:ascii="Georgia" w:hAnsi="Georgia"/>
          <w:bCs/>
          <w:sz w:val="22"/>
          <w:szCs w:val="22"/>
          <w:lang w:val="sk-SK"/>
        </w:rPr>
      </w:pPr>
      <w:r w:rsidRPr="00CF754F">
        <w:rPr>
          <w:rFonts w:ascii="Georgia" w:hAnsi="Georgia"/>
          <w:bCs/>
          <w:sz w:val="22"/>
          <w:szCs w:val="22"/>
          <w:lang w:val="sk-SK"/>
        </w:rPr>
        <w:t>Ak bol člen v zahraničí dlhšie ako 14 dní, nepoužije sa vyššie uvedené časové obmedzenie, ak člen navštívi kedykoľvek počas zahraničnej cesty pravidelné stretnutie niektorého Rotary klubu v zahraničí; každá takáto účasť bude zarátaná ako platná náhrada jeho neúčasti na pravidelnom stretnutí Klubu po dobu jeho pobytu v zahraničí.</w:t>
      </w:r>
    </w:p>
    <w:p w:rsidR="003C710E" w:rsidRPr="0078586D" w:rsidRDefault="003C710E" w:rsidP="00CF754F">
      <w:pPr>
        <w:pStyle w:val="3Pododsek"/>
        <w:rPr>
          <w:lang w:val="sk-SK"/>
        </w:rPr>
      </w:pPr>
      <w:r w:rsidRPr="0078586D">
        <w:rPr>
          <w:lang w:val="sk-SK"/>
        </w:rPr>
        <w:t>Aktivitou v čase pravidelného stretnutia. Ak práve v dobe pravidelného stretnutia Klubu jeho člen</w:t>
      </w:r>
    </w:p>
    <w:p w:rsidR="003C710E" w:rsidRPr="0078586D" w:rsidRDefault="003C710E" w:rsidP="00CF754F">
      <w:pPr>
        <w:pStyle w:val="4Psmeno"/>
        <w:rPr>
          <w:lang w:val="sk-SK"/>
        </w:rPr>
      </w:pPr>
      <w:r w:rsidRPr="0078586D">
        <w:rPr>
          <w:lang w:val="sk-SK"/>
        </w:rPr>
        <w:t xml:space="preserve">cestuje priamo na niektoré z podujatí uvedených v odseku </w:t>
      </w:r>
      <w:r w:rsidR="00AA553B">
        <w:rPr>
          <w:lang w:val="sk-SK"/>
        </w:rPr>
        <w:t>1.1. písm. c)</w:t>
      </w:r>
      <w:r w:rsidRPr="0078586D">
        <w:rPr>
          <w:lang w:val="sk-SK"/>
        </w:rPr>
        <w:t xml:space="preserve"> alebo sa z neho vracia, alebo</w:t>
      </w:r>
    </w:p>
    <w:p w:rsidR="003C710E" w:rsidRPr="0078586D" w:rsidRDefault="003C710E" w:rsidP="00CF754F">
      <w:pPr>
        <w:pStyle w:val="4Psmeno"/>
        <w:rPr>
          <w:lang w:val="sk-SK"/>
        </w:rPr>
      </w:pPr>
      <w:r w:rsidRPr="0078586D">
        <w:rPr>
          <w:lang w:val="sk-SK"/>
        </w:rPr>
        <w:t>pôsobí ako funkcionár alebo člen niektorej z komisií RI alebo ako splnomocnenec Nadácie Rotary, alebo</w:t>
      </w:r>
    </w:p>
    <w:p w:rsidR="003C710E" w:rsidRPr="0078586D" w:rsidRDefault="003C710E" w:rsidP="00CF754F">
      <w:pPr>
        <w:pStyle w:val="4Psmeno"/>
        <w:rPr>
          <w:lang w:val="sk-SK"/>
        </w:rPr>
      </w:pPr>
      <w:r w:rsidRPr="0078586D">
        <w:rPr>
          <w:lang w:val="sk-SK"/>
        </w:rPr>
        <w:t>pôsobí ako osobitný poverenec guvernéra Dištriktu 2240 pri zakladaní nového klubu, alebo</w:t>
      </w:r>
    </w:p>
    <w:p w:rsidR="003C710E" w:rsidRPr="0078586D" w:rsidRDefault="003C710E" w:rsidP="00CF754F">
      <w:pPr>
        <w:pStyle w:val="4Psmeno"/>
        <w:rPr>
          <w:lang w:val="sk-SK"/>
        </w:rPr>
      </w:pPr>
      <w:r w:rsidRPr="0078586D">
        <w:rPr>
          <w:lang w:val="sk-SK"/>
        </w:rPr>
        <w:t>ak zariaďuje nejakú záležitosť Rotary ako pracovník RI, alebo</w:t>
      </w:r>
    </w:p>
    <w:p w:rsidR="003C710E" w:rsidRPr="0078586D" w:rsidRDefault="003C710E" w:rsidP="00CF754F">
      <w:pPr>
        <w:pStyle w:val="4Psmeno"/>
        <w:rPr>
          <w:lang w:val="sk-SK"/>
        </w:rPr>
      </w:pPr>
      <w:r w:rsidRPr="0078586D">
        <w:rPr>
          <w:lang w:val="sk-SK"/>
        </w:rPr>
        <w:t>je priamo a aktívne angažovaný na projekte Dištriktu 2240 alebo RI alebo Nadácie Rotary v mieste, kde možnosť náhrady dochádzky je nemožná, alebo</w:t>
      </w:r>
    </w:p>
    <w:p w:rsidR="003C710E" w:rsidRPr="0078586D" w:rsidRDefault="003C710E" w:rsidP="00CF754F">
      <w:pPr>
        <w:pStyle w:val="4Psmeno"/>
        <w:rPr>
          <w:lang w:val="sk-SK"/>
        </w:rPr>
      </w:pPr>
      <w:r w:rsidRPr="0078586D">
        <w:rPr>
          <w:lang w:val="sk-SK"/>
        </w:rPr>
        <w:t>zariaďuje nejakú záležitosť Rotary riadne schválenú predstavenstvom Klubu, ktorá mu znemožňuje účasť na stretnutí,</w:t>
      </w:r>
    </w:p>
    <w:p w:rsidR="003C710E" w:rsidRPr="00CF754F" w:rsidRDefault="003C710E" w:rsidP="00BB3BCA">
      <w:pPr>
        <w:autoSpaceDE w:val="0"/>
        <w:autoSpaceDN w:val="0"/>
        <w:adjustRightInd w:val="0"/>
        <w:spacing w:before="120"/>
        <w:ind w:left="851"/>
        <w:jc w:val="both"/>
        <w:rPr>
          <w:rFonts w:ascii="Georgia" w:hAnsi="Georgia"/>
          <w:bCs/>
          <w:sz w:val="22"/>
          <w:szCs w:val="22"/>
          <w:lang w:val="sk-SK"/>
        </w:rPr>
      </w:pPr>
      <w:r w:rsidRPr="00CF754F">
        <w:rPr>
          <w:rFonts w:ascii="Georgia" w:hAnsi="Georgia"/>
          <w:bCs/>
          <w:sz w:val="22"/>
          <w:szCs w:val="22"/>
          <w:lang w:val="sk-SK"/>
        </w:rPr>
        <w:t>bude taká aktivita považovaná za náhradu účasti na pravidelnom stretnutí Klubu.</w:t>
      </w:r>
    </w:p>
    <w:p w:rsidR="003C710E" w:rsidRPr="0078586D" w:rsidRDefault="003C710E" w:rsidP="00BB3BCA">
      <w:pPr>
        <w:pStyle w:val="2Odsek"/>
        <w:rPr>
          <w:lang w:val="sk-SK"/>
        </w:rPr>
      </w:pPr>
      <w:r w:rsidRPr="0078586D">
        <w:rPr>
          <w:lang w:val="sk-SK"/>
        </w:rPr>
        <w:lastRenderedPageBreak/>
        <w:t>Ak je člen pracovne preložený počas dlhšej doby na iné miesto, jeho účasť na stretnutiach Rotary klubu v mieste preloženia nahrádza účasť na stretnutiach Klubu pod podmienkou, že s tým obidva kluby súhlasia.</w:t>
      </w:r>
    </w:p>
    <w:p w:rsidR="003C710E" w:rsidRPr="0078586D" w:rsidRDefault="003C710E" w:rsidP="00BB3BCA">
      <w:pPr>
        <w:pStyle w:val="2Odsek"/>
        <w:rPr>
          <w:lang w:val="sk-SK"/>
        </w:rPr>
      </w:pPr>
      <w:r w:rsidRPr="0078586D">
        <w:rPr>
          <w:lang w:val="sk-SK"/>
        </w:rPr>
        <w:t>Neprítomnosť člena na stretnutí Klubu je ospravedlnená ak:</w:t>
      </w:r>
    </w:p>
    <w:p w:rsidR="003C710E" w:rsidRPr="0078586D" w:rsidRDefault="003C710E" w:rsidP="00BB3BCA">
      <w:pPr>
        <w:pStyle w:val="3Pododsek"/>
        <w:rPr>
          <w:lang w:val="sk-SK"/>
        </w:rPr>
      </w:pPr>
      <w:r w:rsidRPr="0078586D">
        <w:rPr>
          <w:lang w:val="sk-SK"/>
        </w:rPr>
        <w:t xml:space="preserve">ide o </w:t>
      </w:r>
      <w:r w:rsidRPr="0078586D" w:rsidDel="006C4014">
        <w:rPr>
          <w:lang w:val="sk-SK"/>
        </w:rPr>
        <w:t>n</w:t>
      </w:r>
      <w:r w:rsidRPr="0078586D">
        <w:rPr>
          <w:lang w:val="sk-SK"/>
        </w:rPr>
        <w:t>eprítomnosť z dôvodov a za okolností schválených predstavenstvom. Predstavenstvo môže ospravedlniť neprítomnosť člena z dôvodov, ktoré pokladá za legitímne a dostatočné. Takéto ospravedlnenie neprítomnosti však nemôže presiahnuť dobu dvanástich mesiacov. Ak však dlhodobá neprítomnosť presiahne dobu dvanástich mesiacov z dôvodu liečenia alebo z dôvodu materskej alebo rodičovskej dovolenky alebo starostlivosti o dieťa, môže predstavenstvo ospravedlniť neprítomnosť člena aj na dobu presahujúcu dvanásť mesiacov; alebo</w:t>
      </w:r>
    </w:p>
    <w:p w:rsidR="003C710E" w:rsidRPr="0078586D" w:rsidRDefault="003C710E" w:rsidP="00BB3BCA">
      <w:pPr>
        <w:pStyle w:val="3Pododsek"/>
        <w:rPr>
          <w:lang w:val="sk-SK"/>
        </w:rPr>
      </w:pPr>
      <w:r w:rsidRPr="0078586D">
        <w:rPr>
          <w:lang w:val="sk-SK"/>
        </w:rPr>
        <w:t xml:space="preserve">súčet rokov veku člena a rokov jeho členstva v jednom </w:t>
      </w:r>
      <w:r>
        <w:rPr>
          <w:lang w:val="sk-SK"/>
        </w:rPr>
        <w:t>alebo</w:t>
      </w:r>
      <w:r w:rsidRPr="00C01EDC">
        <w:rPr>
          <w:lang w:val="sk-SK"/>
        </w:rPr>
        <w:t xml:space="preserve"> viacerých Rotary kluboch dosahuje hodnotu 85 a</w:t>
      </w:r>
      <w:r>
        <w:rPr>
          <w:lang w:val="sk-SK"/>
        </w:rPr>
        <w:t> </w:t>
      </w:r>
      <w:r w:rsidRPr="00C01EDC">
        <w:rPr>
          <w:lang w:val="sk-SK"/>
        </w:rPr>
        <w:t>viac</w:t>
      </w:r>
      <w:r>
        <w:rPr>
          <w:lang w:val="sk-SK"/>
        </w:rPr>
        <w:t>,</w:t>
      </w:r>
      <w:r w:rsidRPr="00C01EDC">
        <w:rPr>
          <w:lang w:val="sk-SK"/>
        </w:rPr>
        <w:t xml:space="preserve"> a doba jeho členstva je dlhšia</w:t>
      </w:r>
      <w:r>
        <w:rPr>
          <w:lang w:val="sk-SK"/>
        </w:rPr>
        <w:t xml:space="preserve"> ako</w:t>
      </w:r>
      <w:r w:rsidRPr="00C01EDC">
        <w:rPr>
          <w:lang w:val="sk-SK"/>
        </w:rPr>
        <w:t xml:space="preserve"> 20 rokov, pričom </w:t>
      </w:r>
      <w:r w:rsidRPr="0078586D">
        <w:rPr>
          <w:lang w:val="sk-SK"/>
        </w:rPr>
        <w:t>člen dal písomne na vedomie sekretárovi Klubu svoju žiadosť o ospravedlnenie neprítomnosti a</w:t>
      </w:r>
      <w:r>
        <w:rPr>
          <w:lang w:val="sk-SK"/>
        </w:rPr>
        <w:t> </w:t>
      </w:r>
      <w:r w:rsidRPr="0078586D">
        <w:rPr>
          <w:lang w:val="sk-SK"/>
        </w:rPr>
        <w:t>predstavenstvo takúto žiadosť schválilo.</w:t>
      </w:r>
    </w:p>
    <w:p w:rsidR="003C710E" w:rsidRPr="0078586D" w:rsidRDefault="003C710E" w:rsidP="00BB3BCA">
      <w:pPr>
        <w:pStyle w:val="2Odsek"/>
        <w:rPr>
          <w:lang w:val="sk-SK"/>
        </w:rPr>
      </w:pPr>
      <w:bookmarkStart w:id="1" w:name="_Toc103878740"/>
      <w:bookmarkStart w:id="2" w:name="_Toc105855758"/>
      <w:bookmarkStart w:id="3" w:name="_Toc116835962"/>
      <w:r w:rsidRPr="0078586D">
        <w:rPr>
          <w:lang w:val="sk-SK"/>
        </w:rPr>
        <w:t>Ak je člen Klubu súčasne funkcionárom Dištriktu 2240 alebo RI, je jeho neúčasť na stretnutiach Klubu ospravedlniteľná.</w:t>
      </w:r>
      <w:bookmarkEnd w:id="1"/>
      <w:bookmarkEnd w:id="2"/>
      <w:bookmarkEnd w:id="3"/>
    </w:p>
    <w:p w:rsidR="003C710E" w:rsidRPr="0078586D" w:rsidRDefault="003C710E" w:rsidP="00BB3BCA">
      <w:pPr>
        <w:pStyle w:val="2Odsek"/>
        <w:rPr>
          <w:lang w:val="sk-SK"/>
        </w:rPr>
      </w:pPr>
      <w:r w:rsidRPr="0078586D">
        <w:rPr>
          <w:lang w:val="sk-SK"/>
        </w:rPr>
        <w:t>Ak sa člen, ktorého neúčasť je ospravedlnená podľa ustanovenia ods. 3</w:t>
      </w:r>
      <w:r w:rsidR="00AA553B">
        <w:rPr>
          <w:lang w:val="sk-SK"/>
        </w:rPr>
        <w:t>.1</w:t>
      </w:r>
      <w:r w:rsidRPr="0078586D">
        <w:rPr>
          <w:lang w:val="sk-SK"/>
        </w:rPr>
        <w:t xml:space="preserve">, na stretnutie Klubu nedostaví, nie je jeho neúčasť zahrnutá do percentuálneho výpočtu účasti na stretnutiach Klubu. V prípade, že sa stretnutia Klubu zúčastní člen, ktorého </w:t>
      </w:r>
      <w:r w:rsidR="00AA553B">
        <w:rPr>
          <w:lang w:val="sk-SK"/>
        </w:rPr>
        <w:t>neprítomnosť je podľa ods. 3.2</w:t>
      </w:r>
      <w:r w:rsidRPr="0078586D">
        <w:rPr>
          <w:lang w:val="sk-SK"/>
        </w:rPr>
        <w:t xml:space="preserve"> a 4 ospravedlnená, je prítomnosť takéhoto člena zahrnutá do percentuálneho výpočtu účasti na stretnutiach </w:t>
      </w:r>
      <w:r>
        <w:rPr>
          <w:lang w:val="sk-SK"/>
        </w:rPr>
        <w:t>K</w:t>
      </w:r>
      <w:r w:rsidRPr="0078586D">
        <w:rPr>
          <w:lang w:val="sk-SK"/>
        </w:rPr>
        <w:t>lubu, t. j. do počtu aktívnych členov Klubu a do počtu prítomných aktívnych členov Klubu.</w:t>
      </w:r>
    </w:p>
    <w:p w:rsidR="003C710E" w:rsidRPr="001276D0" w:rsidRDefault="003C710E" w:rsidP="001276D0">
      <w:pPr>
        <w:pStyle w:val="1lnok"/>
        <w:ind w:left="992" w:hanging="992"/>
        <w:rPr>
          <w:lang w:val="sk-SK"/>
        </w:rPr>
      </w:pPr>
      <w:r w:rsidRPr="001276D0">
        <w:rPr>
          <w:lang w:val="sk-SK"/>
        </w:rPr>
        <w:t>Orgány Klubu</w:t>
      </w:r>
    </w:p>
    <w:p w:rsidR="003C710E" w:rsidRPr="00C01EDC" w:rsidRDefault="003C710E" w:rsidP="00BB3BCA">
      <w:pPr>
        <w:pStyle w:val="2Odsek"/>
        <w:rPr>
          <w:lang w:val="sk-SK"/>
        </w:rPr>
      </w:pPr>
      <w:r w:rsidRPr="0078586D">
        <w:rPr>
          <w:lang w:val="sk-SK"/>
        </w:rPr>
        <w:t>Orgánmi</w:t>
      </w:r>
      <w:r w:rsidRPr="00C01EDC">
        <w:rPr>
          <w:rStyle w:val="Odkaznapoznmkupodiarou"/>
          <w:rFonts w:ascii="Verdana" w:hAnsi="Verdana"/>
          <w:lang w:val="sk-SK"/>
        </w:rPr>
        <w:footnoteReference w:id="4"/>
      </w:r>
      <w:r w:rsidRPr="00C01EDC">
        <w:rPr>
          <w:lang w:val="sk-SK"/>
        </w:rPr>
        <w:t xml:space="preserve"> Klubu sú:</w:t>
      </w:r>
    </w:p>
    <w:p w:rsidR="003C710E" w:rsidRPr="0078586D" w:rsidRDefault="003C710E" w:rsidP="00BB3BCA">
      <w:pPr>
        <w:pStyle w:val="3Pododsek"/>
        <w:rPr>
          <w:lang w:val="sk-SK"/>
        </w:rPr>
      </w:pPr>
      <w:r w:rsidRPr="0078586D">
        <w:rPr>
          <w:lang w:val="sk-SK"/>
        </w:rPr>
        <w:t>valné zhromaždenie členov Klubu,</w:t>
      </w:r>
    </w:p>
    <w:p w:rsidR="003C710E" w:rsidRPr="0078586D" w:rsidRDefault="003C710E" w:rsidP="00BB3BCA">
      <w:pPr>
        <w:pStyle w:val="3Pododsek"/>
        <w:rPr>
          <w:lang w:val="sk-SK"/>
        </w:rPr>
      </w:pPr>
      <w:r w:rsidRPr="0078586D">
        <w:rPr>
          <w:lang w:val="sk-SK"/>
        </w:rPr>
        <w:t>prezident Klubu, ktorý je štatutárnym orgánom Klubu,</w:t>
      </w:r>
    </w:p>
    <w:p w:rsidR="003C710E" w:rsidRPr="00C01EDC" w:rsidRDefault="003C710E" w:rsidP="00BB3BCA">
      <w:pPr>
        <w:pStyle w:val="3Pododsek"/>
        <w:rPr>
          <w:lang w:val="sk-SK"/>
        </w:rPr>
      </w:pPr>
      <w:r w:rsidRPr="0078586D">
        <w:rPr>
          <w:lang w:val="sk-SK"/>
        </w:rPr>
        <w:t>predstavenstvo</w:t>
      </w:r>
      <w:r w:rsidRPr="00C01EDC">
        <w:rPr>
          <w:rStyle w:val="Odkaznapoznmkupodiarou"/>
          <w:rFonts w:ascii="Verdana" w:hAnsi="Verdana"/>
          <w:lang w:val="sk-SK"/>
        </w:rPr>
        <w:footnoteReference w:id="5"/>
      </w:r>
      <w:r w:rsidRPr="00C01EDC">
        <w:rPr>
          <w:lang w:val="sk-SK"/>
        </w:rPr>
        <w:t xml:space="preserve"> Klubu, ktoré je kolektívnym riadiacim orgánom Klubu,</w:t>
      </w:r>
    </w:p>
    <w:p w:rsidR="003C710E" w:rsidRPr="00C01EDC" w:rsidRDefault="003C710E" w:rsidP="00BB3BCA">
      <w:pPr>
        <w:pStyle w:val="3Pododsek"/>
        <w:rPr>
          <w:sz w:val="20"/>
          <w:szCs w:val="20"/>
          <w:lang w:val="sk-SK"/>
        </w:rPr>
      </w:pPr>
      <w:r>
        <w:rPr>
          <w:sz w:val="20"/>
          <w:szCs w:val="20"/>
          <w:lang w:val="sk-SK"/>
        </w:rPr>
        <w:t xml:space="preserve">výkonný </w:t>
      </w:r>
      <w:r w:rsidRPr="00C01EDC">
        <w:rPr>
          <w:sz w:val="20"/>
          <w:szCs w:val="20"/>
          <w:lang w:val="sk-SK"/>
        </w:rPr>
        <w:t>sekretár Klubu,</w:t>
      </w:r>
    </w:p>
    <w:p w:rsidR="003C710E" w:rsidRDefault="003C710E" w:rsidP="00BB3BCA">
      <w:pPr>
        <w:pStyle w:val="3Pododsek"/>
        <w:rPr>
          <w:sz w:val="20"/>
          <w:szCs w:val="20"/>
          <w:lang w:val="sk-SK"/>
        </w:rPr>
      </w:pPr>
      <w:r>
        <w:rPr>
          <w:sz w:val="20"/>
          <w:szCs w:val="20"/>
          <w:lang w:val="sk-SK"/>
        </w:rPr>
        <w:t>sekretár Klubu</w:t>
      </w:r>
    </w:p>
    <w:p w:rsidR="003C710E" w:rsidRPr="00C01EDC" w:rsidRDefault="003C710E" w:rsidP="00BB3BCA">
      <w:pPr>
        <w:pStyle w:val="3Pododsek"/>
        <w:rPr>
          <w:sz w:val="20"/>
          <w:szCs w:val="20"/>
          <w:lang w:val="sk-SK"/>
        </w:rPr>
      </w:pPr>
      <w:r w:rsidRPr="00C01EDC">
        <w:rPr>
          <w:sz w:val="20"/>
          <w:szCs w:val="20"/>
          <w:lang w:val="sk-SK"/>
        </w:rPr>
        <w:t>ďalšie funkcie, ak sú menované predstavenstvom Klubu,</w:t>
      </w:r>
    </w:p>
    <w:p w:rsidR="003C710E" w:rsidRPr="0078586D" w:rsidRDefault="003C710E" w:rsidP="00BB3BCA">
      <w:pPr>
        <w:pStyle w:val="3Pododsek"/>
        <w:rPr>
          <w:sz w:val="20"/>
          <w:szCs w:val="20"/>
          <w:lang w:val="sk-SK"/>
        </w:rPr>
      </w:pPr>
      <w:r w:rsidRPr="00C01EDC">
        <w:rPr>
          <w:sz w:val="20"/>
          <w:szCs w:val="20"/>
          <w:lang w:val="sk-SK"/>
        </w:rPr>
        <w:t>komisie menované predstavenstvom Klubu pre dané obdobie.</w:t>
      </w:r>
    </w:p>
    <w:p w:rsidR="003C710E" w:rsidRPr="0078586D" w:rsidRDefault="003C710E" w:rsidP="00BB3BCA">
      <w:pPr>
        <w:pStyle w:val="2Odsek"/>
        <w:rPr>
          <w:lang w:val="sk-SK"/>
        </w:rPr>
      </w:pPr>
      <w:r w:rsidRPr="0078586D">
        <w:rPr>
          <w:lang w:val="sk-SK"/>
        </w:rPr>
        <w:t xml:space="preserve">Členom predstavenstva </w:t>
      </w:r>
      <w:r w:rsidRPr="00C01EDC">
        <w:rPr>
          <w:lang w:val="sk-SK"/>
        </w:rPr>
        <w:t>môže byť len aktívny člen Klubu, ktor</w:t>
      </w:r>
      <w:r w:rsidRPr="0078586D">
        <w:rPr>
          <w:lang w:val="sk-SK"/>
        </w:rPr>
        <w:t xml:space="preserve">ý sa stal členom Klubu aspoň rok predtým, ako bol do funkcie </w:t>
      </w:r>
      <w:r w:rsidR="003169ED">
        <w:rPr>
          <w:lang w:val="sk-SK"/>
        </w:rPr>
        <w:t xml:space="preserve">zvolený alebo </w:t>
      </w:r>
      <w:r w:rsidRPr="0078586D">
        <w:rPr>
          <w:lang w:val="sk-SK"/>
        </w:rPr>
        <w:t>menovaný; so súhlasom guvernéra Dištriktu 2240 môže byť upustené od splnenia tejto podmienky, ak je to v záujme zaistenia kvalifikačných predpokladov pre určitú funkciu.</w:t>
      </w:r>
    </w:p>
    <w:p w:rsidR="003C710E" w:rsidRPr="00F221ED" w:rsidRDefault="003C710E" w:rsidP="00BB3BCA">
      <w:pPr>
        <w:pStyle w:val="2Odsek"/>
        <w:rPr>
          <w:lang w:val="sk-SK"/>
        </w:rPr>
      </w:pPr>
      <w:r w:rsidRPr="0078586D">
        <w:rPr>
          <w:lang w:val="sk-SK"/>
        </w:rPr>
        <w:t>Okrem valného zhromaždenia sa členovia Klubu schádzajú na pravidelných týždenných stretnutiach</w:t>
      </w:r>
      <w:r>
        <w:rPr>
          <w:lang w:val="sk-SK"/>
        </w:rPr>
        <w:t xml:space="preserve"> opísaných v čl. </w:t>
      </w:r>
      <w:r w:rsidR="00AA553B">
        <w:rPr>
          <w:lang w:val="sk-SK"/>
        </w:rPr>
        <w:t>7</w:t>
      </w:r>
      <w:r>
        <w:rPr>
          <w:lang w:val="sk-SK"/>
        </w:rPr>
        <w:t>.</w:t>
      </w:r>
    </w:p>
    <w:p w:rsidR="003C710E" w:rsidRPr="001276D0" w:rsidRDefault="003C710E" w:rsidP="001276D0">
      <w:pPr>
        <w:pStyle w:val="1lnok"/>
        <w:ind w:left="992" w:hanging="992"/>
        <w:rPr>
          <w:lang w:val="sk-SK"/>
        </w:rPr>
      </w:pPr>
      <w:r w:rsidRPr="001276D0">
        <w:rPr>
          <w:lang w:val="sk-SK"/>
        </w:rPr>
        <w:t>Pôsobnosť orgánov Klubu</w:t>
      </w:r>
    </w:p>
    <w:p w:rsidR="003C710E" w:rsidRPr="00BB3BCA" w:rsidRDefault="003C710E" w:rsidP="00BB3BCA">
      <w:pPr>
        <w:pStyle w:val="2Odsek"/>
        <w:rPr>
          <w:lang w:val="sk-SK"/>
        </w:rPr>
      </w:pPr>
      <w:r w:rsidRPr="00BB3BCA">
        <w:rPr>
          <w:b/>
          <w:lang w:val="sk-SK"/>
        </w:rPr>
        <w:t>Valné zhromaždenie členov</w:t>
      </w:r>
      <w:r w:rsidRPr="00BB3BCA">
        <w:rPr>
          <w:lang w:val="sk-SK"/>
        </w:rPr>
        <w:t xml:space="preserve"> je najvyšším orgánom Klubu.</w:t>
      </w:r>
    </w:p>
    <w:p w:rsidR="003C710E" w:rsidRPr="00F221ED" w:rsidRDefault="003C710E" w:rsidP="00BB3BCA">
      <w:pPr>
        <w:pStyle w:val="3Pododsek"/>
        <w:rPr>
          <w:snapToGrid w:val="0"/>
          <w:lang w:val="sk-SK"/>
        </w:rPr>
      </w:pPr>
      <w:r w:rsidRPr="00F221ED">
        <w:rPr>
          <w:snapToGrid w:val="0"/>
          <w:lang w:val="sk-SK"/>
        </w:rPr>
        <w:t>Do výlučnej pôsobnosti valného zhromaždenia členov patrí:</w:t>
      </w:r>
    </w:p>
    <w:p w:rsidR="003C710E" w:rsidRPr="00F221ED" w:rsidRDefault="003C710E" w:rsidP="00BB3BCA">
      <w:pPr>
        <w:pStyle w:val="4Psmeno"/>
        <w:rPr>
          <w:lang w:val="sk-SK"/>
        </w:rPr>
      </w:pPr>
      <w:r w:rsidRPr="00F221ED">
        <w:rPr>
          <w:lang w:val="sk-SK"/>
        </w:rPr>
        <w:t>schvaľovanie stanov Klubu a zmien stanov Klubu,</w:t>
      </w:r>
    </w:p>
    <w:p w:rsidR="003C710E" w:rsidRPr="00F221ED" w:rsidRDefault="003C710E" w:rsidP="00BB3BCA">
      <w:pPr>
        <w:pStyle w:val="4Psmeno"/>
        <w:rPr>
          <w:lang w:val="sk-SK"/>
        </w:rPr>
      </w:pPr>
      <w:r w:rsidRPr="00F221ED">
        <w:rPr>
          <w:lang w:val="sk-SK"/>
        </w:rPr>
        <w:lastRenderedPageBreak/>
        <w:t>voľba členov predstavenstva a ich odvolanie,</w:t>
      </w:r>
    </w:p>
    <w:p w:rsidR="003169ED" w:rsidRDefault="003169ED" w:rsidP="00BB3BCA">
      <w:pPr>
        <w:pStyle w:val="4Psmeno"/>
        <w:rPr>
          <w:lang w:val="sk-SK"/>
        </w:rPr>
      </w:pPr>
      <w:r>
        <w:rPr>
          <w:lang w:val="sk-SK"/>
        </w:rPr>
        <w:t>schvaľovanie správy o činnosti a hospodárení Klubu,</w:t>
      </w:r>
    </w:p>
    <w:p w:rsidR="003C710E" w:rsidRPr="00F221ED" w:rsidRDefault="003C710E" w:rsidP="00BB3BCA">
      <w:pPr>
        <w:pStyle w:val="4Psmeno"/>
        <w:rPr>
          <w:lang w:val="sk-SK"/>
        </w:rPr>
      </w:pPr>
      <w:r w:rsidRPr="00F221ED">
        <w:rPr>
          <w:lang w:val="sk-SK"/>
        </w:rPr>
        <w:t>schvaľovanie riadnej, prípadne mimoriadnej účtovnej závierky,</w:t>
      </w:r>
    </w:p>
    <w:p w:rsidR="003C710E" w:rsidRPr="00F221ED" w:rsidRDefault="003C710E" w:rsidP="00BB3BCA">
      <w:pPr>
        <w:pStyle w:val="4Psmeno"/>
        <w:rPr>
          <w:lang w:val="sk-SK"/>
        </w:rPr>
      </w:pPr>
      <w:r w:rsidRPr="00F221ED">
        <w:rPr>
          <w:lang w:val="sk-SK"/>
        </w:rPr>
        <w:t>rozhodovanie o zrušení Klubu a vstupe Klubu do likvidácie.</w:t>
      </w:r>
    </w:p>
    <w:p w:rsidR="003C710E" w:rsidRPr="00F221ED" w:rsidRDefault="003C710E" w:rsidP="00BB3BCA">
      <w:pPr>
        <w:pStyle w:val="3Pododsek"/>
        <w:rPr>
          <w:lang w:val="sk-SK"/>
        </w:rPr>
      </w:pPr>
      <w:r w:rsidRPr="00F221ED">
        <w:rPr>
          <w:lang w:val="sk-SK"/>
        </w:rPr>
        <w:t>O všetkých veciach, ktoré nespadajú do pôsobnosti valného zhromaždenia rozhoduje predstavenstvo Klubu.</w:t>
      </w:r>
    </w:p>
    <w:p w:rsidR="003C710E" w:rsidRPr="00F221ED" w:rsidRDefault="003C710E" w:rsidP="00BB3BCA">
      <w:pPr>
        <w:pStyle w:val="3Pododsek"/>
        <w:rPr>
          <w:lang w:val="sk-SK"/>
        </w:rPr>
      </w:pPr>
      <w:r w:rsidRPr="00F221ED">
        <w:rPr>
          <w:lang w:val="sk-SK"/>
        </w:rPr>
        <w:t>Valné zhromaždenie zvoláva prezident Klubu alebo predchádzajúci prezident Klubu podľa potreby, spravidla dvakrát ročne, a to tak, aby sa konalo vždy najneskoršie do 30.6. a do 31.12. každého kalendárneho roku. Na valnom zhromaždení konanom do 31.12. je nevyhnutné zvoliť prezidenta na obdobie nasledujúce po budúcom rotariánskom roku (tzv. prezidenta-</w:t>
      </w:r>
      <w:proofErr w:type="spellStart"/>
      <w:r w:rsidR="003169ED">
        <w:rPr>
          <w:lang w:val="sk-SK"/>
        </w:rPr>
        <w:t>elect</w:t>
      </w:r>
      <w:proofErr w:type="spellEnd"/>
      <w:r w:rsidRPr="00F221ED">
        <w:rPr>
          <w:lang w:val="sk-SK"/>
        </w:rPr>
        <w:t xml:space="preserve">) a členov predstavenstva pre bezprostredne nasledujúci rotariánsky rok. Na valnom zhromaždení konanom do 30.6. je schvaľovaná účtovná závierka. Ak je hospodársky rok Klubu stanovený od 1.7. do 30.6., účtovná závierka je schvaľovaná na valnom zhromaždení konanom do 31.12. a valné zhromaždenie k 30.6. </w:t>
      </w:r>
      <w:r w:rsidR="003621D0">
        <w:rPr>
          <w:lang w:val="sk-SK"/>
        </w:rPr>
        <w:t>na</w:t>
      </w:r>
      <w:r w:rsidR="003621D0" w:rsidRPr="00F221ED">
        <w:rPr>
          <w:lang w:val="sk-SK"/>
        </w:rPr>
        <w:t> t</w:t>
      </w:r>
      <w:r w:rsidR="003621D0">
        <w:rPr>
          <w:lang w:val="sk-SK"/>
        </w:rPr>
        <w:t>en</w:t>
      </w:r>
      <w:r w:rsidR="003621D0" w:rsidRPr="00F221ED">
        <w:rPr>
          <w:lang w:val="sk-SK"/>
        </w:rPr>
        <w:t xml:space="preserve">to </w:t>
      </w:r>
      <w:r w:rsidRPr="00F221ED">
        <w:rPr>
          <w:lang w:val="sk-SK"/>
        </w:rPr>
        <w:t>účel nie je potrebné zvolávať.</w:t>
      </w:r>
    </w:p>
    <w:p w:rsidR="003C710E" w:rsidRPr="00F221ED" w:rsidRDefault="003C710E" w:rsidP="00BB3BCA">
      <w:pPr>
        <w:pStyle w:val="3Pododsek"/>
        <w:rPr>
          <w:lang w:val="sk-SK"/>
        </w:rPr>
      </w:pPr>
      <w:r w:rsidRPr="00F221ED">
        <w:rPr>
          <w:lang w:val="sk-SK"/>
        </w:rPr>
        <w:t>Ak o to požiada aspoň jedna tretina členov Klubu, je prezident Klubu alebo predchádzajúci prezident povinný zvolať do jedného mesiaca mimoriadne valné zhromaždenie.</w:t>
      </w:r>
    </w:p>
    <w:p w:rsidR="003C710E" w:rsidRPr="00F221ED" w:rsidRDefault="003C710E" w:rsidP="00BB3BCA">
      <w:pPr>
        <w:pStyle w:val="3Pododsek"/>
        <w:rPr>
          <w:lang w:val="sk-SK"/>
        </w:rPr>
      </w:pPr>
      <w:r w:rsidRPr="00F221ED">
        <w:rPr>
          <w:lang w:val="sk-SK"/>
        </w:rPr>
        <w:t xml:space="preserve">Pozvánka na valné zhromaždenie sa zasiela členom elektronickou poštou na kontaktnú e-mailovú adresu, ktorú člen uviedol a na ktorú sú mu zasielané zápisy z pravidelných stretnutí, a to najneskoršie </w:t>
      </w:r>
      <w:r>
        <w:rPr>
          <w:lang w:val="sk-SK"/>
        </w:rPr>
        <w:t>15</w:t>
      </w:r>
      <w:r w:rsidRPr="00C01EDC">
        <w:rPr>
          <w:lang w:val="sk-SK"/>
        </w:rPr>
        <w:t xml:space="preserve"> dní pre konaním valného</w:t>
      </w:r>
      <w:r w:rsidRPr="00F221ED">
        <w:rPr>
          <w:lang w:val="sk-SK"/>
        </w:rPr>
        <w:t xml:space="preserve"> zhromaždenia. Súčasne je v tej istej lehote uvedená informácia o konaní valného zhromaždenia na webových stránkach Klubu. Súčasťou pozvánky je návrh programu valného zhromaždenia.</w:t>
      </w:r>
    </w:p>
    <w:p w:rsidR="003C710E" w:rsidRPr="00F221ED" w:rsidRDefault="003C710E" w:rsidP="00BB3BCA">
      <w:pPr>
        <w:pStyle w:val="3Pododsek"/>
        <w:rPr>
          <w:lang w:val="sk-SK"/>
        </w:rPr>
      </w:pPr>
      <w:r w:rsidRPr="00F221ED">
        <w:rPr>
          <w:lang w:val="sk-SK"/>
        </w:rPr>
        <w:t>Valné zhromaždenie je uznášaniaschopné, ak sa ho zúčastní nadpolovičná väčšina všetkých aktívnych členov Klubu. Valné zhromaždenie rozhoduje nadpolovičnou väčšinou prítomných aktívnych členov Klubu. Každý člen má pri rozhodovaní jeden hlas; hlasy členov sú si rovné. Čestní členovia nie sú oprávnení hlasovať.</w:t>
      </w:r>
    </w:p>
    <w:p w:rsidR="003C710E" w:rsidRPr="00F221ED" w:rsidRDefault="003C710E" w:rsidP="00BB3BCA">
      <w:pPr>
        <w:pStyle w:val="3Pododsek"/>
        <w:rPr>
          <w:lang w:val="sk-SK"/>
        </w:rPr>
      </w:pPr>
      <w:r w:rsidRPr="00F221ED">
        <w:rPr>
          <w:lang w:val="sk-SK"/>
        </w:rPr>
        <w:t>Ak valné zhromaždenie nie je uznášaniaschopné, môže prezident Klubu alebo predchádzajúci prezident zvolať novou pozvánkou, zaslanou v lehote a spôsobom uvedeným vyššie, náhradné valné zhromaždenie. Z pozvánky musí byť zrejmé. že ide o náhradné valné zhromaždenie. Náhradné valné zhromaždenie sa musí uskutočniť najneskoršie do šiestich týždňov odo dňa, na ktorý bolo valné zhromaždenie predtým zvolané.</w:t>
      </w:r>
    </w:p>
    <w:p w:rsidR="003C710E" w:rsidRPr="00F221ED" w:rsidRDefault="003C710E" w:rsidP="00BB3BCA">
      <w:pPr>
        <w:pStyle w:val="3Pododsek"/>
        <w:rPr>
          <w:lang w:val="sk-SK"/>
        </w:rPr>
      </w:pPr>
      <w:r w:rsidRPr="00F221ED">
        <w:rPr>
          <w:lang w:val="sk-SK"/>
        </w:rPr>
        <w:t>Na náhradnom valnom zhromaždení je možné rokovať len o veciach zaradených do programu valného zhromaždenia, ktoré sa nemohlo uskutočniť, pretože nebolo uznášaniaschopné. Náhradné valné zhromaždenie môže prijímať rozhodnutia nadpolovičnou väčšinou hlasov prítomných aktívnych členov; podmienka účasti minimálne polovice aktívnych členov pre uznášaniaschopnosť náhradného valného zhromaždenia nemusí byť splnená.</w:t>
      </w:r>
    </w:p>
    <w:p w:rsidR="003C710E" w:rsidRPr="00F221ED" w:rsidRDefault="003C710E" w:rsidP="00BB3BCA">
      <w:pPr>
        <w:pStyle w:val="3Pododsek"/>
        <w:rPr>
          <w:lang w:val="sk-SK"/>
        </w:rPr>
      </w:pPr>
      <w:r w:rsidRPr="00F221ED">
        <w:rPr>
          <w:lang w:val="sk-SK"/>
        </w:rPr>
        <w:t>Záležitosť, ktorá nebola zaradená do programu rokovania valného zhromaždenia v pozvánke na valné zhromaždenie, môže byť prerokovaná a možno o nej rozhodovať len so súhlasom dvoch tretín prítomných členov Klubu. To neplatí na náhradnom valnom zhromaždení, na ktorom inú záležitosť, ako tie, ktoré boli uvedené v pozvánke na valné zhromaždenie, nie je možné prerokovať vôbec.</w:t>
      </w:r>
    </w:p>
    <w:p w:rsidR="003C710E" w:rsidRPr="00F221ED" w:rsidRDefault="003C710E" w:rsidP="00BB3BCA">
      <w:pPr>
        <w:pStyle w:val="3Pododsek"/>
        <w:tabs>
          <w:tab w:val="clear" w:pos="851"/>
          <w:tab w:val="num" w:pos="993"/>
        </w:tabs>
        <w:ind w:left="993" w:hanging="568"/>
        <w:rPr>
          <w:lang w:val="sk-SK"/>
        </w:rPr>
      </w:pPr>
      <w:r w:rsidRPr="00F221ED">
        <w:rPr>
          <w:lang w:val="sk-SK"/>
        </w:rPr>
        <w:t>O rozhodnutiach prijatých na valnom zhromaždení sekretár Klubu vyhotoví zápisnicu, ktorú svojím podpisom overuje prezident klubu a v jeho neprítomnosti bývalý či budúci prezident a ďalší člen predstavenstva.</w:t>
      </w:r>
    </w:p>
    <w:p w:rsidR="00BB3BCA" w:rsidRPr="00BB3BCA" w:rsidRDefault="003C710E" w:rsidP="00BB3BCA">
      <w:pPr>
        <w:pStyle w:val="2Odsek"/>
        <w:rPr>
          <w:lang w:val="sk-SK"/>
        </w:rPr>
      </w:pPr>
      <w:r w:rsidRPr="00BB3BCA">
        <w:rPr>
          <w:b/>
          <w:lang w:val="sk-SK"/>
        </w:rPr>
        <w:t>Predstavenstvo Klubu</w:t>
      </w:r>
      <w:r w:rsidR="00BB3BCA" w:rsidRPr="00BB3BCA">
        <w:rPr>
          <w:lang w:val="sk-SK"/>
        </w:rPr>
        <w:t xml:space="preserve"> </w:t>
      </w:r>
      <w:r w:rsidRPr="00BB3BCA">
        <w:rPr>
          <w:lang w:val="sk-SK"/>
        </w:rPr>
        <w:t>je kolektívnym riadiacim orgánom Kl</w:t>
      </w:r>
      <w:r w:rsidR="00BB3BCA" w:rsidRPr="00BB3BCA">
        <w:rPr>
          <w:lang w:val="sk-SK"/>
        </w:rPr>
        <w:t>ubu, ktorý riadi činnosť klubu.</w:t>
      </w:r>
    </w:p>
    <w:p w:rsidR="003C710E" w:rsidRPr="00BB3BCA" w:rsidRDefault="003C710E" w:rsidP="00BB3BCA">
      <w:pPr>
        <w:pStyle w:val="3Pododsek"/>
        <w:rPr>
          <w:lang w:val="sk-SK"/>
        </w:rPr>
      </w:pPr>
      <w:r w:rsidRPr="00BB3BCA">
        <w:rPr>
          <w:lang w:val="sk-SK"/>
        </w:rPr>
        <w:t>Predsedom predstavenstva je prezident Klubu.</w:t>
      </w:r>
    </w:p>
    <w:p w:rsidR="003C710E" w:rsidRPr="00F221ED" w:rsidRDefault="003C710E" w:rsidP="00BB3BCA">
      <w:pPr>
        <w:pStyle w:val="3Pododsek"/>
        <w:rPr>
          <w:lang w:val="sk-SK"/>
        </w:rPr>
      </w:pPr>
      <w:r w:rsidRPr="00F221ED">
        <w:rPr>
          <w:lang w:val="sk-SK"/>
        </w:rPr>
        <w:tab/>
        <w:t>Členmi predstavenstva sú:</w:t>
      </w:r>
    </w:p>
    <w:p w:rsidR="003C710E" w:rsidRPr="00F221ED" w:rsidRDefault="003C710E" w:rsidP="00BB3BCA">
      <w:pPr>
        <w:pStyle w:val="4Psmeno"/>
        <w:rPr>
          <w:lang w:val="sk-SK"/>
        </w:rPr>
      </w:pPr>
      <w:r w:rsidRPr="00F221ED">
        <w:rPr>
          <w:lang w:val="sk-SK"/>
        </w:rPr>
        <w:lastRenderedPageBreak/>
        <w:t>prezident</w:t>
      </w:r>
    </w:p>
    <w:p w:rsidR="003C710E" w:rsidRPr="00C01EDC" w:rsidRDefault="003C710E" w:rsidP="00BB3BCA">
      <w:pPr>
        <w:pStyle w:val="4Psmeno"/>
        <w:rPr>
          <w:lang w:val="sk-SK"/>
        </w:rPr>
      </w:pPr>
      <w:r>
        <w:rPr>
          <w:lang w:val="sk-SK"/>
        </w:rPr>
        <w:t xml:space="preserve">výkonný </w:t>
      </w:r>
      <w:r w:rsidRPr="00C01EDC">
        <w:rPr>
          <w:lang w:val="sk-SK"/>
        </w:rPr>
        <w:t>sekretár</w:t>
      </w:r>
    </w:p>
    <w:p w:rsidR="003C710E" w:rsidRDefault="003C710E" w:rsidP="00BB3BCA">
      <w:pPr>
        <w:pStyle w:val="4Psmeno"/>
        <w:rPr>
          <w:lang w:val="sk-SK"/>
        </w:rPr>
      </w:pPr>
      <w:r>
        <w:rPr>
          <w:lang w:val="sk-SK"/>
        </w:rPr>
        <w:t>sekretár</w:t>
      </w:r>
    </w:p>
    <w:p w:rsidR="003C710E" w:rsidRPr="00C01EDC" w:rsidRDefault="003C710E" w:rsidP="00BB3BCA">
      <w:pPr>
        <w:pStyle w:val="4Psmeno"/>
        <w:rPr>
          <w:lang w:val="sk-SK"/>
        </w:rPr>
      </w:pPr>
      <w:r w:rsidRPr="00C01EDC">
        <w:rPr>
          <w:lang w:val="sk-SK"/>
        </w:rPr>
        <w:t>bezprostredne minulý prezident (</w:t>
      </w:r>
      <w:proofErr w:type="spellStart"/>
      <w:r w:rsidR="003E42FA">
        <w:rPr>
          <w:lang w:val="sk-SK"/>
        </w:rPr>
        <w:t>I</w:t>
      </w:r>
      <w:r w:rsidRPr="00C01EDC">
        <w:rPr>
          <w:lang w:val="sk-SK"/>
        </w:rPr>
        <w:t>mmediate</w:t>
      </w:r>
      <w:proofErr w:type="spellEnd"/>
      <w:r w:rsidRPr="00C01EDC">
        <w:rPr>
          <w:lang w:val="sk-SK"/>
        </w:rPr>
        <w:t xml:space="preserve"> </w:t>
      </w:r>
      <w:proofErr w:type="spellStart"/>
      <w:r w:rsidRPr="00C01EDC">
        <w:rPr>
          <w:lang w:val="sk-SK"/>
        </w:rPr>
        <w:t>past-president</w:t>
      </w:r>
      <w:proofErr w:type="spellEnd"/>
      <w:r w:rsidR="003E42FA">
        <w:rPr>
          <w:lang w:val="sk-SK"/>
        </w:rPr>
        <w:t xml:space="preserve"> – IPP</w:t>
      </w:r>
      <w:r w:rsidRPr="00C01EDC">
        <w:rPr>
          <w:lang w:val="sk-SK"/>
        </w:rPr>
        <w:t>)</w:t>
      </w:r>
    </w:p>
    <w:p w:rsidR="003C710E" w:rsidRPr="00C01EDC" w:rsidRDefault="003C710E" w:rsidP="00BB3BCA">
      <w:pPr>
        <w:pStyle w:val="4Psmeno"/>
        <w:rPr>
          <w:lang w:val="sk-SK"/>
        </w:rPr>
      </w:pPr>
      <w:r w:rsidRPr="00F221ED">
        <w:rPr>
          <w:lang w:val="sk-SK"/>
        </w:rPr>
        <w:t>prezident zvolený pre nasledujúci rotariánsky rok (pre</w:t>
      </w:r>
      <w:r>
        <w:rPr>
          <w:lang w:val="sk-SK"/>
        </w:rPr>
        <w:t>z</w:t>
      </w:r>
      <w:r w:rsidRPr="00C01EDC">
        <w:rPr>
          <w:lang w:val="sk-SK"/>
        </w:rPr>
        <w:t>ident-</w:t>
      </w:r>
      <w:proofErr w:type="spellStart"/>
      <w:r w:rsidRPr="00C01EDC">
        <w:rPr>
          <w:lang w:val="sk-SK"/>
        </w:rPr>
        <w:t>elect</w:t>
      </w:r>
      <w:proofErr w:type="spellEnd"/>
      <w:r w:rsidR="003E42FA">
        <w:rPr>
          <w:lang w:val="sk-SK"/>
        </w:rPr>
        <w:t xml:space="preserve"> – PE</w:t>
      </w:r>
      <w:r w:rsidRPr="00C01EDC">
        <w:rPr>
          <w:lang w:val="sk-SK"/>
        </w:rPr>
        <w:t>)</w:t>
      </w:r>
    </w:p>
    <w:p w:rsidR="003C710E" w:rsidRPr="00C01EDC" w:rsidRDefault="003C710E" w:rsidP="00BB3BCA">
      <w:pPr>
        <w:pStyle w:val="4Psmeno"/>
        <w:rPr>
          <w:lang w:val="sk-SK"/>
        </w:rPr>
      </w:pPr>
      <w:r w:rsidRPr="00C01EDC">
        <w:rPr>
          <w:lang w:val="sk-SK"/>
        </w:rPr>
        <w:t>pokladník</w:t>
      </w:r>
    </w:p>
    <w:p w:rsidR="003C710E" w:rsidRPr="00F221ED" w:rsidRDefault="003C710E" w:rsidP="00BB3BCA">
      <w:pPr>
        <w:pStyle w:val="4Psmeno"/>
        <w:rPr>
          <w:lang w:val="sk-SK"/>
        </w:rPr>
      </w:pPr>
      <w:r w:rsidRPr="00C01EDC">
        <w:rPr>
          <w:lang w:val="sk-SK"/>
        </w:rPr>
        <w:t>a ďalší funkcionári Klubu zvolení valn</w:t>
      </w:r>
      <w:r w:rsidRPr="0078586D">
        <w:rPr>
          <w:lang w:val="sk-SK"/>
        </w:rPr>
        <w:t xml:space="preserve">ým zhromaždením za členov </w:t>
      </w:r>
      <w:r w:rsidRPr="00F221ED">
        <w:rPr>
          <w:lang w:val="sk-SK"/>
        </w:rPr>
        <w:t>predstavenstva.</w:t>
      </w:r>
    </w:p>
    <w:p w:rsidR="003C710E" w:rsidRPr="00F221ED" w:rsidRDefault="003C710E" w:rsidP="00BB3BCA">
      <w:pPr>
        <w:pStyle w:val="3Pododsek"/>
        <w:rPr>
          <w:lang w:val="sk-SK"/>
        </w:rPr>
      </w:pPr>
      <w:r w:rsidRPr="00F221ED">
        <w:rPr>
          <w:lang w:val="sk-SK"/>
        </w:rPr>
        <w:t>Predstavenstvo rozhoduje o všetkých záležitostiach, ktoré nie sú zverené do pôsobnosti valného zhromaždenia za podmienok stanovených týmito stanovami.</w:t>
      </w:r>
    </w:p>
    <w:p w:rsidR="003C710E" w:rsidRPr="00F221ED" w:rsidRDefault="003C710E" w:rsidP="00BB3BCA">
      <w:pPr>
        <w:pStyle w:val="3Pododsek"/>
        <w:rPr>
          <w:lang w:val="sk-SK"/>
        </w:rPr>
      </w:pPr>
      <w:r w:rsidRPr="00F221ED">
        <w:rPr>
          <w:lang w:val="sk-SK"/>
        </w:rPr>
        <w:t>Pravidelné schôdze predstavenstva sa uskutočňujú raz mesačne, a to vždy v prvom týždni kalendárneho mesiaca pred pravidelným stretnutím Klubu, ak sa členovia predstavenstva nedohodnú inak.</w:t>
      </w:r>
    </w:p>
    <w:p w:rsidR="003C710E" w:rsidRPr="00F221ED" w:rsidRDefault="003C710E" w:rsidP="00BB3BCA">
      <w:pPr>
        <w:pStyle w:val="3Pododsek"/>
        <w:rPr>
          <w:lang w:val="sk-SK"/>
        </w:rPr>
      </w:pPr>
      <w:r w:rsidRPr="00F221ED">
        <w:rPr>
          <w:lang w:val="sk-SK"/>
        </w:rPr>
        <w:t>Mimoriadnu schôdzu predstavenstva zvolá prezident kedykoľvek, keď to pokladá za nevyhnutné, alebo na návrh aspoň dvoch členov predstavenstva a po včasnom informovaní všetkých jeho členov.</w:t>
      </w:r>
    </w:p>
    <w:p w:rsidR="003C710E" w:rsidRPr="00F221ED" w:rsidRDefault="003C710E" w:rsidP="00BB3BCA">
      <w:pPr>
        <w:pStyle w:val="3Pododsek"/>
        <w:rPr>
          <w:lang w:val="sk-SK"/>
        </w:rPr>
      </w:pPr>
      <w:r w:rsidRPr="00F221ED">
        <w:rPr>
          <w:lang w:val="sk-SK"/>
        </w:rPr>
        <w:t>Predstavenstvo je uznášaniaschopné, ak je prítomná nadpolovičná väčšina jeho členov. Schôdze predstavenstva sa môže zúčastniť ktorýkoľvek člen Klubu.</w:t>
      </w:r>
    </w:p>
    <w:p w:rsidR="003C710E" w:rsidRPr="00F221ED" w:rsidRDefault="003C710E" w:rsidP="00BB3BCA">
      <w:pPr>
        <w:pStyle w:val="3Pododsek"/>
        <w:rPr>
          <w:lang w:val="sk-SK"/>
        </w:rPr>
      </w:pPr>
      <w:r w:rsidRPr="00F221ED">
        <w:rPr>
          <w:lang w:val="sk-SK"/>
        </w:rPr>
        <w:t xml:space="preserve">Predstavenstvo rozhoduje nadpolovičnou väčšinou hlasov prítomných členov. V prípade rovnosti hlasov rozhoduje hlas prezidenta a v dobe jeho neprítomnosti hlas </w:t>
      </w:r>
      <w:r w:rsidR="003E42FA">
        <w:rPr>
          <w:lang w:val="sk-SK"/>
        </w:rPr>
        <w:t>bezprostredne minulého</w:t>
      </w:r>
      <w:r w:rsidRPr="00F221ED">
        <w:rPr>
          <w:lang w:val="sk-SK"/>
        </w:rPr>
        <w:t xml:space="preserve"> prezidenta (IPP).</w:t>
      </w:r>
    </w:p>
    <w:p w:rsidR="003C710E" w:rsidRPr="00F221ED" w:rsidRDefault="003C710E" w:rsidP="00BB3BCA">
      <w:pPr>
        <w:pStyle w:val="3Pododsek"/>
        <w:rPr>
          <w:lang w:val="sk-SK"/>
        </w:rPr>
      </w:pPr>
      <w:r w:rsidRPr="00F221ED">
        <w:rPr>
          <w:lang w:val="sk-SK"/>
        </w:rPr>
        <w:t>Z každej schôdze predstavenstva sa vyhotovuje zápis, ktorý je do šiestich týždňov k dispozícii všetkým členom Klubu.</w:t>
      </w:r>
    </w:p>
    <w:p w:rsidR="003C710E" w:rsidRDefault="003C710E" w:rsidP="00BB3BCA">
      <w:pPr>
        <w:pStyle w:val="3Pododsek"/>
        <w:rPr>
          <w:lang w:val="sk-SK"/>
        </w:rPr>
      </w:pPr>
      <w:r w:rsidRPr="00F221ED">
        <w:rPr>
          <w:lang w:val="sk-SK"/>
        </w:rPr>
        <w:t>Funkčné obdobie prezidenta, bezprostredne minulého prezidenta (IPP) a zvoleného prezidenta (PE) ako členov predstavenstva je jednoročné</w:t>
      </w:r>
      <w:r>
        <w:rPr>
          <w:lang w:val="sk-SK"/>
        </w:rPr>
        <w:t>. F</w:t>
      </w:r>
      <w:r w:rsidRPr="00C01EDC">
        <w:rPr>
          <w:lang w:val="sk-SK"/>
        </w:rPr>
        <w:t>unkčné ob</w:t>
      </w:r>
      <w:r w:rsidRPr="00F221ED">
        <w:rPr>
          <w:lang w:val="sk-SK"/>
        </w:rPr>
        <w:t>dobie sekretára a pokladníka je trojročné,</w:t>
      </w:r>
      <w:r>
        <w:rPr>
          <w:lang w:val="sk-SK"/>
        </w:rPr>
        <w:t xml:space="preserve"> funkčné obdobie výkonného sekretára neobmedzené a</w:t>
      </w:r>
      <w:r w:rsidR="00E10C8E">
        <w:rPr>
          <w:lang w:val="sk-SK"/>
        </w:rPr>
        <w:t> </w:t>
      </w:r>
      <w:r w:rsidRPr="00C01EDC">
        <w:rPr>
          <w:lang w:val="sk-SK"/>
        </w:rPr>
        <w:t xml:space="preserve">funkčné obdobie ďalších členov </w:t>
      </w:r>
      <w:r w:rsidRPr="00F221ED">
        <w:rPr>
          <w:lang w:val="sk-SK"/>
        </w:rPr>
        <w:t>predstavenstva je jednoročné.</w:t>
      </w:r>
    </w:p>
    <w:p w:rsidR="003C710E" w:rsidRPr="00C01EDC" w:rsidRDefault="003C710E" w:rsidP="00BB3BCA">
      <w:pPr>
        <w:pStyle w:val="3Pododsek"/>
        <w:tabs>
          <w:tab w:val="clear" w:pos="851"/>
          <w:tab w:val="num" w:pos="993"/>
        </w:tabs>
        <w:ind w:left="993" w:hanging="568"/>
        <w:rPr>
          <w:lang w:val="sk-SK"/>
        </w:rPr>
      </w:pPr>
      <w:r>
        <w:rPr>
          <w:lang w:val="sk-SK"/>
        </w:rPr>
        <w:t>Každý člen predstavenstva, s výnimkou prezidenta, začína vykonávať svoju funkciu 1. júla nasledujúceho bezprostredne po jeho zvolení do funkcie</w:t>
      </w:r>
      <w:r w:rsidRPr="00C943E9">
        <w:rPr>
          <w:lang w:val="sk-SK"/>
        </w:rPr>
        <w:t>.</w:t>
      </w:r>
    </w:p>
    <w:p w:rsidR="003C710E" w:rsidRPr="00F221ED" w:rsidRDefault="003C710E" w:rsidP="006206D0">
      <w:pPr>
        <w:pStyle w:val="2Odsek"/>
        <w:rPr>
          <w:lang w:val="sk-SK"/>
        </w:rPr>
      </w:pPr>
      <w:r w:rsidRPr="006206D0">
        <w:rPr>
          <w:b/>
          <w:lang w:val="sk-SK"/>
        </w:rPr>
        <w:t xml:space="preserve">Prezident </w:t>
      </w:r>
      <w:r w:rsidRPr="006206D0">
        <w:rPr>
          <w:lang w:val="sk-SK"/>
        </w:rPr>
        <w:t>Klubu</w:t>
      </w:r>
      <w:r w:rsidR="006206D0" w:rsidRPr="006206D0">
        <w:rPr>
          <w:lang w:val="sk-SK"/>
        </w:rPr>
        <w:t xml:space="preserve"> </w:t>
      </w:r>
      <w:r w:rsidRPr="00F221ED">
        <w:rPr>
          <w:lang w:val="sk-SK"/>
        </w:rPr>
        <w:t xml:space="preserve">koná a podpisuje </w:t>
      </w:r>
      <w:r w:rsidR="006206D0">
        <w:rPr>
          <w:lang w:val="sk-SK"/>
        </w:rPr>
        <w:t>z</w:t>
      </w:r>
      <w:r w:rsidR="006206D0" w:rsidRPr="00F221ED">
        <w:rPr>
          <w:lang w:val="sk-SK"/>
        </w:rPr>
        <w:t xml:space="preserve">a a v mene Klubu </w:t>
      </w:r>
      <w:r w:rsidRPr="00F221ED">
        <w:rPr>
          <w:lang w:val="sk-SK"/>
        </w:rPr>
        <w:t>vo všetkých veciach samostatne</w:t>
      </w:r>
      <w:r w:rsidR="006206D0">
        <w:rPr>
          <w:lang w:val="sk-SK"/>
        </w:rPr>
        <w:t>.</w:t>
      </w:r>
      <w:r w:rsidRPr="00F221ED">
        <w:rPr>
          <w:lang w:val="sk-SK"/>
        </w:rPr>
        <w:t xml:space="preserve"> </w:t>
      </w:r>
      <w:r w:rsidR="006206D0">
        <w:rPr>
          <w:lang w:val="sk-SK"/>
        </w:rPr>
        <w:t xml:space="preserve">Za </w:t>
      </w:r>
      <w:r w:rsidRPr="00F221ED">
        <w:rPr>
          <w:lang w:val="sk-SK"/>
        </w:rPr>
        <w:t>K</w:t>
      </w:r>
      <w:r w:rsidR="006206D0">
        <w:rPr>
          <w:lang w:val="sk-SK"/>
        </w:rPr>
        <w:t>lub</w:t>
      </w:r>
      <w:r w:rsidRPr="00F221ED">
        <w:rPr>
          <w:lang w:val="sk-SK"/>
        </w:rPr>
        <w:t xml:space="preserve"> </w:t>
      </w:r>
      <w:r w:rsidR="006206D0">
        <w:rPr>
          <w:lang w:val="sk-SK"/>
        </w:rPr>
        <w:t>môžu konať aj</w:t>
      </w:r>
      <w:r w:rsidRPr="00F221ED">
        <w:rPr>
          <w:lang w:val="sk-SK"/>
        </w:rPr>
        <w:t xml:space="preserve"> dvaja členovia predstavenstva spoločne.</w:t>
      </w:r>
    </w:p>
    <w:p w:rsidR="006206D0" w:rsidRDefault="003C710E" w:rsidP="006206D0">
      <w:pPr>
        <w:pStyle w:val="3Pododsek"/>
        <w:rPr>
          <w:lang w:val="sk-SK"/>
        </w:rPr>
      </w:pPr>
      <w:r w:rsidRPr="00D66193">
        <w:rPr>
          <w:lang w:val="sk-SK"/>
        </w:rPr>
        <w:tab/>
        <w:t>Prezident môže splnomocniť na zastupovanie Klubu aj inú</w:t>
      </w:r>
      <w:r w:rsidRPr="00C01EDC">
        <w:rPr>
          <w:lang w:val="sk-SK"/>
        </w:rPr>
        <w:t xml:space="preserve"> fyzickú alebo právnick</w:t>
      </w:r>
      <w:r w:rsidRPr="00F221ED">
        <w:rPr>
          <w:lang w:val="sk-SK"/>
        </w:rPr>
        <w:t>ú osobu</w:t>
      </w:r>
      <w:r w:rsidR="006206D0">
        <w:rPr>
          <w:lang w:val="sk-SK"/>
        </w:rPr>
        <w:t>.</w:t>
      </w:r>
    </w:p>
    <w:p w:rsidR="003C710E" w:rsidRPr="00F221ED" w:rsidRDefault="003C710E" w:rsidP="006206D0">
      <w:pPr>
        <w:pStyle w:val="3Pododsek"/>
        <w:rPr>
          <w:lang w:val="sk-SK"/>
        </w:rPr>
      </w:pPr>
      <w:r w:rsidRPr="00F221ED">
        <w:rPr>
          <w:lang w:val="sk-SK"/>
        </w:rPr>
        <w:t>Plná moc môže byť udelená výlučne k jednotlivým právnym úkonom a musí byť časovo obmedzená na dobu určitú potrebnú na obstaranie príslušného právneho úkonu/úkonov.</w:t>
      </w:r>
    </w:p>
    <w:p w:rsidR="003C710E" w:rsidRPr="006206D0" w:rsidRDefault="003C710E" w:rsidP="006206D0">
      <w:pPr>
        <w:pStyle w:val="2Odsek"/>
        <w:rPr>
          <w:lang w:val="sk-SK"/>
        </w:rPr>
      </w:pPr>
      <w:r w:rsidRPr="006206D0">
        <w:rPr>
          <w:b/>
          <w:lang w:val="sk-SK"/>
        </w:rPr>
        <w:t>Výkonný sekretár</w:t>
      </w:r>
      <w:r w:rsidRPr="006206D0">
        <w:rPr>
          <w:lang w:val="sk-SK"/>
        </w:rPr>
        <w:t xml:space="preserve"> Klubu</w:t>
      </w:r>
      <w:r w:rsidR="006206D0" w:rsidRPr="006206D0">
        <w:rPr>
          <w:lang w:val="sk-SK"/>
        </w:rPr>
        <w:t xml:space="preserve"> </w:t>
      </w:r>
      <w:r w:rsidRPr="006206D0">
        <w:rPr>
          <w:lang w:val="sk-SK"/>
        </w:rPr>
        <w:t>je aktívny člen Klubu, ktorý zabezpečuje vedenie evidencie členov a  spracúvanie osobných údajov členov. Výkonný sekretár zodpovedá za správnu, úplnú a aktuálnu evidenciu údajov o členoch v databáze Klubu, Dištriktu 2240 a RI.</w:t>
      </w:r>
    </w:p>
    <w:p w:rsidR="003C710E" w:rsidRPr="00D66193" w:rsidRDefault="003C710E" w:rsidP="006206D0">
      <w:pPr>
        <w:pStyle w:val="3Pododsek"/>
        <w:rPr>
          <w:lang w:val="sk-SK"/>
        </w:rPr>
      </w:pPr>
      <w:r>
        <w:rPr>
          <w:lang w:val="sk-SK"/>
        </w:rPr>
        <w:t>Výkonný s</w:t>
      </w:r>
      <w:r w:rsidRPr="00D66193">
        <w:rPr>
          <w:lang w:val="sk-SK"/>
        </w:rPr>
        <w:t>ekretár sprac</w:t>
      </w:r>
      <w:r>
        <w:rPr>
          <w:lang w:val="sk-SK"/>
        </w:rPr>
        <w:t>úva</w:t>
      </w:r>
      <w:r w:rsidRPr="00D66193">
        <w:rPr>
          <w:lang w:val="sk-SK"/>
        </w:rPr>
        <w:t xml:space="preserve"> osobné údaje členov Klubu získané výlučne od nich. Za týmto účelom je povinný zabezpečiť, získať a držať v úschove písomný súhlas od každého člena so sprac</w:t>
      </w:r>
      <w:r>
        <w:rPr>
          <w:lang w:val="sk-SK"/>
        </w:rPr>
        <w:t>ú</w:t>
      </w:r>
      <w:r w:rsidRPr="00D66193">
        <w:rPr>
          <w:lang w:val="sk-SK"/>
        </w:rPr>
        <w:t>vaním jeho osobných údajov v databáze Klubu a </w:t>
      </w:r>
      <w:r>
        <w:rPr>
          <w:lang w:val="sk-SK"/>
        </w:rPr>
        <w:t xml:space="preserve"> </w:t>
      </w:r>
      <w:r w:rsidRPr="00D66193">
        <w:rPr>
          <w:lang w:val="sk-SK"/>
        </w:rPr>
        <w:t>Dištriktu 2240 ako samostatn</w:t>
      </w:r>
      <w:r>
        <w:rPr>
          <w:lang w:val="sk-SK"/>
        </w:rPr>
        <w:t>ých</w:t>
      </w:r>
      <w:r w:rsidRPr="00D66193">
        <w:rPr>
          <w:lang w:val="sk-SK"/>
        </w:rPr>
        <w:t xml:space="preserve"> </w:t>
      </w:r>
      <w:r>
        <w:rPr>
          <w:lang w:val="sk-SK"/>
        </w:rPr>
        <w:t>prevádzkovateľoch</w:t>
      </w:r>
      <w:r w:rsidRPr="00D66193">
        <w:rPr>
          <w:lang w:val="sk-SK"/>
        </w:rPr>
        <w:t xml:space="preserve"> osobných údajov, a to v plnom súlade s platnými právnymi predpismi a vnútornými pravidlami Dištriktu 2240.</w:t>
      </w:r>
    </w:p>
    <w:p w:rsidR="003C710E" w:rsidRPr="00D66193" w:rsidRDefault="003C710E" w:rsidP="006206D0">
      <w:pPr>
        <w:pStyle w:val="3Pododsek"/>
        <w:rPr>
          <w:lang w:val="sk-SK"/>
        </w:rPr>
      </w:pPr>
      <w:r>
        <w:rPr>
          <w:lang w:val="sk-SK"/>
        </w:rPr>
        <w:t>Výkonný s</w:t>
      </w:r>
      <w:r w:rsidRPr="00D66193">
        <w:rPr>
          <w:lang w:val="sk-SK"/>
        </w:rPr>
        <w:t>ekretár zabezpečuje dokumentáciu spôsobu spracovania osobných údajov členov</w:t>
      </w:r>
      <w:r w:rsidR="00A217FB">
        <w:rPr>
          <w:lang w:val="sk-SK"/>
        </w:rPr>
        <w:t xml:space="preserve"> a vedenie záznamov o činnosti spracúvania osobných údajov</w:t>
      </w:r>
      <w:r w:rsidRPr="00D66193">
        <w:rPr>
          <w:lang w:val="sk-SK"/>
        </w:rPr>
        <w:t>. Za týmto účelom vystavuje predovšetkým: potvrdenia o</w:t>
      </w:r>
      <w:r>
        <w:rPr>
          <w:lang w:val="sk-SK"/>
        </w:rPr>
        <w:t> </w:t>
      </w:r>
      <w:r w:rsidRPr="00D66193">
        <w:rPr>
          <w:lang w:val="sk-SK"/>
        </w:rPr>
        <w:t>prevzatí osobných údajov k sprac</w:t>
      </w:r>
      <w:r>
        <w:rPr>
          <w:lang w:val="sk-SK"/>
        </w:rPr>
        <w:t>ú</w:t>
      </w:r>
      <w:r w:rsidRPr="00D66193">
        <w:rPr>
          <w:lang w:val="sk-SK"/>
        </w:rPr>
        <w:t>vaniu (spravidla je súčasťou súhlasu so sprac</w:t>
      </w:r>
      <w:r>
        <w:rPr>
          <w:lang w:val="sk-SK"/>
        </w:rPr>
        <w:t>ú</w:t>
      </w:r>
      <w:r w:rsidRPr="00D66193">
        <w:rPr>
          <w:lang w:val="sk-SK"/>
        </w:rPr>
        <w:t xml:space="preserve">vaním osobných údajov), potvrdenia </w:t>
      </w:r>
      <w:r w:rsidR="00A217FB">
        <w:rPr>
          <w:lang w:val="sk-SK"/>
        </w:rPr>
        <w:t> </w:t>
      </w:r>
      <w:r w:rsidR="00A217FB" w:rsidRPr="00D66193">
        <w:rPr>
          <w:lang w:val="sk-SK"/>
        </w:rPr>
        <w:t>o</w:t>
      </w:r>
      <w:r w:rsidR="00A217FB">
        <w:rPr>
          <w:lang w:val="sk-SK"/>
        </w:rPr>
        <w:t> </w:t>
      </w:r>
      <w:r w:rsidRPr="00D66193">
        <w:rPr>
          <w:lang w:val="sk-SK"/>
        </w:rPr>
        <w:t>prevzatí žiadosti o výmaz alebo aktualizáciu osobných údajov, potvrdenia o vykonaní výmazu alebo aktualizácie, potvrdenia o prevzatí námietky proti spracovaniu údajov a pod.</w:t>
      </w:r>
    </w:p>
    <w:p w:rsidR="003C710E" w:rsidRDefault="003C710E" w:rsidP="006206D0">
      <w:pPr>
        <w:pStyle w:val="3Pododsek"/>
        <w:rPr>
          <w:lang w:val="sk-SK"/>
        </w:rPr>
      </w:pPr>
      <w:r>
        <w:rPr>
          <w:lang w:val="sk-SK"/>
        </w:rPr>
        <w:lastRenderedPageBreak/>
        <w:t>Výkonný sekretár plní úlohy Klubu vo vzťahu s odovzdávaním informácií Dištriktu 2240 a RI, plní povinnosti spojené s prístupmi do databázy členov Dištriktu 2240 a</w:t>
      </w:r>
      <w:r w:rsidR="00E10C8E">
        <w:rPr>
          <w:lang w:val="sk-SK"/>
        </w:rPr>
        <w:t> </w:t>
      </w:r>
      <w:r>
        <w:rPr>
          <w:lang w:val="sk-SK"/>
        </w:rPr>
        <w:t>RI.</w:t>
      </w:r>
    </w:p>
    <w:p w:rsidR="003C710E" w:rsidRPr="00D66193" w:rsidRDefault="003C710E" w:rsidP="006206D0">
      <w:pPr>
        <w:pStyle w:val="3Pododsek"/>
        <w:rPr>
          <w:lang w:val="sk-SK"/>
        </w:rPr>
      </w:pPr>
      <w:r w:rsidRPr="00D66193">
        <w:rPr>
          <w:lang w:val="sk-SK"/>
        </w:rPr>
        <w:t>P</w:t>
      </w:r>
      <w:r>
        <w:rPr>
          <w:lang w:val="sk-SK"/>
        </w:rPr>
        <w:t>o</w:t>
      </w:r>
      <w:r w:rsidRPr="00D66193">
        <w:rPr>
          <w:lang w:val="sk-SK"/>
        </w:rPr>
        <w:t xml:space="preserve"> skončení výkonu funkcie </w:t>
      </w:r>
      <w:r>
        <w:rPr>
          <w:lang w:val="sk-SK"/>
        </w:rPr>
        <w:t xml:space="preserve">výkonný </w:t>
      </w:r>
      <w:r w:rsidRPr="00D66193">
        <w:rPr>
          <w:lang w:val="sk-SK"/>
        </w:rPr>
        <w:t xml:space="preserve">sekretár protokolárne odovzdá dokumentáciu </w:t>
      </w:r>
      <w:r>
        <w:rPr>
          <w:lang w:val="sk-SK"/>
        </w:rPr>
        <w:t xml:space="preserve">o členoch </w:t>
      </w:r>
      <w:r w:rsidRPr="00D66193">
        <w:rPr>
          <w:lang w:val="sk-SK"/>
        </w:rPr>
        <w:t>Klubu, predovšetkým, avšak nie výlučne, dokumentáciu týkajúcu sa zhromaždených a sprac</w:t>
      </w:r>
      <w:r>
        <w:rPr>
          <w:lang w:val="sk-SK"/>
        </w:rPr>
        <w:t>ú</w:t>
      </w:r>
      <w:r w:rsidRPr="00D66193">
        <w:rPr>
          <w:lang w:val="sk-SK"/>
        </w:rPr>
        <w:t xml:space="preserve">vaných osobných údajov členov, novému </w:t>
      </w:r>
      <w:r>
        <w:rPr>
          <w:lang w:val="sk-SK"/>
        </w:rPr>
        <w:t xml:space="preserve">výkonnému </w:t>
      </w:r>
      <w:r w:rsidRPr="00D66193">
        <w:rPr>
          <w:lang w:val="sk-SK"/>
        </w:rPr>
        <w:t>sekretárovi Klubu.</w:t>
      </w:r>
    </w:p>
    <w:p w:rsidR="003C710E" w:rsidRPr="006206D0" w:rsidRDefault="003C710E" w:rsidP="006206D0">
      <w:pPr>
        <w:pStyle w:val="2Odsek"/>
        <w:rPr>
          <w:lang w:val="sk-SK"/>
        </w:rPr>
      </w:pPr>
      <w:r w:rsidRPr="006206D0">
        <w:rPr>
          <w:b/>
          <w:lang w:val="sk-SK"/>
        </w:rPr>
        <w:t>Sekretár</w:t>
      </w:r>
      <w:r w:rsidRPr="006206D0">
        <w:rPr>
          <w:lang w:val="sk-SK"/>
        </w:rPr>
        <w:t xml:space="preserve"> Klubu eviduje záznamy o dochádzke členov na stretnutia a podujatia Klubu, spracováva zápisnice zo stretnutí Klubu a orgánov Klubu, spravuje dokumentáciu,</w:t>
      </w:r>
      <w:r w:rsidR="003E42FA">
        <w:rPr>
          <w:lang w:val="sk-SK"/>
        </w:rPr>
        <w:t xml:space="preserve"> </w:t>
      </w:r>
      <w:r w:rsidRPr="006206D0">
        <w:rPr>
          <w:lang w:val="sk-SK"/>
        </w:rPr>
        <w:t>korešpondenciu a webové stránky Klubu. Po skončení výkonu funkcie sekretár protokolárne odovzdá dokumentáciu Klubu novému sekretárovi Klubu.</w:t>
      </w:r>
    </w:p>
    <w:p w:rsidR="003C710E" w:rsidRPr="006206D0" w:rsidRDefault="003C710E" w:rsidP="006206D0">
      <w:pPr>
        <w:pStyle w:val="2Odsek"/>
        <w:rPr>
          <w:lang w:val="sk-SK"/>
        </w:rPr>
      </w:pPr>
      <w:r w:rsidRPr="006206D0">
        <w:rPr>
          <w:b/>
          <w:lang w:val="sk-SK"/>
        </w:rPr>
        <w:t>Prezident zvolený pre nasledujúci rotariánsky rok</w:t>
      </w:r>
      <w:r w:rsidRPr="006206D0">
        <w:rPr>
          <w:lang w:val="sk-SK"/>
        </w:rPr>
        <w:t xml:space="preserve"> - prezident-</w:t>
      </w:r>
      <w:proofErr w:type="spellStart"/>
      <w:r w:rsidRPr="006206D0">
        <w:rPr>
          <w:lang w:val="sk-SK"/>
        </w:rPr>
        <w:t>elect</w:t>
      </w:r>
      <w:proofErr w:type="spellEnd"/>
      <w:r w:rsidRPr="006206D0">
        <w:rPr>
          <w:lang w:val="sk-SK"/>
        </w:rPr>
        <w:t xml:space="preserve"> (PE)</w:t>
      </w:r>
    </w:p>
    <w:p w:rsidR="003C710E" w:rsidRPr="00F221ED" w:rsidRDefault="003C710E" w:rsidP="006206D0">
      <w:pPr>
        <w:pStyle w:val="3Pododsek"/>
        <w:rPr>
          <w:lang w:val="sk-SK"/>
        </w:rPr>
      </w:pPr>
      <w:r>
        <w:rPr>
          <w:lang w:val="sk-SK"/>
        </w:rPr>
        <w:t>Kandidátom na funkciu prezidenta-</w:t>
      </w:r>
      <w:proofErr w:type="spellStart"/>
      <w:r>
        <w:rPr>
          <w:lang w:val="sk-SK"/>
        </w:rPr>
        <w:t>elect</w:t>
      </w:r>
      <w:proofErr w:type="spellEnd"/>
      <w:r>
        <w:rPr>
          <w:lang w:val="sk-SK"/>
        </w:rPr>
        <w:t xml:space="preserve"> môže byť iba taký člen Klubu, ktorý v Klube pôsobil ako aktívny člen minimálne rok predtým, ako bol navrhnutý do funkcie prezidenta-</w:t>
      </w:r>
      <w:proofErr w:type="spellStart"/>
      <w:r>
        <w:rPr>
          <w:lang w:val="sk-SK"/>
        </w:rPr>
        <w:t>elect</w:t>
      </w:r>
      <w:proofErr w:type="spellEnd"/>
      <w:r>
        <w:rPr>
          <w:lang w:val="sk-SK"/>
        </w:rPr>
        <w:t>. Výnimku z tohto pravidla môže povoliť guvernér dištriktu.</w:t>
      </w:r>
    </w:p>
    <w:p w:rsidR="003C710E" w:rsidRPr="00F221ED" w:rsidRDefault="003C710E" w:rsidP="006206D0">
      <w:pPr>
        <w:pStyle w:val="3Pododsek"/>
        <w:rPr>
          <w:lang w:val="sk-SK"/>
        </w:rPr>
      </w:pPr>
      <w:r>
        <w:rPr>
          <w:lang w:val="sk-SK"/>
        </w:rPr>
        <w:t>Prezident-</w:t>
      </w:r>
      <w:proofErr w:type="spellStart"/>
      <w:r>
        <w:rPr>
          <w:lang w:val="sk-SK"/>
        </w:rPr>
        <w:t>elect</w:t>
      </w:r>
      <w:proofErr w:type="spellEnd"/>
      <w:r>
        <w:rPr>
          <w:lang w:val="sk-SK"/>
        </w:rPr>
        <w:t xml:space="preserve"> je povinný </w:t>
      </w:r>
      <w:r w:rsidRPr="00F221ED">
        <w:rPr>
          <w:lang w:val="sk-SK"/>
        </w:rPr>
        <w:t>zúčastni</w:t>
      </w:r>
      <w:r>
        <w:rPr>
          <w:lang w:val="sk-SK"/>
        </w:rPr>
        <w:t xml:space="preserve">ť sa v rotariánskom roku bezprostredne predchádzajúcom jeho nástupu do funkcie prípravného </w:t>
      </w:r>
      <w:r w:rsidRPr="00F221ED">
        <w:rPr>
          <w:lang w:val="sk-SK"/>
        </w:rPr>
        <w:t>seminá</w:t>
      </w:r>
      <w:r>
        <w:rPr>
          <w:lang w:val="sk-SK"/>
        </w:rPr>
        <w:t xml:space="preserve">ra budúcich prezidentov </w:t>
      </w:r>
      <w:r w:rsidRPr="00F221ED">
        <w:rPr>
          <w:lang w:val="sk-SK"/>
        </w:rPr>
        <w:t xml:space="preserve">(PETS. – </w:t>
      </w:r>
      <w:proofErr w:type="spellStart"/>
      <w:r w:rsidRPr="00F221ED">
        <w:rPr>
          <w:lang w:val="sk-SK"/>
        </w:rPr>
        <w:t>Presidents</w:t>
      </w:r>
      <w:r>
        <w:rPr>
          <w:lang w:val="sk-SK"/>
        </w:rPr>
        <w:t>-</w:t>
      </w:r>
      <w:r w:rsidRPr="00F221ED">
        <w:rPr>
          <w:lang w:val="sk-SK"/>
        </w:rPr>
        <w:t>Elect</w:t>
      </w:r>
      <w:proofErr w:type="spellEnd"/>
      <w:r w:rsidRPr="00F221ED">
        <w:rPr>
          <w:lang w:val="sk-SK"/>
        </w:rPr>
        <w:t xml:space="preserve"> </w:t>
      </w:r>
      <w:proofErr w:type="spellStart"/>
      <w:r w:rsidRPr="00F221ED">
        <w:rPr>
          <w:lang w:val="sk-SK"/>
        </w:rPr>
        <w:t>Trainig</w:t>
      </w:r>
      <w:proofErr w:type="spellEnd"/>
      <w:r w:rsidRPr="00F221ED">
        <w:rPr>
          <w:lang w:val="sk-SK"/>
        </w:rPr>
        <w:t xml:space="preserve"> </w:t>
      </w:r>
      <w:proofErr w:type="spellStart"/>
      <w:r w:rsidRPr="00F221ED">
        <w:rPr>
          <w:lang w:val="sk-SK"/>
        </w:rPr>
        <w:t>Seminar</w:t>
      </w:r>
      <w:proofErr w:type="spellEnd"/>
      <w:r w:rsidRPr="00F221ED">
        <w:rPr>
          <w:lang w:val="sk-SK"/>
        </w:rPr>
        <w:t>) a Di</w:t>
      </w:r>
      <w:r>
        <w:rPr>
          <w:lang w:val="sk-SK"/>
        </w:rPr>
        <w:t>š</w:t>
      </w:r>
      <w:r w:rsidRPr="00F221ED">
        <w:rPr>
          <w:lang w:val="sk-SK"/>
        </w:rPr>
        <w:t>trikt</w:t>
      </w:r>
      <w:r>
        <w:rPr>
          <w:lang w:val="sk-SK"/>
        </w:rPr>
        <w:t>ového</w:t>
      </w:r>
      <w:r w:rsidRPr="00F221ED">
        <w:rPr>
          <w:lang w:val="sk-SK"/>
        </w:rPr>
        <w:t xml:space="preserve"> školi</w:t>
      </w:r>
      <w:r>
        <w:rPr>
          <w:lang w:val="sk-SK"/>
        </w:rPr>
        <w:t>a</w:t>
      </w:r>
      <w:r w:rsidRPr="00F221ED">
        <w:rPr>
          <w:lang w:val="sk-SK"/>
        </w:rPr>
        <w:t>c</w:t>
      </w:r>
      <w:r>
        <w:rPr>
          <w:lang w:val="sk-SK"/>
        </w:rPr>
        <w:t>eh</w:t>
      </w:r>
      <w:r w:rsidRPr="00F221ED">
        <w:rPr>
          <w:lang w:val="sk-SK"/>
        </w:rPr>
        <w:t xml:space="preserve">o </w:t>
      </w:r>
      <w:r>
        <w:rPr>
          <w:lang w:val="sk-SK"/>
        </w:rPr>
        <w:t>z</w:t>
      </w:r>
      <w:r w:rsidRPr="00F221ED">
        <w:rPr>
          <w:lang w:val="sk-SK"/>
        </w:rPr>
        <w:t>hrom</w:t>
      </w:r>
      <w:r>
        <w:rPr>
          <w:lang w:val="sk-SK"/>
        </w:rPr>
        <w:t>a</w:t>
      </w:r>
      <w:r w:rsidRPr="00F221ED">
        <w:rPr>
          <w:lang w:val="sk-SK"/>
        </w:rPr>
        <w:t>žd</w:t>
      </w:r>
      <w:r>
        <w:rPr>
          <w:lang w:val="sk-SK"/>
        </w:rPr>
        <w:t xml:space="preserve">enia </w:t>
      </w:r>
      <w:r w:rsidRPr="00F221ED">
        <w:rPr>
          <w:lang w:val="sk-SK"/>
        </w:rPr>
        <w:t>Di</w:t>
      </w:r>
      <w:r>
        <w:rPr>
          <w:lang w:val="sk-SK"/>
        </w:rPr>
        <w:t>š</w:t>
      </w:r>
      <w:r w:rsidRPr="00F221ED">
        <w:rPr>
          <w:lang w:val="sk-SK"/>
        </w:rPr>
        <w:t>triktu 2240.</w:t>
      </w:r>
      <w:r>
        <w:rPr>
          <w:lang w:val="sk-SK"/>
        </w:rPr>
        <w:t xml:space="preserve"> Z neúčasti ho môže ospravedlniť iba guvernér-</w:t>
      </w:r>
      <w:proofErr w:type="spellStart"/>
      <w:r>
        <w:rPr>
          <w:lang w:val="sk-SK"/>
        </w:rPr>
        <w:t>elect</w:t>
      </w:r>
      <w:proofErr w:type="spellEnd"/>
      <w:r>
        <w:rPr>
          <w:lang w:val="sk-SK"/>
        </w:rPr>
        <w:t xml:space="preserve"> Dištriktu. V takomto prípade sa musí za Klub zúčastniť namiesto prezidenta-</w:t>
      </w:r>
      <w:proofErr w:type="spellStart"/>
      <w:r>
        <w:rPr>
          <w:lang w:val="sk-SK"/>
        </w:rPr>
        <w:t>elect</w:t>
      </w:r>
      <w:proofErr w:type="spellEnd"/>
      <w:r>
        <w:rPr>
          <w:lang w:val="sk-SK"/>
        </w:rPr>
        <w:t xml:space="preserve"> určený zástupca Klubu, ktorý zreferuje prezidentovi-</w:t>
      </w:r>
      <w:proofErr w:type="spellStart"/>
      <w:r>
        <w:rPr>
          <w:lang w:val="sk-SK"/>
        </w:rPr>
        <w:t>elect</w:t>
      </w:r>
      <w:proofErr w:type="spellEnd"/>
      <w:r>
        <w:rPr>
          <w:lang w:val="sk-SK"/>
        </w:rPr>
        <w:t xml:space="preserve"> obsah seminára a zhromaždenia. Ak sa prezident-</w:t>
      </w:r>
      <w:proofErr w:type="spellStart"/>
      <w:r>
        <w:rPr>
          <w:lang w:val="sk-SK"/>
        </w:rPr>
        <w:t>elect</w:t>
      </w:r>
      <w:proofErr w:type="spellEnd"/>
      <w:r>
        <w:rPr>
          <w:lang w:val="sk-SK"/>
        </w:rPr>
        <w:t xml:space="preserve"> nezúčastní bez predchádzajúceho ospravedlnenia seminára a zhromaždenia alebo ak síce bol ospravedlnený guvernérom-</w:t>
      </w:r>
      <w:proofErr w:type="spellStart"/>
      <w:r>
        <w:rPr>
          <w:lang w:val="sk-SK"/>
        </w:rPr>
        <w:t>elect</w:t>
      </w:r>
      <w:proofErr w:type="spellEnd"/>
      <w:r>
        <w:rPr>
          <w:lang w:val="sk-SK"/>
        </w:rPr>
        <w:t>, avšak za seba nevyslal zastupujúceho člena Klubu, nemôže sa prezident-</w:t>
      </w:r>
      <w:proofErr w:type="spellStart"/>
      <w:r>
        <w:rPr>
          <w:lang w:val="sk-SK"/>
        </w:rPr>
        <w:t>elect</w:t>
      </w:r>
      <w:proofErr w:type="spellEnd"/>
      <w:r>
        <w:rPr>
          <w:lang w:val="sk-SK"/>
        </w:rPr>
        <w:t xml:space="preserve"> ujať výkonu funkcie prezidenta Klubu. V takom prípade pokračuje vo výkone funkcie aktuálny prezident Klubu až do času, kým jeho nástupca riadne neabsolvuje prípravný </w:t>
      </w:r>
      <w:r w:rsidRPr="00487892">
        <w:rPr>
          <w:lang w:val="sk-SK"/>
        </w:rPr>
        <w:t>seminá</w:t>
      </w:r>
      <w:r>
        <w:rPr>
          <w:lang w:val="sk-SK"/>
        </w:rPr>
        <w:t xml:space="preserve">r budúcich prezidentov </w:t>
      </w:r>
      <w:r w:rsidRPr="00487892">
        <w:rPr>
          <w:lang w:val="sk-SK"/>
        </w:rPr>
        <w:t>(PETS) a</w:t>
      </w:r>
      <w:r>
        <w:rPr>
          <w:lang w:val="sk-SK"/>
        </w:rPr>
        <w:t> </w:t>
      </w:r>
      <w:r w:rsidRPr="00487892">
        <w:rPr>
          <w:lang w:val="sk-SK"/>
        </w:rPr>
        <w:t>Di</w:t>
      </w:r>
      <w:r>
        <w:rPr>
          <w:lang w:val="sk-SK"/>
        </w:rPr>
        <w:t>š</w:t>
      </w:r>
      <w:r w:rsidRPr="00487892">
        <w:rPr>
          <w:lang w:val="sk-SK"/>
        </w:rPr>
        <w:t>trikt</w:t>
      </w:r>
      <w:r>
        <w:rPr>
          <w:lang w:val="sk-SK"/>
        </w:rPr>
        <w:t>ové</w:t>
      </w:r>
      <w:r w:rsidRPr="00487892">
        <w:rPr>
          <w:lang w:val="sk-SK"/>
        </w:rPr>
        <w:t xml:space="preserve"> školi</w:t>
      </w:r>
      <w:r>
        <w:rPr>
          <w:lang w:val="sk-SK"/>
        </w:rPr>
        <w:t>a</w:t>
      </w:r>
      <w:r w:rsidRPr="00487892">
        <w:rPr>
          <w:lang w:val="sk-SK"/>
        </w:rPr>
        <w:t>c</w:t>
      </w:r>
      <w:r>
        <w:rPr>
          <w:lang w:val="sk-SK"/>
        </w:rPr>
        <w:t>e</w:t>
      </w:r>
      <w:r w:rsidRPr="00487892">
        <w:rPr>
          <w:lang w:val="sk-SK"/>
        </w:rPr>
        <w:t xml:space="preserve"> </w:t>
      </w:r>
      <w:r>
        <w:rPr>
          <w:lang w:val="sk-SK"/>
        </w:rPr>
        <w:t>z</w:t>
      </w:r>
      <w:r w:rsidRPr="00487892">
        <w:rPr>
          <w:lang w:val="sk-SK"/>
        </w:rPr>
        <w:t>hrom</w:t>
      </w:r>
      <w:r>
        <w:rPr>
          <w:lang w:val="sk-SK"/>
        </w:rPr>
        <w:t>a</w:t>
      </w:r>
      <w:r w:rsidRPr="00487892">
        <w:rPr>
          <w:lang w:val="sk-SK"/>
        </w:rPr>
        <w:t>žd</w:t>
      </w:r>
      <w:r>
        <w:rPr>
          <w:lang w:val="sk-SK"/>
        </w:rPr>
        <w:t xml:space="preserve">enie </w:t>
      </w:r>
      <w:r w:rsidRPr="00487892">
        <w:rPr>
          <w:lang w:val="sk-SK"/>
        </w:rPr>
        <w:t>Di</w:t>
      </w:r>
      <w:r>
        <w:rPr>
          <w:lang w:val="sk-SK"/>
        </w:rPr>
        <w:t>š</w:t>
      </w:r>
      <w:r w:rsidRPr="00487892">
        <w:rPr>
          <w:lang w:val="sk-SK"/>
        </w:rPr>
        <w:t>triktu 2240</w:t>
      </w:r>
      <w:r>
        <w:rPr>
          <w:lang w:val="sk-SK"/>
        </w:rPr>
        <w:t xml:space="preserve"> alebo pokým guvernér-</w:t>
      </w:r>
      <w:proofErr w:type="spellStart"/>
      <w:r>
        <w:rPr>
          <w:lang w:val="sk-SK"/>
        </w:rPr>
        <w:t>elect</w:t>
      </w:r>
      <w:proofErr w:type="spellEnd"/>
      <w:r>
        <w:rPr>
          <w:lang w:val="sk-SK"/>
        </w:rPr>
        <w:t xml:space="preserve"> neposúdi jeho doterajšie vzdelávacie aktivity pre výkon funkcie prezidenta Klubu ako dostatočné.</w:t>
      </w:r>
    </w:p>
    <w:p w:rsidR="003C710E" w:rsidRPr="001276D0" w:rsidRDefault="003C710E" w:rsidP="001276D0">
      <w:pPr>
        <w:pStyle w:val="1lnok"/>
        <w:ind w:left="992" w:hanging="992"/>
        <w:rPr>
          <w:lang w:val="sk-SK"/>
        </w:rPr>
      </w:pPr>
      <w:r w:rsidRPr="001276D0">
        <w:rPr>
          <w:lang w:val="sk-SK"/>
        </w:rPr>
        <w:t>Zásady hospodárenia</w:t>
      </w:r>
    </w:p>
    <w:p w:rsidR="003C710E" w:rsidRPr="0078586D" w:rsidRDefault="003C710E" w:rsidP="00084CDD">
      <w:pPr>
        <w:pStyle w:val="2Odsek"/>
        <w:rPr>
          <w:lang w:val="sk-SK"/>
        </w:rPr>
      </w:pPr>
      <w:r w:rsidRPr="00C01EDC">
        <w:rPr>
          <w:lang w:val="sk-SK"/>
        </w:rPr>
        <w:t xml:space="preserve">Pre hospodárenie Klubu platí zákonná úprava platná na území </w:t>
      </w:r>
      <w:r w:rsidRPr="0078586D">
        <w:rPr>
          <w:lang w:val="sk-SK"/>
        </w:rPr>
        <w:t>Slovenskej republiky.</w:t>
      </w:r>
    </w:p>
    <w:p w:rsidR="003C710E" w:rsidRPr="00F221ED" w:rsidRDefault="003C710E" w:rsidP="00084CDD">
      <w:pPr>
        <w:pStyle w:val="2Odsek"/>
        <w:rPr>
          <w:lang w:val="sk-SK"/>
        </w:rPr>
      </w:pPr>
      <w:r w:rsidRPr="00F221ED">
        <w:rPr>
          <w:lang w:val="sk-SK"/>
        </w:rPr>
        <w:t>Finančné prostriedky Klubu sú uložené na účte Klubu, ktorý je pre tieto účely zriadený v peňažnom ústave a v prípade potreby na viacerých účtoch, ktoré sú zriadené samostatne pre každý prebiehajúci projekt.</w:t>
      </w:r>
    </w:p>
    <w:p w:rsidR="003C710E" w:rsidRPr="00F221ED" w:rsidRDefault="003C710E" w:rsidP="00084CDD">
      <w:pPr>
        <w:pStyle w:val="2Odsek"/>
        <w:rPr>
          <w:lang w:val="sk-SK"/>
        </w:rPr>
      </w:pPr>
      <w:r w:rsidRPr="00F221ED">
        <w:rPr>
          <w:lang w:val="sk-SK"/>
        </w:rPr>
        <w:t>Všetky platby za Klub uskutočňuje pokladník, resp. člen poverený predstavenstvom Klubu.</w:t>
      </w:r>
    </w:p>
    <w:p w:rsidR="003C710E" w:rsidRPr="00F221ED" w:rsidRDefault="003C710E" w:rsidP="00084CDD">
      <w:pPr>
        <w:pStyle w:val="2Odsek"/>
        <w:rPr>
          <w:lang w:val="sk-SK"/>
        </w:rPr>
      </w:pPr>
      <w:r w:rsidRPr="00F221ED">
        <w:rPr>
          <w:lang w:val="sk-SK"/>
        </w:rPr>
        <w:t>Klub je povinný hradiť členské príspevky na účet RI v stanovenej výške podľa počtu členov k 1. júlu a k 1. januáru každého kalendárneho roka. V rovnaných termínoch je Klub povinný hradiť príspevok pre Dištrikt 2240.</w:t>
      </w:r>
    </w:p>
    <w:p w:rsidR="003C710E" w:rsidRPr="00F221ED" w:rsidRDefault="003C710E" w:rsidP="00084CDD">
      <w:pPr>
        <w:pStyle w:val="2Odsek"/>
        <w:rPr>
          <w:lang w:val="sk-SK"/>
        </w:rPr>
      </w:pPr>
      <w:r w:rsidRPr="00F221ED">
        <w:rPr>
          <w:lang w:val="sk-SK"/>
        </w:rPr>
        <w:t xml:space="preserve">Výšku príspevku Klubu na účet RI za každého člena Klubu stanovuje Rada riaditeľov RI na základe rozhodnutia Legislatívneho snemu RI. Výšku príspevku Klubu na účet Dištriktu 2240 za každého člena Klubu stanoví </w:t>
      </w:r>
      <w:r>
        <w:rPr>
          <w:lang w:val="sk-SK"/>
        </w:rPr>
        <w:t>d</w:t>
      </w:r>
      <w:r w:rsidRPr="00F221ED">
        <w:rPr>
          <w:lang w:val="sk-SK"/>
        </w:rPr>
        <w:t>ištriktová konferencia.</w:t>
      </w:r>
    </w:p>
    <w:p w:rsidR="003C710E" w:rsidRPr="00F221ED" w:rsidRDefault="003C710E" w:rsidP="00084CDD">
      <w:pPr>
        <w:pStyle w:val="2Odsek"/>
        <w:rPr>
          <w:b/>
          <w:lang w:val="sk-SK"/>
        </w:rPr>
      </w:pPr>
      <w:r w:rsidRPr="00F221ED">
        <w:rPr>
          <w:lang w:val="sk-SK"/>
        </w:rPr>
        <w:t>Príjmami Klubu sú najmä:</w:t>
      </w:r>
    </w:p>
    <w:p w:rsidR="003C710E" w:rsidRPr="00084CDD" w:rsidRDefault="003C710E" w:rsidP="00084CDD">
      <w:pPr>
        <w:pStyle w:val="3Pododsek"/>
        <w:rPr>
          <w:lang w:val="sk-SK"/>
        </w:rPr>
      </w:pPr>
      <w:r w:rsidRPr="00084CDD">
        <w:rPr>
          <w:lang w:val="sk-SK"/>
        </w:rPr>
        <w:t>členské príspevky na správu a prevádzku Klubu,</w:t>
      </w:r>
    </w:p>
    <w:p w:rsidR="003C710E" w:rsidRPr="00084CDD" w:rsidRDefault="003C710E" w:rsidP="00084CDD">
      <w:pPr>
        <w:pStyle w:val="3Pododsek"/>
        <w:rPr>
          <w:lang w:val="sk-SK"/>
        </w:rPr>
      </w:pPr>
      <w:r w:rsidRPr="00084CDD">
        <w:rPr>
          <w:lang w:val="sk-SK"/>
        </w:rPr>
        <w:t>dary, granty, príspevky právnických osôb a fyzických osôb, vrátane príspevkov z dane z príjmu právnických osôb a fyzických osôb,</w:t>
      </w:r>
    </w:p>
    <w:p w:rsidR="003C710E" w:rsidRPr="00084CDD" w:rsidRDefault="003C710E" w:rsidP="00084CDD">
      <w:pPr>
        <w:pStyle w:val="3Pododsek"/>
        <w:rPr>
          <w:lang w:val="sk-SK"/>
        </w:rPr>
      </w:pPr>
      <w:r w:rsidRPr="00084CDD">
        <w:rPr>
          <w:lang w:val="sk-SK"/>
        </w:rPr>
        <w:t>výnosy z verejných zbierok a iných charitatívnych akcií,</w:t>
      </w:r>
    </w:p>
    <w:p w:rsidR="003C710E" w:rsidRPr="00084CDD" w:rsidRDefault="003C710E" w:rsidP="00084CDD">
      <w:pPr>
        <w:pStyle w:val="3Pododsek"/>
        <w:rPr>
          <w:lang w:val="sk-SK"/>
        </w:rPr>
      </w:pPr>
      <w:r w:rsidRPr="00084CDD">
        <w:rPr>
          <w:lang w:val="sk-SK"/>
        </w:rPr>
        <w:t>výnosy z ďalších nepravidelných akcií usporiadaných Klubom (napr. plesy, golfové turnaje, vianočné predaje a pod.),</w:t>
      </w:r>
    </w:p>
    <w:p w:rsidR="003C710E" w:rsidRPr="00084CDD" w:rsidRDefault="003C710E" w:rsidP="00084CDD">
      <w:pPr>
        <w:pStyle w:val="3Pododsek"/>
        <w:rPr>
          <w:lang w:val="sk-SK"/>
        </w:rPr>
      </w:pPr>
      <w:r w:rsidRPr="00084CDD">
        <w:rPr>
          <w:lang w:val="sk-SK"/>
        </w:rPr>
        <w:lastRenderedPageBreak/>
        <w:t>výnosy z majetku Klubu,</w:t>
      </w:r>
    </w:p>
    <w:p w:rsidR="003E42FA" w:rsidRDefault="003C710E" w:rsidP="00084CDD">
      <w:pPr>
        <w:pStyle w:val="3Pododsek"/>
        <w:rPr>
          <w:lang w:val="sk-SK"/>
        </w:rPr>
      </w:pPr>
      <w:r w:rsidRPr="00084CDD">
        <w:rPr>
          <w:lang w:val="sk-SK"/>
        </w:rPr>
        <w:t>príspevky z verejných rozpočtov.</w:t>
      </w:r>
    </w:p>
    <w:p w:rsidR="003C710E" w:rsidRPr="001276D0" w:rsidRDefault="00A217FB" w:rsidP="001276D0">
      <w:pPr>
        <w:pStyle w:val="1lnok"/>
        <w:ind w:left="992" w:hanging="992"/>
        <w:rPr>
          <w:lang w:val="sk-SK"/>
        </w:rPr>
      </w:pPr>
      <w:r>
        <w:rPr>
          <w:lang w:val="sk-SK"/>
        </w:rPr>
        <w:t>Riešenie sporov</w:t>
      </w:r>
    </w:p>
    <w:p w:rsidR="003C710E" w:rsidRDefault="00084CDD" w:rsidP="00084CDD">
      <w:pPr>
        <w:pStyle w:val="2Odsek"/>
        <w:rPr>
          <w:lang w:val="sk-SK"/>
        </w:rPr>
      </w:pPr>
      <w:r>
        <w:rPr>
          <w:lang w:val="sk-SK"/>
        </w:rPr>
        <w:t>V </w:t>
      </w:r>
      <w:r w:rsidR="003C710E" w:rsidRPr="00F221ED">
        <w:rPr>
          <w:lang w:val="sk-SK"/>
        </w:rPr>
        <w:t>prípade spor</w:t>
      </w:r>
      <w:r w:rsidR="003C710E">
        <w:rPr>
          <w:lang w:val="sk-SK"/>
        </w:rPr>
        <w:t>u medzi členmi Klubu alebo Klubom a členom alebo medzi funkcionárom Klubu a predstavenstvom Klubu a pod.</w:t>
      </w:r>
      <w:r w:rsidR="003C710E" w:rsidRPr="00F221ED">
        <w:rPr>
          <w:lang w:val="sk-SK"/>
        </w:rPr>
        <w:t xml:space="preserve">, </w:t>
      </w:r>
      <w:r w:rsidR="003C710E">
        <w:rPr>
          <w:lang w:val="sk-SK"/>
        </w:rPr>
        <w:t>alebo v prípade iného sporu v Klube, ktorý sa nepodarí vyriešiť s použitím postupu určeného v týchto stanovách, bude spor riešený mediáciou alebo v rozhodcovskom konaní, a to na základe žiadosti účastníka sporu doručenej sekretárovi Klubu.</w:t>
      </w:r>
    </w:p>
    <w:p w:rsidR="003C710E" w:rsidRDefault="003C710E" w:rsidP="00084CDD">
      <w:pPr>
        <w:pStyle w:val="2Odsek"/>
        <w:rPr>
          <w:lang w:val="sk-SK"/>
        </w:rPr>
      </w:pPr>
      <w:r w:rsidRPr="00F221ED">
        <w:rPr>
          <w:lang w:val="sk-SK"/>
        </w:rPr>
        <w:t>Pr</w:t>
      </w:r>
      <w:r>
        <w:rPr>
          <w:lang w:val="sk-SK"/>
        </w:rPr>
        <w:t>edstavenstvo určí dátum mediácie alebo rozhodcovského konania po odkomunikovaní vhodného dátumu s účastníkmi sporu tak, aby sa mediácia alebo rozhodcovské konanie uskutočnilo najneskôr do 21 dní od doručenia žiadosti o spore sekretárovi Klubu.</w:t>
      </w:r>
    </w:p>
    <w:p w:rsidR="003C710E" w:rsidRDefault="003C710E" w:rsidP="00084CDD">
      <w:pPr>
        <w:pStyle w:val="2Odsek"/>
        <w:rPr>
          <w:lang w:val="sk-SK"/>
        </w:rPr>
      </w:pPr>
      <w:r>
        <w:rPr>
          <w:lang w:val="sk-SK"/>
        </w:rPr>
        <w:t xml:space="preserve">Mediáciu je potrebné vykonať v súlade s platnou právnou úpravou alebo postupom odporúčaným smernicami Rady riaditeľov alebo </w:t>
      </w:r>
      <w:r w:rsidRPr="00F221ED">
        <w:rPr>
          <w:lang w:val="sk-SK"/>
        </w:rPr>
        <w:t>Správn</w:t>
      </w:r>
      <w:r>
        <w:rPr>
          <w:lang w:val="sk-SK"/>
        </w:rPr>
        <w:t>ou</w:t>
      </w:r>
      <w:r w:rsidRPr="00F221ED">
        <w:rPr>
          <w:lang w:val="sk-SK"/>
        </w:rPr>
        <w:t xml:space="preserve"> rady Nad</w:t>
      </w:r>
      <w:r>
        <w:rPr>
          <w:lang w:val="sk-SK"/>
        </w:rPr>
        <w:t>á</w:t>
      </w:r>
      <w:r w:rsidRPr="00F221ED">
        <w:rPr>
          <w:lang w:val="sk-SK"/>
        </w:rPr>
        <w:t>c</w:t>
      </w:r>
      <w:r>
        <w:rPr>
          <w:lang w:val="sk-SK"/>
        </w:rPr>
        <w:t>i</w:t>
      </w:r>
      <w:r w:rsidRPr="00F221ED">
        <w:rPr>
          <w:lang w:val="sk-SK"/>
        </w:rPr>
        <w:t xml:space="preserve">e Rotary. </w:t>
      </w:r>
      <w:r>
        <w:rPr>
          <w:lang w:val="sk-SK"/>
        </w:rPr>
        <w:t xml:space="preserve">Za mediátora môže byť menovaný len </w:t>
      </w:r>
      <w:r w:rsidRPr="00F221ED">
        <w:rPr>
          <w:lang w:val="sk-SK"/>
        </w:rPr>
        <w:t>člen n</w:t>
      </w:r>
      <w:r>
        <w:rPr>
          <w:lang w:val="sk-SK"/>
        </w:rPr>
        <w:t>ie</w:t>
      </w:r>
      <w:r w:rsidRPr="00F221ED">
        <w:rPr>
          <w:lang w:val="sk-SK"/>
        </w:rPr>
        <w:t>kt</w:t>
      </w:r>
      <w:r>
        <w:rPr>
          <w:lang w:val="sk-SK"/>
        </w:rPr>
        <w:t>o</w:t>
      </w:r>
      <w:r w:rsidRPr="00F221ED">
        <w:rPr>
          <w:lang w:val="sk-SK"/>
        </w:rPr>
        <w:t>rého Rotary klubu. Klub m</w:t>
      </w:r>
      <w:r>
        <w:rPr>
          <w:lang w:val="sk-SK"/>
        </w:rPr>
        <w:t>ô</w:t>
      </w:r>
      <w:r w:rsidRPr="00F221ED">
        <w:rPr>
          <w:lang w:val="sk-SK"/>
        </w:rPr>
        <w:t>že pož</w:t>
      </w:r>
      <w:r>
        <w:rPr>
          <w:lang w:val="sk-SK"/>
        </w:rPr>
        <w:t>ia</w:t>
      </w:r>
      <w:r w:rsidRPr="00F221ED">
        <w:rPr>
          <w:lang w:val="sk-SK"/>
        </w:rPr>
        <w:t>da</w:t>
      </w:r>
      <w:r>
        <w:rPr>
          <w:lang w:val="sk-SK"/>
        </w:rPr>
        <w:t>ť</w:t>
      </w:r>
      <w:r w:rsidRPr="00F221ED">
        <w:rPr>
          <w:lang w:val="sk-SK"/>
        </w:rPr>
        <w:t xml:space="preserve"> guvernéra </w:t>
      </w:r>
      <w:r>
        <w:rPr>
          <w:lang w:val="sk-SK"/>
        </w:rPr>
        <w:t xml:space="preserve">dištriktu o menovanie mediátora </w:t>
      </w:r>
      <w:r w:rsidR="003E42FA">
        <w:rPr>
          <w:lang w:val="sk-SK"/>
        </w:rPr>
        <w:t xml:space="preserve">– </w:t>
      </w:r>
      <w:r w:rsidRPr="00F221ED">
        <w:rPr>
          <w:lang w:val="sk-SK"/>
        </w:rPr>
        <w:t>člen</w:t>
      </w:r>
      <w:r>
        <w:rPr>
          <w:lang w:val="sk-SK"/>
        </w:rPr>
        <w:t>a</w:t>
      </w:r>
      <w:r w:rsidRPr="00F221ED">
        <w:rPr>
          <w:lang w:val="sk-SK"/>
        </w:rPr>
        <w:t xml:space="preserve"> n</w:t>
      </w:r>
      <w:r>
        <w:rPr>
          <w:lang w:val="sk-SK"/>
        </w:rPr>
        <w:t>ie</w:t>
      </w:r>
      <w:r w:rsidRPr="00F221ED">
        <w:rPr>
          <w:lang w:val="sk-SK"/>
        </w:rPr>
        <w:t>kt</w:t>
      </w:r>
      <w:r>
        <w:rPr>
          <w:lang w:val="sk-SK"/>
        </w:rPr>
        <w:t>o</w:t>
      </w:r>
      <w:r w:rsidRPr="00F221ED">
        <w:rPr>
          <w:lang w:val="sk-SK"/>
        </w:rPr>
        <w:t>rého Rotary klubu</w:t>
      </w:r>
      <w:r>
        <w:rPr>
          <w:lang w:val="sk-SK"/>
        </w:rPr>
        <w:t>,</w:t>
      </w:r>
      <w:r w:rsidRPr="00F221ED">
        <w:rPr>
          <w:lang w:val="sk-SK"/>
        </w:rPr>
        <w:t xml:space="preserve"> kt</w:t>
      </w:r>
      <w:r>
        <w:rPr>
          <w:lang w:val="sk-SK"/>
        </w:rPr>
        <w:t>or</w:t>
      </w:r>
      <w:r w:rsidRPr="00F221ED">
        <w:rPr>
          <w:lang w:val="sk-SK"/>
        </w:rPr>
        <w:t xml:space="preserve">ý má </w:t>
      </w:r>
      <w:r>
        <w:rPr>
          <w:lang w:val="sk-SK"/>
        </w:rPr>
        <w:t>potrebné</w:t>
      </w:r>
      <w:r w:rsidRPr="00F221ED">
        <w:rPr>
          <w:lang w:val="sk-SK"/>
        </w:rPr>
        <w:t xml:space="preserve"> znalosti a</w:t>
      </w:r>
      <w:r>
        <w:rPr>
          <w:lang w:val="sk-SK"/>
        </w:rPr>
        <w:t> skúsenosti s mediáciou.</w:t>
      </w:r>
    </w:p>
    <w:p w:rsidR="003C710E" w:rsidRDefault="003C710E" w:rsidP="00084CDD">
      <w:pPr>
        <w:pStyle w:val="2Odsek"/>
        <w:rPr>
          <w:lang w:val="sk-SK"/>
        </w:rPr>
      </w:pPr>
      <w:r>
        <w:rPr>
          <w:lang w:val="sk-SK"/>
        </w:rPr>
        <w:t>O z</w:t>
      </w:r>
      <w:r w:rsidRPr="00F221ED">
        <w:rPr>
          <w:lang w:val="sk-SK"/>
        </w:rPr>
        <w:t>áv</w:t>
      </w:r>
      <w:r>
        <w:rPr>
          <w:lang w:val="sk-SK"/>
        </w:rPr>
        <w:t>e</w:t>
      </w:r>
      <w:r w:rsidRPr="00F221ED">
        <w:rPr>
          <w:lang w:val="sk-SK"/>
        </w:rPr>
        <w:t>r</w:t>
      </w:r>
      <w:r>
        <w:rPr>
          <w:lang w:val="sk-SK"/>
        </w:rPr>
        <w:t>och</w:t>
      </w:r>
      <w:r w:rsidRPr="00F221ED">
        <w:rPr>
          <w:lang w:val="sk-SK"/>
        </w:rPr>
        <w:t xml:space="preserve"> </w:t>
      </w:r>
      <w:r>
        <w:rPr>
          <w:lang w:val="sk-SK"/>
        </w:rPr>
        <w:t xml:space="preserve">alebo </w:t>
      </w:r>
      <w:r w:rsidRPr="00F221ED">
        <w:rPr>
          <w:lang w:val="sk-SK"/>
        </w:rPr>
        <w:t>rozhodnut</w:t>
      </w:r>
      <w:r>
        <w:rPr>
          <w:lang w:val="sk-SK"/>
        </w:rPr>
        <w:t xml:space="preserve">í </w:t>
      </w:r>
      <w:r w:rsidRPr="00F221ED">
        <w:rPr>
          <w:lang w:val="sk-SK"/>
        </w:rPr>
        <w:t>ods</w:t>
      </w:r>
      <w:r>
        <w:rPr>
          <w:lang w:val="sk-SK"/>
        </w:rPr>
        <w:t>ú</w:t>
      </w:r>
      <w:r w:rsidRPr="00F221ED">
        <w:rPr>
          <w:lang w:val="sk-SK"/>
        </w:rPr>
        <w:t>hlasen</w:t>
      </w:r>
      <w:r>
        <w:rPr>
          <w:lang w:val="sk-SK"/>
        </w:rPr>
        <w:t>om</w:t>
      </w:r>
      <w:r w:rsidRPr="00F221ED">
        <w:rPr>
          <w:lang w:val="sk-SK"/>
        </w:rPr>
        <w:t xml:space="preserve"> stranami ako výsled</w:t>
      </w:r>
      <w:r>
        <w:rPr>
          <w:lang w:val="sk-SK"/>
        </w:rPr>
        <w:t>ok mediácie</w:t>
      </w:r>
      <w:r w:rsidRPr="00F221ED">
        <w:rPr>
          <w:lang w:val="sk-SK"/>
        </w:rPr>
        <w:t xml:space="preserve"> s</w:t>
      </w:r>
      <w:r>
        <w:rPr>
          <w:lang w:val="sk-SK"/>
        </w:rPr>
        <w:t>a</w:t>
      </w:r>
      <w:r w:rsidRPr="00F221ED">
        <w:rPr>
          <w:lang w:val="sk-SK"/>
        </w:rPr>
        <w:t xml:space="preserve"> </w:t>
      </w:r>
      <w:r>
        <w:rPr>
          <w:lang w:val="sk-SK"/>
        </w:rPr>
        <w:t>spíše zápisnica, ktorej odpis dostanú strany sporu, mediátor a tiež predstavenstvo Klubu prostredníctvom sekretára.</w:t>
      </w:r>
      <w:r w:rsidRPr="00F221ED">
        <w:rPr>
          <w:lang w:val="sk-SK"/>
        </w:rPr>
        <w:t xml:space="preserve"> Pr</w:t>
      </w:r>
      <w:r>
        <w:rPr>
          <w:lang w:val="sk-SK"/>
        </w:rPr>
        <w:t>e</w:t>
      </w:r>
      <w:r w:rsidRPr="00F221ED">
        <w:rPr>
          <w:lang w:val="sk-SK"/>
        </w:rPr>
        <w:t xml:space="preserve"> informov</w:t>
      </w:r>
      <w:r>
        <w:rPr>
          <w:lang w:val="sk-SK"/>
        </w:rPr>
        <w:t xml:space="preserve">anie Klubu sa pripraví súhrnný záver o výsledku mediácie. </w:t>
      </w:r>
      <w:r w:rsidRPr="00F221ED">
        <w:rPr>
          <w:lang w:val="sk-SK"/>
        </w:rPr>
        <w:t>Každá z</w:t>
      </w:r>
      <w:r>
        <w:rPr>
          <w:lang w:val="sk-SK"/>
        </w:rPr>
        <w:t xml:space="preserve">o </w:t>
      </w:r>
      <w:r w:rsidRPr="00F221ED">
        <w:rPr>
          <w:lang w:val="sk-SK"/>
        </w:rPr>
        <w:t>str</w:t>
      </w:r>
      <w:r>
        <w:rPr>
          <w:lang w:val="sk-SK"/>
        </w:rPr>
        <w:t>á</w:t>
      </w:r>
      <w:r w:rsidRPr="00F221ED">
        <w:rPr>
          <w:lang w:val="sk-SK"/>
        </w:rPr>
        <w:t>n m</w:t>
      </w:r>
      <w:r>
        <w:rPr>
          <w:lang w:val="sk-SK"/>
        </w:rPr>
        <w:t>ô</w:t>
      </w:r>
      <w:r w:rsidRPr="00F221ED">
        <w:rPr>
          <w:lang w:val="sk-SK"/>
        </w:rPr>
        <w:t>že prost</w:t>
      </w:r>
      <w:r>
        <w:rPr>
          <w:lang w:val="sk-SK"/>
        </w:rPr>
        <w:t>r</w:t>
      </w:r>
      <w:r w:rsidRPr="00F221ED">
        <w:rPr>
          <w:lang w:val="sk-SK"/>
        </w:rPr>
        <w:t>edn</w:t>
      </w:r>
      <w:r>
        <w:rPr>
          <w:lang w:val="sk-SK"/>
        </w:rPr>
        <w:t>í</w:t>
      </w:r>
      <w:r w:rsidRPr="00F221ED">
        <w:rPr>
          <w:lang w:val="sk-SK"/>
        </w:rPr>
        <w:t>ctv</w:t>
      </w:r>
      <w:r>
        <w:rPr>
          <w:lang w:val="sk-SK"/>
        </w:rPr>
        <w:t>o</w:t>
      </w:r>
      <w:r w:rsidRPr="00F221ED">
        <w:rPr>
          <w:lang w:val="sk-SK"/>
        </w:rPr>
        <w:t xml:space="preserve">m prezidenta </w:t>
      </w:r>
      <w:r>
        <w:rPr>
          <w:lang w:val="sk-SK"/>
        </w:rPr>
        <w:t xml:space="preserve">alebo </w:t>
      </w:r>
      <w:r w:rsidRPr="00F221ED">
        <w:rPr>
          <w:lang w:val="sk-SK"/>
        </w:rPr>
        <w:t>sekret</w:t>
      </w:r>
      <w:r>
        <w:rPr>
          <w:lang w:val="sk-SK"/>
        </w:rPr>
        <w:t xml:space="preserve">ára </w:t>
      </w:r>
      <w:r w:rsidRPr="00F221ED">
        <w:rPr>
          <w:lang w:val="sk-SK"/>
        </w:rPr>
        <w:t>pož</w:t>
      </w:r>
      <w:r>
        <w:rPr>
          <w:lang w:val="sk-SK"/>
        </w:rPr>
        <w:t xml:space="preserve">iadať o ďalšiu mediáciu, ak sa druhá strana v podstatnom rozsahu </w:t>
      </w:r>
      <w:r w:rsidRPr="00F221ED">
        <w:rPr>
          <w:lang w:val="sk-SK"/>
        </w:rPr>
        <w:t>odklon</w:t>
      </w:r>
      <w:r>
        <w:rPr>
          <w:lang w:val="sk-SK"/>
        </w:rPr>
        <w:t>ila</w:t>
      </w:r>
      <w:r w:rsidRPr="00F221ED">
        <w:rPr>
          <w:lang w:val="sk-SK"/>
        </w:rPr>
        <w:t xml:space="preserve"> od dohodnutého </w:t>
      </w:r>
      <w:r>
        <w:rPr>
          <w:lang w:val="sk-SK"/>
        </w:rPr>
        <w:t>riešenia.</w:t>
      </w:r>
    </w:p>
    <w:p w:rsidR="003C710E" w:rsidRDefault="003C710E" w:rsidP="00084CDD">
      <w:pPr>
        <w:pStyle w:val="2Odsek"/>
        <w:rPr>
          <w:lang w:val="sk-SK"/>
        </w:rPr>
      </w:pPr>
      <w:r>
        <w:rPr>
          <w:lang w:val="sk-SK"/>
        </w:rPr>
        <w:t>Pokiaľ je mediácia neúspešná, môže ktorákoľvek zo strán požiadať o začatie rozhodcovského konania. Každá zo strán určí jedného rozhodcu. Rozhodcovia si následne zvolia predsedajúceho rozhodcu. Rozhodcami môžu byť výlučne členova Rotary klubov.</w:t>
      </w:r>
    </w:p>
    <w:p w:rsidR="003C710E" w:rsidRPr="003C710E" w:rsidRDefault="003C710E" w:rsidP="00084CDD">
      <w:pPr>
        <w:pStyle w:val="2Odsek"/>
        <w:rPr>
          <w:lang w:val="sk-SK"/>
        </w:rPr>
      </w:pPr>
      <w:r>
        <w:rPr>
          <w:lang w:val="sk-SK"/>
        </w:rPr>
        <w:t>Rozhodnutie rozhodcovského senátu je konečné a záväzné pre všetky strany bez možnosti podania odvolania alebo preskúmania rozhodnutia rozhodcovského senátu v inom konaní.</w:t>
      </w:r>
    </w:p>
    <w:p w:rsidR="003C710E" w:rsidRPr="001276D0" w:rsidRDefault="003C710E" w:rsidP="001276D0">
      <w:pPr>
        <w:pStyle w:val="1lnok"/>
        <w:ind w:left="992" w:hanging="992"/>
        <w:rPr>
          <w:lang w:val="sk-SK"/>
        </w:rPr>
      </w:pPr>
      <w:r w:rsidRPr="001276D0">
        <w:rPr>
          <w:lang w:val="sk-SK"/>
        </w:rPr>
        <w:t>Zánik Klubu</w:t>
      </w:r>
    </w:p>
    <w:p w:rsidR="003C710E" w:rsidRDefault="003C710E" w:rsidP="00084CDD">
      <w:pPr>
        <w:pStyle w:val="2Odsek"/>
        <w:rPr>
          <w:lang w:val="sk-SK"/>
        </w:rPr>
      </w:pPr>
      <w:r w:rsidRPr="00812280">
        <w:rPr>
          <w:lang w:val="sk-SK"/>
        </w:rPr>
        <w:t>V prípade zániku Klubu bude jeho likvidačný zostatok bezplatne prevedený na inú právnick</w:t>
      </w:r>
      <w:r w:rsidRPr="00235A5A">
        <w:rPr>
          <w:lang w:val="sk-SK"/>
        </w:rPr>
        <w:t>ú osobu neziskového charakteru, ktorej ciele sú blízke cieľom Klubu.</w:t>
      </w:r>
    </w:p>
    <w:p w:rsidR="003C710E" w:rsidRPr="00084CDD" w:rsidRDefault="003C710E" w:rsidP="00084CDD">
      <w:pPr>
        <w:pStyle w:val="2Odsek"/>
        <w:rPr>
          <w:lang w:val="sk-SK"/>
        </w:rPr>
      </w:pPr>
      <w:r w:rsidRPr="00084CDD">
        <w:rPr>
          <w:lang w:val="sk-SK"/>
        </w:rPr>
        <w:t>Po skončení likvidácie Klubu podá likvidátor bez zbytočného odkladu návrh na výmaz z registra občianskych združení.</w:t>
      </w:r>
    </w:p>
    <w:p w:rsidR="003C710E" w:rsidRPr="00084CDD" w:rsidRDefault="003C710E" w:rsidP="00084CDD">
      <w:pPr>
        <w:pStyle w:val="2Odsek"/>
        <w:rPr>
          <w:lang w:val="sk-SK"/>
        </w:rPr>
      </w:pPr>
      <w:r w:rsidRPr="00084CDD">
        <w:rPr>
          <w:lang w:val="sk-SK"/>
        </w:rPr>
        <w:t>Klub ako právnická osoba zaniká dňom výmazu z registra občianskych združení.</w:t>
      </w:r>
    </w:p>
    <w:p w:rsidR="003C710E" w:rsidRPr="001276D0" w:rsidRDefault="003C710E" w:rsidP="001276D0">
      <w:pPr>
        <w:pStyle w:val="1lnok"/>
        <w:ind w:left="992" w:hanging="992"/>
        <w:rPr>
          <w:lang w:val="sk-SK"/>
        </w:rPr>
      </w:pPr>
      <w:r w:rsidRPr="001276D0">
        <w:rPr>
          <w:lang w:val="sk-SK"/>
        </w:rPr>
        <w:t>Záverečné ustanovenia</w:t>
      </w:r>
    </w:p>
    <w:p w:rsidR="003C710E" w:rsidRPr="00C01EDC" w:rsidRDefault="003C710E" w:rsidP="00084CDD">
      <w:pPr>
        <w:pStyle w:val="2Odsek"/>
        <w:rPr>
          <w:lang w:val="sk-SK"/>
        </w:rPr>
      </w:pPr>
      <w:r w:rsidRPr="00F221ED">
        <w:rPr>
          <w:lang w:val="sk-SK"/>
        </w:rPr>
        <w:t xml:space="preserve">Záležitosti neupravené týmito stanovami sa riadia príslušnými ustanoveniami </w:t>
      </w:r>
      <w:r w:rsidRPr="00EA67E9">
        <w:rPr>
          <w:rFonts w:cs="Arial"/>
          <w:lang w:val="sk-SK"/>
        </w:rPr>
        <w:t>Zákona o združovaní občanov</w:t>
      </w:r>
      <w:r>
        <w:rPr>
          <w:rFonts w:cs="Arial"/>
          <w:lang w:val="sk-SK"/>
        </w:rPr>
        <w:t xml:space="preserve">, </w:t>
      </w:r>
      <w:r w:rsidRPr="00D66193">
        <w:rPr>
          <w:lang w:val="sk-SK"/>
        </w:rPr>
        <w:t>Listinou zásad Rotary klubu</w:t>
      </w:r>
      <w:r w:rsidR="00A217FB">
        <w:rPr>
          <w:lang w:val="sk-SK"/>
        </w:rPr>
        <w:t>, Stanovami RI a </w:t>
      </w:r>
      <w:r w:rsidRPr="00D66193">
        <w:rPr>
          <w:lang w:val="sk-SK"/>
        </w:rPr>
        <w:t>Ústavou RI</w:t>
      </w:r>
      <w:r w:rsidRPr="00C01EDC">
        <w:rPr>
          <w:lang w:val="sk-SK"/>
        </w:rPr>
        <w:t>.</w:t>
      </w:r>
    </w:p>
    <w:p w:rsidR="003C710E" w:rsidRDefault="003C710E" w:rsidP="00084CDD">
      <w:pPr>
        <w:pStyle w:val="2Odsek"/>
        <w:rPr>
          <w:lang w:val="sk-SK"/>
        </w:rPr>
      </w:pPr>
      <w:r w:rsidRPr="00F221ED">
        <w:rPr>
          <w:lang w:val="sk-SK"/>
        </w:rPr>
        <w:t xml:space="preserve">Tieto stanovy boli schválené uznesením valného zhromaždenia členov Klubu dňa </w:t>
      </w:r>
      <w:r w:rsidRPr="00EA67E9">
        <w:rPr>
          <w:lang w:val="sk-SK"/>
        </w:rPr>
        <w:t>............... v ..................</w:t>
      </w:r>
    </w:p>
    <w:p w:rsidR="00A217FB" w:rsidRPr="00EA67E9" w:rsidRDefault="00A217FB" w:rsidP="00084CDD">
      <w:pPr>
        <w:pStyle w:val="2Odsek"/>
        <w:rPr>
          <w:lang w:val="sk-SK"/>
        </w:rPr>
      </w:pPr>
      <w:r>
        <w:rPr>
          <w:lang w:val="sk-SK"/>
        </w:rPr>
        <w:t>Tieto stanovy nadobúdajú účinnosť dňa ................ a v plnom rozsahu nahradzujú Stanovy Klubu zo dňa ..........................</w:t>
      </w:r>
    </w:p>
    <w:p w:rsidR="008B3AF1" w:rsidRDefault="00045E4F" w:rsidP="00901903">
      <w:pPr>
        <w:pStyle w:val="7Hladktext0"/>
        <w:spacing w:before="480"/>
      </w:pPr>
      <w:r>
        <w:t>V ......................</w:t>
      </w:r>
      <w:r w:rsidR="008B3AF1">
        <w:t xml:space="preserve">, </w:t>
      </w:r>
      <w:proofErr w:type="spellStart"/>
      <w:r w:rsidR="008B3AF1">
        <w:t>dd</w:t>
      </w:r>
      <w:proofErr w:type="spellEnd"/>
      <w:r w:rsidR="008B3AF1">
        <w:t>.</w:t>
      </w:r>
      <w:r w:rsidR="00EA170C">
        <w:t xml:space="preserve"> </w:t>
      </w:r>
      <w:r w:rsidR="008B3AF1">
        <w:t>mm.</w:t>
      </w:r>
      <w:r w:rsidR="00EA170C">
        <w:t xml:space="preserve"> </w:t>
      </w:r>
      <w:proofErr w:type="spellStart"/>
      <w:r w:rsidR="008B3AF1">
        <w:t>rrrr</w:t>
      </w:r>
      <w:proofErr w:type="spellEnd"/>
    </w:p>
    <w:p w:rsidR="008B3AF1" w:rsidRDefault="008B3AF1" w:rsidP="00045E4F">
      <w:pPr>
        <w:pStyle w:val="7Hladktext0"/>
        <w:tabs>
          <w:tab w:val="left" w:pos="0"/>
          <w:tab w:val="center" w:pos="2268"/>
        </w:tabs>
        <w:spacing w:before="600"/>
      </w:pPr>
      <w:r>
        <w:lastRenderedPageBreak/>
        <w:tab/>
        <w:t>...........................</w:t>
      </w:r>
      <w:r w:rsidR="00045E4F">
        <w:t>................</w:t>
      </w:r>
      <w:r>
        <w:t>.................................</w:t>
      </w:r>
    </w:p>
    <w:p w:rsidR="008B3AF1" w:rsidRDefault="008B3AF1" w:rsidP="00045E4F">
      <w:pPr>
        <w:pStyle w:val="7Hladktext0"/>
        <w:tabs>
          <w:tab w:val="left" w:pos="0"/>
          <w:tab w:val="center" w:pos="2268"/>
        </w:tabs>
      </w:pPr>
      <w:r>
        <w:tab/>
      </w:r>
      <w:proofErr w:type="spellStart"/>
      <w:r w:rsidR="00045E4F">
        <w:t>meno</w:t>
      </w:r>
      <w:proofErr w:type="spellEnd"/>
      <w:r>
        <w:t xml:space="preserve"> a</w:t>
      </w:r>
      <w:r w:rsidR="00045E4F">
        <w:t> </w:t>
      </w:r>
      <w:proofErr w:type="spellStart"/>
      <w:r>
        <w:t>priezvisko</w:t>
      </w:r>
      <w:proofErr w:type="spellEnd"/>
      <w:r w:rsidR="00045E4F">
        <w:t xml:space="preserve"> (</w:t>
      </w:r>
      <w:proofErr w:type="spellStart"/>
      <w:r w:rsidR="00045E4F">
        <w:t>napísané</w:t>
      </w:r>
      <w:proofErr w:type="spellEnd"/>
      <w:r w:rsidR="00045E4F">
        <w:t>)</w:t>
      </w:r>
    </w:p>
    <w:p w:rsidR="00EA170C" w:rsidRPr="00FD4D50" w:rsidRDefault="00EA170C" w:rsidP="00045E4F">
      <w:pPr>
        <w:pStyle w:val="7Hladktext0"/>
        <w:tabs>
          <w:tab w:val="left" w:pos="0"/>
          <w:tab w:val="center" w:pos="2268"/>
        </w:tabs>
      </w:pPr>
      <w:r>
        <w:tab/>
      </w:r>
      <w:r w:rsidR="003C710E">
        <w:t>prezident Rotary klubu …………………..</w:t>
      </w:r>
    </w:p>
    <w:sectPr w:rsidR="00EA170C" w:rsidRPr="00FD4D50" w:rsidSect="003E42FA">
      <w:headerReference w:type="default" r:id="rId8"/>
      <w:footerReference w:type="default" r:id="rId9"/>
      <w:headerReference w:type="first" r:id="rId10"/>
      <w:pgSz w:w="11906" w:h="16838" w:code="9"/>
      <w:pgMar w:top="1276" w:right="1418" w:bottom="851"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C85" w:rsidRDefault="00AA1C85" w:rsidP="003F62A2">
      <w:r>
        <w:separator/>
      </w:r>
    </w:p>
  </w:endnote>
  <w:endnote w:type="continuationSeparator" w:id="0">
    <w:p w:rsidR="00AA1C85" w:rsidRDefault="00AA1C85" w:rsidP="003F6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3815388"/>
      <w:docPartObj>
        <w:docPartGallery w:val="Page Numbers (Bottom of Page)"/>
        <w:docPartUnique/>
      </w:docPartObj>
    </w:sdtPr>
    <w:sdtEndPr>
      <w:rPr>
        <w:rFonts w:ascii="Georgia" w:hAnsi="Georgia"/>
        <w:sz w:val="16"/>
        <w:szCs w:val="16"/>
      </w:rPr>
    </w:sdtEndPr>
    <w:sdtContent>
      <w:p w:rsidR="00FD4D50" w:rsidRPr="00FD4D50" w:rsidRDefault="00FD4D50" w:rsidP="00FD4D50">
        <w:pPr>
          <w:pStyle w:val="Pta"/>
          <w:jc w:val="right"/>
          <w:rPr>
            <w:rFonts w:ascii="Georgia" w:hAnsi="Georgia"/>
            <w:sz w:val="16"/>
            <w:szCs w:val="16"/>
          </w:rPr>
        </w:pPr>
        <w:r w:rsidRPr="00FD4D50">
          <w:rPr>
            <w:rFonts w:ascii="Georgia" w:hAnsi="Georgia"/>
            <w:sz w:val="16"/>
            <w:szCs w:val="16"/>
          </w:rPr>
          <w:fldChar w:fldCharType="begin"/>
        </w:r>
        <w:r w:rsidRPr="00FD4D50">
          <w:rPr>
            <w:rFonts w:ascii="Georgia" w:hAnsi="Georgia"/>
            <w:sz w:val="16"/>
            <w:szCs w:val="16"/>
          </w:rPr>
          <w:instrText>PAGE   \* MERGEFORMAT</w:instrText>
        </w:r>
        <w:r w:rsidRPr="00FD4D50">
          <w:rPr>
            <w:rFonts w:ascii="Georgia" w:hAnsi="Georgia"/>
            <w:sz w:val="16"/>
            <w:szCs w:val="16"/>
          </w:rPr>
          <w:fldChar w:fldCharType="separate"/>
        </w:r>
        <w:r w:rsidR="00A217FB">
          <w:rPr>
            <w:rFonts w:ascii="Georgia" w:hAnsi="Georgia"/>
            <w:noProof/>
            <w:sz w:val="16"/>
            <w:szCs w:val="16"/>
          </w:rPr>
          <w:t>11</w:t>
        </w:r>
        <w:r w:rsidRPr="00FD4D50">
          <w:rPr>
            <w:rFonts w:ascii="Georgia" w:hAnsi="Georgia"/>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C85" w:rsidRDefault="00AA1C85" w:rsidP="003F62A2">
      <w:r>
        <w:separator/>
      </w:r>
    </w:p>
  </w:footnote>
  <w:footnote w:type="continuationSeparator" w:id="0">
    <w:p w:rsidR="00AA1C85" w:rsidRDefault="00AA1C85" w:rsidP="003F62A2">
      <w:r>
        <w:continuationSeparator/>
      </w:r>
    </w:p>
  </w:footnote>
  <w:footnote w:id="1">
    <w:p w:rsidR="003C710E" w:rsidRPr="003E42FA" w:rsidRDefault="003C710E" w:rsidP="003C710E">
      <w:pPr>
        <w:pStyle w:val="Textpoznmkypodiarou"/>
        <w:rPr>
          <w:rFonts w:ascii="Georgia" w:hAnsi="Georgia"/>
          <w:sz w:val="16"/>
          <w:szCs w:val="16"/>
          <w:lang w:val="en-US"/>
        </w:rPr>
      </w:pPr>
      <w:r w:rsidRPr="003E42FA">
        <w:rPr>
          <w:rStyle w:val="Odkaznapoznmkupodiarou"/>
          <w:rFonts w:ascii="Georgia" w:hAnsi="Georgia"/>
          <w:sz w:val="16"/>
          <w:szCs w:val="16"/>
          <w:lang w:val="en-US"/>
        </w:rPr>
        <w:footnoteRef/>
      </w:r>
      <w:r w:rsidRPr="003E42FA">
        <w:rPr>
          <w:rFonts w:ascii="Georgia" w:hAnsi="Georgia"/>
          <w:sz w:val="16"/>
          <w:szCs w:val="16"/>
          <w:lang w:val="en-US"/>
        </w:rPr>
        <w:t xml:space="preserve"> Standard Rotary Club Constitution</w:t>
      </w:r>
    </w:p>
  </w:footnote>
  <w:footnote w:id="2">
    <w:p w:rsidR="003C710E" w:rsidRPr="003E42FA" w:rsidRDefault="003C710E" w:rsidP="003C710E">
      <w:pPr>
        <w:pStyle w:val="Textpoznmkypodiarou"/>
        <w:rPr>
          <w:rFonts w:ascii="Georgia" w:hAnsi="Georgia"/>
          <w:lang w:val="en-US"/>
        </w:rPr>
      </w:pPr>
      <w:r w:rsidRPr="003E42FA">
        <w:rPr>
          <w:rStyle w:val="Odkaznapoznmkupodiarou"/>
          <w:rFonts w:ascii="Georgia" w:hAnsi="Georgia"/>
          <w:sz w:val="16"/>
          <w:szCs w:val="16"/>
          <w:lang w:val="en-US"/>
        </w:rPr>
        <w:footnoteRef/>
      </w:r>
      <w:r w:rsidRPr="003E42FA">
        <w:rPr>
          <w:rFonts w:ascii="Georgia" w:hAnsi="Georgia"/>
          <w:sz w:val="16"/>
          <w:szCs w:val="16"/>
          <w:lang w:val="en-US"/>
        </w:rPr>
        <w:t xml:space="preserve"> Constitution of Rotary International</w:t>
      </w:r>
    </w:p>
  </w:footnote>
  <w:footnote w:id="3">
    <w:p w:rsidR="003C710E" w:rsidRPr="00CF754F" w:rsidRDefault="003C710E" w:rsidP="003C710E">
      <w:pPr>
        <w:pStyle w:val="Textpoznmkypodiarou"/>
        <w:spacing w:after="80"/>
        <w:ind w:left="142" w:hanging="142"/>
        <w:jc w:val="both"/>
        <w:rPr>
          <w:rFonts w:ascii="Georgia" w:hAnsi="Georgia"/>
          <w:sz w:val="16"/>
          <w:szCs w:val="16"/>
          <w:lang w:val="sk-SK"/>
        </w:rPr>
      </w:pPr>
      <w:r w:rsidRPr="00CF754F">
        <w:rPr>
          <w:rStyle w:val="Odkaznapoznmkupodiarou"/>
          <w:rFonts w:ascii="Georgia" w:hAnsi="Georgia"/>
          <w:sz w:val="16"/>
          <w:szCs w:val="16"/>
          <w:lang w:val="sk-SK"/>
        </w:rPr>
        <w:footnoteRef/>
      </w:r>
      <w:r w:rsidRPr="00CF754F">
        <w:rPr>
          <w:rFonts w:ascii="Georgia" w:hAnsi="Georgia"/>
          <w:sz w:val="16"/>
          <w:szCs w:val="16"/>
          <w:lang w:val="sk-SK"/>
        </w:rPr>
        <w:t xml:space="preserve"> Nasledujúce ustanovenia a) až g) je možné upraviť, doplniť, pozmeniť podľa rozhodnutia Klubu. </w:t>
      </w:r>
      <w:r w:rsidRPr="00CF754F">
        <w:rPr>
          <w:rFonts w:ascii="Georgia" w:hAnsi="Georgia"/>
          <w:color w:val="FF0000"/>
          <w:sz w:val="16"/>
          <w:szCs w:val="16"/>
          <w:lang w:val="sk-SK"/>
        </w:rPr>
        <w:t>(Túto poznámku pod čiarou je potrebné z konečného znenia stanov vymazať.)</w:t>
      </w:r>
    </w:p>
  </w:footnote>
  <w:footnote w:id="4">
    <w:p w:rsidR="003C710E" w:rsidRPr="00143FEA" w:rsidRDefault="003C710E" w:rsidP="003C710E">
      <w:pPr>
        <w:pStyle w:val="Textpoznmkypodiarou"/>
        <w:spacing w:after="80"/>
        <w:rPr>
          <w:rFonts w:ascii="Georgia" w:hAnsi="Georgia"/>
          <w:sz w:val="16"/>
          <w:szCs w:val="16"/>
          <w:lang w:val="sk-SK"/>
        </w:rPr>
      </w:pPr>
      <w:r w:rsidRPr="00143FEA">
        <w:rPr>
          <w:rStyle w:val="Odkaznapoznmkupodiarou"/>
          <w:rFonts w:ascii="Georgia" w:hAnsi="Georgia"/>
          <w:sz w:val="16"/>
          <w:szCs w:val="16"/>
          <w:lang w:val="sk-SK"/>
        </w:rPr>
        <w:footnoteRef/>
      </w:r>
      <w:r w:rsidRPr="00143FEA">
        <w:rPr>
          <w:rFonts w:ascii="Georgia" w:hAnsi="Georgia"/>
          <w:sz w:val="16"/>
          <w:szCs w:val="16"/>
          <w:lang w:val="sk-SK"/>
        </w:rPr>
        <w:t xml:space="preserve"> Túto časť je možné upravovať podľa zvyklostí a rozhodnutia klubu.</w:t>
      </w:r>
    </w:p>
  </w:footnote>
  <w:footnote w:id="5">
    <w:p w:rsidR="003C710E" w:rsidRPr="00143FEA" w:rsidRDefault="003C710E" w:rsidP="003C710E">
      <w:pPr>
        <w:pStyle w:val="Textpoznmkypodiarou"/>
        <w:spacing w:after="80"/>
        <w:ind w:left="142" w:hanging="142"/>
        <w:jc w:val="both"/>
        <w:rPr>
          <w:rFonts w:ascii="Georgia" w:hAnsi="Georgia"/>
          <w:color w:val="FF0000"/>
          <w:sz w:val="16"/>
          <w:szCs w:val="16"/>
          <w:lang w:val="sk-SK"/>
        </w:rPr>
      </w:pPr>
      <w:r w:rsidRPr="00143FEA">
        <w:rPr>
          <w:rStyle w:val="Odkaznapoznmkupodiarou"/>
          <w:rFonts w:ascii="Georgia" w:hAnsi="Georgia"/>
          <w:sz w:val="16"/>
          <w:szCs w:val="16"/>
          <w:lang w:val="sk-SK"/>
        </w:rPr>
        <w:footnoteRef/>
      </w:r>
      <w:r w:rsidRPr="00143FEA">
        <w:rPr>
          <w:rFonts w:ascii="Georgia" w:hAnsi="Georgia"/>
          <w:sz w:val="16"/>
          <w:szCs w:val="16"/>
          <w:lang w:val="sk-SK"/>
        </w:rPr>
        <w:t xml:space="preserve"> Klub sa môže rozhodnúť tiež pre označenie „Výbor“, potom sa použije v celom dokumente jednotne. </w:t>
      </w:r>
      <w:r w:rsidRPr="00143FEA">
        <w:rPr>
          <w:rFonts w:ascii="Georgia" w:hAnsi="Georgia"/>
          <w:color w:val="FF0000"/>
          <w:sz w:val="16"/>
          <w:szCs w:val="16"/>
          <w:lang w:val="sk-SK"/>
        </w:rPr>
        <w:t>(Obe tieto poznámky pod čiarou je potrebné z konečného znenia stanov vymazať.)</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2A2" w:rsidRDefault="003F62A2" w:rsidP="003F62A2">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6D0" w:rsidRDefault="000C56D0" w:rsidP="000C56D0">
    <w:pPr>
      <w:pStyle w:val="Hlavika"/>
      <w:jc w:val="center"/>
    </w:pPr>
    <w:r w:rsidRPr="000C56D0">
      <w:object w:dxaOrig="21284" w:dyaOrig="8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pt;height:83.25pt">
          <v:imagedata r:id="rId1" o:title=""/>
        </v:shape>
        <o:OLEObject Type="Embed" ProgID="AcroExch.Document.DC" ShapeID="_x0000_i1025" DrawAspect="Content" ObjectID="_1588787605"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603D"/>
    <w:multiLevelType w:val="hybridMultilevel"/>
    <w:tmpl w:val="7360A9F8"/>
    <w:lvl w:ilvl="0" w:tplc="0405000F">
      <w:start w:val="1"/>
      <w:numFmt w:val="decimal"/>
      <w:lvlText w:val="%1."/>
      <w:lvlJc w:val="left"/>
      <w:pPr>
        <w:ind w:left="7200" w:hanging="360"/>
      </w:pPr>
    </w:lvl>
    <w:lvl w:ilvl="1" w:tplc="04050019" w:tentative="1">
      <w:start w:val="1"/>
      <w:numFmt w:val="lowerLetter"/>
      <w:lvlText w:val="%2."/>
      <w:lvlJc w:val="left"/>
      <w:pPr>
        <w:ind w:left="7920" w:hanging="360"/>
      </w:pPr>
    </w:lvl>
    <w:lvl w:ilvl="2" w:tplc="0405001B" w:tentative="1">
      <w:start w:val="1"/>
      <w:numFmt w:val="lowerRoman"/>
      <w:lvlText w:val="%3."/>
      <w:lvlJc w:val="right"/>
      <w:pPr>
        <w:ind w:left="8640" w:hanging="180"/>
      </w:pPr>
    </w:lvl>
    <w:lvl w:ilvl="3" w:tplc="0405000F" w:tentative="1">
      <w:start w:val="1"/>
      <w:numFmt w:val="decimal"/>
      <w:lvlText w:val="%4."/>
      <w:lvlJc w:val="left"/>
      <w:pPr>
        <w:ind w:left="9360" w:hanging="360"/>
      </w:pPr>
    </w:lvl>
    <w:lvl w:ilvl="4" w:tplc="04050019" w:tentative="1">
      <w:start w:val="1"/>
      <w:numFmt w:val="lowerLetter"/>
      <w:lvlText w:val="%5."/>
      <w:lvlJc w:val="left"/>
      <w:pPr>
        <w:ind w:left="10080" w:hanging="360"/>
      </w:pPr>
    </w:lvl>
    <w:lvl w:ilvl="5" w:tplc="0405001B" w:tentative="1">
      <w:start w:val="1"/>
      <w:numFmt w:val="lowerRoman"/>
      <w:lvlText w:val="%6."/>
      <w:lvlJc w:val="right"/>
      <w:pPr>
        <w:ind w:left="10800" w:hanging="180"/>
      </w:pPr>
    </w:lvl>
    <w:lvl w:ilvl="6" w:tplc="0405000F" w:tentative="1">
      <w:start w:val="1"/>
      <w:numFmt w:val="decimal"/>
      <w:lvlText w:val="%7."/>
      <w:lvlJc w:val="left"/>
      <w:pPr>
        <w:ind w:left="11520" w:hanging="360"/>
      </w:pPr>
    </w:lvl>
    <w:lvl w:ilvl="7" w:tplc="04050019" w:tentative="1">
      <w:start w:val="1"/>
      <w:numFmt w:val="lowerLetter"/>
      <w:lvlText w:val="%8."/>
      <w:lvlJc w:val="left"/>
      <w:pPr>
        <w:ind w:left="12240" w:hanging="360"/>
      </w:pPr>
    </w:lvl>
    <w:lvl w:ilvl="8" w:tplc="0405001B" w:tentative="1">
      <w:start w:val="1"/>
      <w:numFmt w:val="lowerRoman"/>
      <w:lvlText w:val="%9."/>
      <w:lvlJc w:val="right"/>
      <w:pPr>
        <w:ind w:left="12960" w:hanging="180"/>
      </w:pPr>
    </w:lvl>
  </w:abstractNum>
  <w:abstractNum w:abstractNumId="1" w15:restartNumberingAfterBreak="0">
    <w:nsid w:val="03933D0F"/>
    <w:multiLevelType w:val="hybridMultilevel"/>
    <w:tmpl w:val="851868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1E22AE"/>
    <w:multiLevelType w:val="hybridMultilevel"/>
    <w:tmpl w:val="DCBEED36"/>
    <w:lvl w:ilvl="0" w:tplc="834ED688">
      <w:numFmt w:val="bullet"/>
      <w:lvlText w:val="-"/>
      <w:lvlJc w:val="left"/>
      <w:pPr>
        <w:ind w:left="720" w:hanging="360"/>
      </w:pPr>
      <w:rPr>
        <w:rFonts w:ascii="Verdana" w:eastAsia="Calibri" w:hAnsi="Verdana" w:cs="Verdan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467BD3"/>
    <w:multiLevelType w:val="hybridMultilevel"/>
    <w:tmpl w:val="4ACCE3FE"/>
    <w:lvl w:ilvl="0" w:tplc="041B000F">
      <w:start w:val="1"/>
      <w:numFmt w:val="decimal"/>
      <w:lvlText w:val="%1."/>
      <w:lvlJc w:val="left"/>
      <w:pPr>
        <w:tabs>
          <w:tab w:val="num" w:pos="1260"/>
        </w:tabs>
        <w:ind w:left="1260" w:hanging="360"/>
      </w:pPr>
    </w:lvl>
    <w:lvl w:ilvl="1" w:tplc="041B0019" w:tentative="1">
      <w:start w:val="1"/>
      <w:numFmt w:val="lowerLetter"/>
      <w:lvlText w:val="%2."/>
      <w:lvlJc w:val="left"/>
      <w:pPr>
        <w:tabs>
          <w:tab w:val="num" w:pos="1980"/>
        </w:tabs>
        <w:ind w:left="1980" w:hanging="360"/>
      </w:pPr>
    </w:lvl>
    <w:lvl w:ilvl="2" w:tplc="041B001B" w:tentative="1">
      <w:start w:val="1"/>
      <w:numFmt w:val="lowerRoman"/>
      <w:lvlText w:val="%3."/>
      <w:lvlJc w:val="right"/>
      <w:pPr>
        <w:tabs>
          <w:tab w:val="num" w:pos="2700"/>
        </w:tabs>
        <w:ind w:left="2700" w:hanging="180"/>
      </w:pPr>
    </w:lvl>
    <w:lvl w:ilvl="3" w:tplc="041B000F" w:tentative="1">
      <w:start w:val="1"/>
      <w:numFmt w:val="decimal"/>
      <w:lvlText w:val="%4."/>
      <w:lvlJc w:val="left"/>
      <w:pPr>
        <w:tabs>
          <w:tab w:val="num" w:pos="3420"/>
        </w:tabs>
        <w:ind w:left="3420" w:hanging="360"/>
      </w:pPr>
    </w:lvl>
    <w:lvl w:ilvl="4" w:tplc="041B0019" w:tentative="1">
      <w:start w:val="1"/>
      <w:numFmt w:val="lowerLetter"/>
      <w:lvlText w:val="%5."/>
      <w:lvlJc w:val="left"/>
      <w:pPr>
        <w:tabs>
          <w:tab w:val="num" w:pos="4140"/>
        </w:tabs>
        <w:ind w:left="4140" w:hanging="360"/>
      </w:pPr>
    </w:lvl>
    <w:lvl w:ilvl="5" w:tplc="041B001B" w:tentative="1">
      <w:start w:val="1"/>
      <w:numFmt w:val="lowerRoman"/>
      <w:lvlText w:val="%6."/>
      <w:lvlJc w:val="right"/>
      <w:pPr>
        <w:tabs>
          <w:tab w:val="num" w:pos="4860"/>
        </w:tabs>
        <w:ind w:left="4860" w:hanging="180"/>
      </w:pPr>
    </w:lvl>
    <w:lvl w:ilvl="6" w:tplc="041B000F" w:tentative="1">
      <w:start w:val="1"/>
      <w:numFmt w:val="decimal"/>
      <w:lvlText w:val="%7."/>
      <w:lvlJc w:val="left"/>
      <w:pPr>
        <w:tabs>
          <w:tab w:val="num" w:pos="5580"/>
        </w:tabs>
        <w:ind w:left="5580" w:hanging="360"/>
      </w:pPr>
    </w:lvl>
    <w:lvl w:ilvl="7" w:tplc="041B0019" w:tentative="1">
      <w:start w:val="1"/>
      <w:numFmt w:val="lowerLetter"/>
      <w:lvlText w:val="%8."/>
      <w:lvlJc w:val="left"/>
      <w:pPr>
        <w:tabs>
          <w:tab w:val="num" w:pos="6300"/>
        </w:tabs>
        <w:ind w:left="6300" w:hanging="360"/>
      </w:pPr>
    </w:lvl>
    <w:lvl w:ilvl="8" w:tplc="041B001B" w:tentative="1">
      <w:start w:val="1"/>
      <w:numFmt w:val="lowerRoman"/>
      <w:lvlText w:val="%9."/>
      <w:lvlJc w:val="right"/>
      <w:pPr>
        <w:tabs>
          <w:tab w:val="num" w:pos="7020"/>
        </w:tabs>
        <w:ind w:left="7020" w:hanging="180"/>
      </w:pPr>
    </w:lvl>
  </w:abstractNum>
  <w:abstractNum w:abstractNumId="4" w15:restartNumberingAfterBreak="0">
    <w:nsid w:val="14CC15B3"/>
    <w:multiLevelType w:val="hybridMultilevel"/>
    <w:tmpl w:val="7E226B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E86557"/>
    <w:multiLevelType w:val="hybridMultilevel"/>
    <w:tmpl w:val="B010C252"/>
    <w:lvl w:ilvl="0" w:tplc="5A60A9C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91760B"/>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5C1073"/>
    <w:multiLevelType w:val="hybridMultilevel"/>
    <w:tmpl w:val="91A27550"/>
    <w:lvl w:ilvl="0" w:tplc="B0706DE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B202D6B"/>
    <w:multiLevelType w:val="multilevel"/>
    <w:tmpl w:val="36105B2A"/>
    <w:lvl w:ilvl="0">
      <w:start w:val="1"/>
      <w:numFmt w:val="decimal"/>
      <w:pStyle w:val="1lnok"/>
      <w:lvlText w:val="Článok %1"/>
      <w:lvlJc w:val="center"/>
      <w:pPr>
        <w:ind w:left="567" w:hanging="283"/>
      </w:pPr>
      <w:rPr>
        <w:rFonts w:ascii="Georgia" w:hAnsi="Georgia" w:hint="default"/>
        <w:b/>
        <w:i w:val="0"/>
        <w:sz w:val="28"/>
      </w:rPr>
    </w:lvl>
    <w:lvl w:ilvl="1">
      <w:start w:val="1"/>
      <w:numFmt w:val="decimal"/>
      <w:pStyle w:val="2Odsek"/>
      <w:lvlText w:val="%2."/>
      <w:lvlJc w:val="left"/>
      <w:pPr>
        <w:tabs>
          <w:tab w:val="num" w:pos="425"/>
        </w:tabs>
        <w:ind w:left="425" w:hanging="425"/>
      </w:pPr>
      <w:rPr>
        <w:rFonts w:ascii="Georgia" w:hAnsi="Georgia" w:hint="default"/>
        <w:b w:val="0"/>
        <w:i w:val="0"/>
        <w:color w:val="auto"/>
        <w:sz w:val="22"/>
      </w:rPr>
    </w:lvl>
    <w:lvl w:ilvl="2">
      <w:start w:val="1"/>
      <w:numFmt w:val="decimal"/>
      <w:pStyle w:val="3Pododsek"/>
      <w:lvlText w:val="%3)"/>
      <w:lvlJc w:val="left"/>
      <w:pPr>
        <w:ind w:left="1080" w:hanging="360"/>
      </w:pPr>
      <w:rPr>
        <w:rFonts w:ascii="Georgia" w:hAnsi="Georgia" w:hint="default"/>
        <w:sz w:val="22"/>
      </w:rPr>
    </w:lvl>
    <w:lvl w:ilvl="3">
      <w:start w:val="1"/>
      <w:numFmt w:val="lowerLetter"/>
      <w:pStyle w:val="4Psmeno"/>
      <w:lvlText w:val="%4"/>
      <w:lvlJc w:val="left"/>
      <w:pPr>
        <w:ind w:left="1440" w:hanging="360"/>
      </w:pPr>
      <w:rPr>
        <w:rFonts w:ascii="Georgia" w:hAnsi="Georgia" w:hint="default"/>
        <w:color w:val="auto"/>
        <w:sz w:val="22"/>
      </w:rPr>
    </w:lvl>
    <w:lvl w:ilvl="4">
      <w:start w:val="1"/>
      <w:numFmt w:val="bullet"/>
      <w:pStyle w:val="5Alinea"/>
      <w:lvlText w:val=""/>
      <w:lvlJc w:val="left"/>
      <w:pPr>
        <w:ind w:left="1800" w:hanging="360"/>
      </w:pPr>
      <w:rPr>
        <w:rFonts w:ascii="Symbol" w:hAnsi="Symbol" w:hint="default"/>
        <w:color w:val="auto"/>
        <w:sz w:val="22"/>
      </w:rPr>
    </w:lvl>
    <w:lvl w:ilvl="5">
      <w:start w:val="1"/>
      <w:numFmt w:val="decimal"/>
      <w:pStyle w:val="6slo"/>
      <w:lvlText w:val="(%6)"/>
      <w:lvlJc w:val="left"/>
      <w:pPr>
        <w:ind w:left="2160" w:hanging="360"/>
      </w:pPr>
      <w:rPr>
        <w:rFonts w:ascii="Georgia" w:hAnsi="Georgia" w:hint="default"/>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F31149A"/>
    <w:multiLevelType w:val="hybridMultilevel"/>
    <w:tmpl w:val="09EAAE5A"/>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323A1688"/>
    <w:multiLevelType w:val="hybridMultilevel"/>
    <w:tmpl w:val="3A564686"/>
    <w:lvl w:ilvl="0" w:tplc="20B4F1D6">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1" w15:restartNumberingAfterBreak="0">
    <w:nsid w:val="33870CCC"/>
    <w:multiLevelType w:val="multilevel"/>
    <w:tmpl w:val="041B001D"/>
    <w:styleLink w:val="Smernica"/>
    <w:lvl w:ilvl="0">
      <w:start w:val="1"/>
      <w:numFmt w:val="decimal"/>
      <w:lvlText w:val="%1)"/>
      <w:lvlJc w:val="left"/>
      <w:pPr>
        <w:ind w:left="360" w:hanging="360"/>
      </w:pPr>
      <w:rPr>
        <w:rFonts w:ascii="Georgia" w:hAnsi="Georgia"/>
        <w:b w:val="0"/>
        <w:sz w:val="28"/>
      </w:rPr>
    </w:lvl>
    <w:lvl w:ilvl="1">
      <w:start w:val="1"/>
      <w:numFmt w:val="decimal"/>
      <w:lvlText w:val="%2)"/>
      <w:lvlJc w:val="left"/>
      <w:pPr>
        <w:ind w:left="720" w:hanging="360"/>
      </w:pPr>
      <w:rPr>
        <w:rFonts w:ascii="Georgia" w:hAnsi="Georgia"/>
        <w:sz w:val="22"/>
      </w:rPr>
    </w:lvl>
    <w:lvl w:ilvl="2">
      <w:start w:val="1"/>
      <w:numFmt w:val="decimal"/>
      <w:lvlText w:val="%3)"/>
      <w:lvlJc w:val="left"/>
      <w:pPr>
        <w:ind w:left="1080" w:hanging="360"/>
      </w:pPr>
      <w:rPr>
        <w:rFonts w:ascii="Georgia" w:hAnsi="Georgia"/>
        <w:sz w:val="22"/>
      </w:rPr>
    </w:lvl>
    <w:lvl w:ilvl="3">
      <w:start w:val="1"/>
      <w:numFmt w:val="lowerLetter"/>
      <w:lvlText w:val="%4"/>
      <w:lvlJc w:val="left"/>
      <w:pPr>
        <w:ind w:left="1440" w:hanging="360"/>
      </w:pPr>
      <w:rPr>
        <w:rFonts w:ascii="Georgia" w:hAnsi="Georgia" w:hint="default"/>
        <w:color w:val="auto"/>
        <w:sz w:val="22"/>
      </w:rPr>
    </w:lvl>
    <w:lvl w:ilvl="4">
      <w:start w:val="1"/>
      <w:numFmt w:val="bullet"/>
      <w:lvlText w:val=""/>
      <w:lvlJc w:val="left"/>
      <w:pPr>
        <w:ind w:left="1800" w:hanging="360"/>
      </w:pPr>
      <w:rPr>
        <w:rFonts w:ascii="Symbol" w:hAnsi="Symbol" w:hint="default"/>
        <w:color w:val="auto"/>
        <w:sz w:val="22"/>
      </w:rPr>
    </w:lvl>
    <w:lvl w:ilvl="5">
      <w:start w:val="1"/>
      <w:numFmt w:val="decimal"/>
      <w:lvlText w:val="(%6)"/>
      <w:lvlJc w:val="left"/>
      <w:pPr>
        <w:ind w:left="2160" w:hanging="360"/>
      </w:pPr>
      <w:rPr>
        <w:rFonts w:ascii="Georgia" w:hAnsi="Georgia"/>
        <w:sz w:val="22"/>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EF013C"/>
    <w:multiLevelType w:val="hybridMultilevel"/>
    <w:tmpl w:val="1590B7AE"/>
    <w:lvl w:ilvl="0" w:tplc="B0706DE6">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6B148C"/>
    <w:multiLevelType w:val="hybridMultilevel"/>
    <w:tmpl w:val="3E4AF224"/>
    <w:lvl w:ilvl="0" w:tplc="93EE944A">
      <w:start w:val="1"/>
      <w:numFmt w:val="upperLetter"/>
      <w:lvlText w:val="%1."/>
      <w:lvlJc w:val="left"/>
      <w:pPr>
        <w:ind w:left="1080" w:hanging="360"/>
      </w:pPr>
      <w:rPr>
        <w:rFonts w:hint="default"/>
      </w:rPr>
    </w:lvl>
    <w:lvl w:ilvl="1" w:tplc="041B000F">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381121CE"/>
    <w:multiLevelType w:val="hybridMultilevel"/>
    <w:tmpl w:val="39AE42F4"/>
    <w:lvl w:ilvl="0" w:tplc="B0706DE6">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F510EC"/>
    <w:multiLevelType w:val="hybridMultilevel"/>
    <w:tmpl w:val="14183510"/>
    <w:lvl w:ilvl="0" w:tplc="06206176">
      <w:start w:val="1"/>
      <w:numFmt w:val="lowerLetter"/>
      <w:lvlText w:val="(%1)"/>
      <w:lvlJc w:val="left"/>
      <w:pPr>
        <w:ind w:left="720" w:hanging="360"/>
      </w:pPr>
      <w:rPr>
        <w:rFonts w:ascii="Verdana" w:eastAsia="Times New Roman" w:hAnsi="Verdana"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FF5C29"/>
    <w:multiLevelType w:val="hybridMultilevel"/>
    <w:tmpl w:val="E16447D0"/>
    <w:lvl w:ilvl="0" w:tplc="0B6EBF78">
      <w:start w:val="1"/>
      <w:numFmt w:val="lowerLetter"/>
      <w:lvlText w:val="(%1)"/>
      <w:lvlJc w:val="left"/>
      <w:pPr>
        <w:tabs>
          <w:tab w:val="num" w:pos="1065"/>
        </w:tabs>
        <w:ind w:left="1065" w:hanging="360"/>
      </w:pPr>
      <w:rPr>
        <w:rFonts w:cs="Times New Roman" w:hint="default"/>
      </w:rPr>
    </w:lvl>
    <w:lvl w:ilvl="1" w:tplc="04050019" w:tentative="1">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17" w15:restartNumberingAfterBreak="0">
    <w:nsid w:val="46880F72"/>
    <w:multiLevelType w:val="hybridMultilevel"/>
    <w:tmpl w:val="5EBA8762"/>
    <w:lvl w:ilvl="0" w:tplc="041B0001">
      <w:start w:val="1"/>
      <w:numFmt w:val="bullet"/>
      <w:lvlText w:val=""/>
      <w:lvlJc w:val="left"/>
      <w:pPr>
        <w:tabs>
          <w:tab w:val="num" w:pos="1260"/>
        </w:tabs>
        <w:ind w:left="1260" w:hanging="360"/>
      </w:pPr>
      <w:rPr>
        <w:rFonts w:ascii="Symbol" w:hAnsi="Symbol" w:hint="default"/>
      </w:rPr>
    </w:lvl>
    <w:lvl w:ilvl="1" w:tplc="041B0003" w:tentative="1">
      <w:start w:val="1"/>
      <w:numFmt w:val="bullet"/>
      <w:lvlText w:val="o"/>
      <w:lvlJc w:val="left"/>
      <w:pPr>
        <w:tabs>
          <w:tab w:val="num" w:pos="1980"/>
        </w:tabs>
        <w:ind w:left="1980" w:hanging="360"/>
      </w:pPr>
      <w:rPr>
        <w:rFonts w:ascii="Courier New" w:hAnsi="Courier New" w:cs="Courier New" w:hint="default"/>
      </w:rPr>
    </w:lvl>
    <w:lvl w:ilvl="2" w:tplc="041B0005" w:tentative="1">
      <w:start w:val="1"/>
      <w:numFmt w:val="bullet"/>
      <w:lvlText w:val=""/>
      <w:lvlJc w:val="left"/>
      <w:pPr>
        <w:tabs>
          <w:tab w:val="num" w:pos="2700"/>
        </w:tabs>
        <w:ind w:left="2700" w:hanging="360"/>
      </w:pPr>
      <w:rPr>
        <w:rFonts w:ascii="Wingdings" w:hAnsi="Wingdings" w:hint="default"/>
      </w:rPr>
    </w:lvl>
    <w:lvl w:ilvl="3" w:tplc="041B0001" w:tentative="1">
      <w:start w:val="1"/>
      <w:numFmt w:val="bullet"/>
      <w:lvlText w:val=""/>
      <w:lvlJc w:val="left"/>
      <w:pPr>
        <w:tabs>
          <w:tab w:val="num" w:pos="3420"/>
        </w:tabs>
        <w:ind w:left="3420" w:hanging="360"/>
      </w:pPr>
      <w:rPr>
        <w:rFonts w:ascii="Symbol" w:hAnsi="Symbol" w:hint="default"/>
      </w:rPr>
    </w:lvl>
    <w:lvl w:ilvl="4" w:tplc="041B0003" w:tentative="1">
      <w:start w:val="1"/>
      <w:numFmt w:val="bullet"/>
      <w:lvlText w:val="o"/>
      <w:lvlJc w:val="left"/>
      <w:pPr>
        <w:tabs>
          <w:tab w:val="num" w:pos="4140"/>
        </w:tabs>
        <w:ind w:left="4140" w:hanging="360"/>
      </w:pPr>
      <w:rPr>
        <w:rFonts w:ascii="Courier New" w:hAnsi="Courier New" w:cs="Courier New" w:hint="default"/>
      </w:rPr>
    </w:lvl>
    <w:lvl w:ilvl="5" w:tplc="041B0005" w:tentative="1">
      <w:start w:val="1"/>
      <w:numFmt w:val="bullet"/>
      <w:lvlText w:val=""/>
      <w:lvlJc w:val="left"/>
      <w:pPr>
        <w:tabs>
          <w:tab w:val="num" w:pos="4860"/>
        </w:tabs>
        <w:ind w:left="4860" w:hanging="360"/>
      </w:pPr>
      <w:rPr>
        <w:rFonts w:ascii="Wingdings" w:hAnsi="Wingdings" w:hint="default"/>
      </w:rPr>
    </w:lvl>
    <w:lvl w:ilvl="6" w:tplc="041B0001" w:tentative="1">
      <w:start w:val="1"/>
      <w:numFmt w:val="bullet"/>
      <w:lvlText w:val=""/>
      <w:lvlJc w:val="left"/>
      <w:pPr>
        <w:tabs>
          <w:tab w:val="num" w:pos="5580"/>
        </w:tabs>
        <w:ind w:left="5580" w:hanging="360"/>
      </w:pPr>
      <w:rPr>
        <w:rFonts w:ascii="Symbol" w:hAnsi="Symbol" w:hint="default"/>
      </w:rPr>
    </w:lvl>
    <w:lvl w:ilvl="7" w:tplc="041B0003" w:tentative="1">
      <w:start w:val="1"/>
      <w:numFmt w:val="bullet"/>
      <w:lvlText w:val="o"/>
      <w:lvlJc w:val="left"/>
      <w:pPr>
        <w:tabs>
          <w:tab w:val="num" w:pos="6300"/>
        </w:tabs>
        <w:ind w:left="6300" w:hanging="360"/>
      </w:pPr>
      <w:rPr>
        <w:rFonts w:ascii="Courier New" w:hAnsi="Courier New" w:cs="Courier New" w:hint="default"/>
      </w:rPr>
    </w:lvl>
    <w:lvl w:ilvl="8" w:tplc="041B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B042D1D"/>
    <w:multiLevelType w:val="hybridMultilevel"/>
    <w:tmpl w:val="FC58840E"/>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51875F7C"/>
    <w:multiLevelType w:val="hybridMultilevel"/>
    <w:tmpl w:val="B84E35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3443B9"/>
    <w:multiLevelType w:val="hybridMultilevel"/>
    <w:tmpl w:val="C64260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2E32C2"/>
    <w:multiLevelType w:val="hybridMultilevel"/>
    <w:tmpl w:val="181AF8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891751"/>
    <w:multiLevelType w:val="multilevel"/>
    <w:tmpl w:val="2DE616F6"/>
    <w:lvl w:ilvl="0">
      <w:start w:val="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5D4206E2"/>
    <w:multiLevelType w:val="hybridMultilevel"/>
    <w:tmpl w:val="DF5EA3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E50F5A"/>
    <w:multiLevelType w:val="hybridMultilevel"/>
    <w:tmpl w:val="316EC6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14021A6"/>
    <w:multiLevelType w:val="hybridMultilevel"/>
    <w:tmpl w:val="2968D5FE"/>
    <w:lvl w:ilvl="0" w:tplc="04090001">
      <w:start w:val="1"/>
      <w:numFmt w:val="bullet"/>
      <w:lvlText w:val=""/>
      <w:lvlJc w:val="left"/>
      <w:pPr>
        <w:ind w:left="1392" w:hanging="360"/>
      </w:pPr>
      <w:rPr>
        <w:rFonts w:ascii="Symbol" w:hAnsi="Symbol" w:hint="default"/>
      </w:rPr>
    </w:lvl>
    <w:lvl w:ilvl="1" w:tplc="04090003">
      <w:start w:val="1"/>
      <w:numFmt w:val="bullet"/>
      <w:lvlText w:val="o"/>
      <w:lvlJc w:val="left"/>
      <w:pPr>
        <w:ind w:left="2112" w:hanging="360"/>
      </w:pPr>
      <w:rPr>
        <w:rFonts w:ascii="Courier New" w:hAnsi="Courier New" w:hint="default"/>
      </w:rPr>
    </w:lvl>
    <w:lvl w:ilvl="2" w:tplc="04090005" w:tentative="1">
      <w:start w:val="1"/>
      <w:numFmt w:val="bullet"/>
      <w:lvlText w:val=""/>
      <w:lvlJc w:val="left"/>
      <w:pPr>
        <w:ind w:left="2832" w:hanging="360"/>
      </w:pPr>
      <w:rPr>
        <w:rFonts w:ascii="Wingdings" w:hAnsi="Wingdings" w:hint="default"/>
      </w:rPr>
    </w:lvl>
    <w:lvl w:ilvl="3" w:tplc="04090001" w:tentative="1">
      <w:start w:val="1"/>
      <w:numFmt w:val="bullet"/>
      <w:lvlText w:val=""/>
      <w:lvlJc w:val="left"/>
      <w:pPr>
        <w:ind w:left="3552" w:hanging="360"/>
      </w:pPr>
      <w:rPr>
        <w:rFonts w:ascii="Symbol" w:hAnsi="Symbol" w:hint="default"/>
      </w:rPr>
    </w:lvl>
    <w:lvl w:ilvl="4" w:tplc="04090003" w:tentative="1">
      <w:start w:val="1"/>
      <w:numFmt w:val="bullet"/>
      <w:lvlText w:val="o"/>
      <w:lvlJc w:val="left"/>
      <w:pPr>
        <w:ind w:left="4272" w:hanging="360"/>
      </w:pPr>
      <w:rPr>
        <w:rFonts w:ascii="Courier New" w:hAnsi="Courier New" w:hint="default"/>
      </w:rPr>
    </w:lvl>
    <w:lvl w:ilvl="5" w:tplc="04090005" w:tentative="1">
      <w:start w:val="1"/>
      <w:numFmt w:val="bullet"/>
      <w:lvlText w:val=""/>
      <w:lvlJc w:val="left"/>
      <w:pPr>
        <w:ind w:left="4992" w:hanging="360"/>
      </w:pPr>
      <w:rPr>
        <w:rFonts w:ascii="Wingdings" w:hAnsi="Wingdings" w:hint="default"/>
      </w:rPr>
    </w:lvl>
    <w:lvl w:ilvl="6" w:tplc="04090001" w:tentative="1">
      <w:start w:val="1"/>
      <w:numFmt w:val="bullet"/>
      <w:lvlText w:val=""/>
      <w:lvlJc w:val="left"/>
      <w:pPr>
        <w:ind w:left="5712" w:hanging="360"/>
      </w:pPr>
      <w:rPr>
        <w:rFonts w:ascii="Symbol" w:hAnsi="Symbol" w:hint="default"/>
      </w:rPr>
    </w:lvl>
    <w:lvl w:ilvl="7" w:tplc="04090003" w:tentative="1">
      <w:start w:val="1"/>
      <w:numFmt w:val="bullet"/>
      <w:lvlText w:val="o"/>
      <w:lvlJc w:val="left"/>
      <w:pPr>
        <w:ind w:left="6432" w:hanging="360"/>
      </w:pPr>
      <w:rPr>
        <w:rFonts w:ascii="Courier New" w:hAnsi="Courier New" w:hint="default"/>
      </w:rPr>
    </w:lvl>
    <w:lvl w:ilvl="8" w:tplc="04090005" w:tentative="1">
      <w:start w:val="1"/>
      <w:numFmt w:val="bullet"/>
      <w:lvlText w:val=""/>
      <w:lvlJc w:val="left"/>
      <w:pPr>
        <w:ind w:left="7152" w:hanging="360"/>
      </w:pPr>
      <w:rPr>
        <w:rFonts w:ascii="Wingdings" w:hAnsi="Wingdings" w:hint="default"/>
      </w:rPr>
    </w:lvl>
  </w:abstractNum>
  <w:abstractNum w:abstractNumId="26" w15:restartNumberingAfterBreak="0">
    <w:nsid w:val="638A6F5A"/>
    <w:multiLevelType w:val="hybridMultilevel"/>
    <w:tmpl w:val="573CE9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47D5C6A"/>
    <w:multiLevelType w:val="hybridMultilevel"/>
    <w:tmpl w:val="BEC6612A"/>
    <w:lvl w:ilvl="0" w:tplc="C3320E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D91BEE"/>
    <w:multiLevelType w:val="singleLevel"/>
    <w:tmpl w:val="9DDC7116"/>
    <w:lvl w:ilvl="0">
      <w:numFmt w:val="bullet"/>
      <w:lvlText w:val="-"/>
      <w:lvlJc w:val="left"/>
      <w:pPr>
        <w:tabs>
          <w:tab w:val="num" w:pos="928"/>
        </w:tabs>
        <w:ind w:left="928" w:hanging="360"/>
      </w:pPr>
      <w:rPr>
        <w:rFonts w:ascii="Times New Roman" w:hAnsi="Times New Roman" w:cs="Times New Roman" w:hint="default"/>
      </w:rPr>
    </w:lvl>
  </w:abstractNum>
  <w:abstractNum w:abstractNumId="29" w15:restartNumberingAfterBreak="0">
    <w:nsid w:val="67916B95"/>
    <w:multiLevelType w:val="hybridMultilevel"/>
    <w:tmpl w:val="5AEED2DE"/>
    <w:lvl w:ilvl="0" w:tplc="041B000F">
      <w:start w:val="1"/>
      <w:numFmt w:val="decimal"/>
      <w:lvlText w:val="%1."/>
      <w:lvlJc w:val="left"/>
      <w:pPr>
        <w:tabs>
          <w:tab w:val="num" w:pos="720"/>
        </w:tabs>
        <w:ind w:left="720" w:hanging="360"/>
      </w:pPr>
    </w:lvl>
    <w:lvl w:ilvl="1" w:tplc="3E385722">
      <w:start w:val="1"/>
      <w:numFmt w:val="lowerLetter"/>
      <w:lvlText w:val="%2)"/>
      <w:lvlJc w:val="left"/>
      <w:pPr>
        <w:tabs>
          <w:tab w:val="num" w:pos="1440"/>
        </w:tabs>
        <w:ind w:left="1440" w:hanging="360"/>
      </w:pPr>
      <w:rPr>
        <w:rFonts w:hint="default"/>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6A191DA8"/>
    <w:multiLevelType w:val="hybridMultilevel"/>
    <w:tmpl w:val="BAFABCC2"/>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709C6422"/>
    <w:multiLevelType w:val="hybridMultilevel"/>
    <w:tmpl w:val="13AE76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6EF7480"/>
    <w:multiLevelType w:val="hybridMultilevel"/>
    <w:tmpl w:val="0A26CE54"/>
    <w:lvl w:ilvl="0" w:tplc="CA56C6D2">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2890924A">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E3A5B2E"/>
    <w:multiLevelType w:val="hybridMultilevel"/>
    <w:tmpl w:val="22128018"/>
    <w:lvl w:ilvl="0" w:tplc="E09A2D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E40FB1"/>
    <w:multiLevelType w:val="hybridMultilevel"/>
    <w:tmpl w:val="C75478F6"/>
    <w:lvl w:ilvl="0" w:tplc="60A05A6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11"/>
  </w:num>
  <w:num w:numId="2">
    <w:abstractNumId w:val="8"/>
  </w:num>
  <w:num w:numId="3">
    <w:abstractNumId w:val="6"/>
  </w:num>
  <w:num w:numId="4">
    <w:abstractNumId w:val="8"/>
    <w:lvlOverride w:ilvl="0">
      <w:lvl w:ilvl="0">
        <w:start w:val="1"/>
        <w:numFmt w:val="decimal"/>
        <w:pStyle w:val="1lnok"/>
        <w:lvlText w:val="Článok %1"/>
        <w:lvlJc w:val="center"/>
        <w:pPr>
          <w:ind w:left="567" w:hanging="283"/>
        </w:pPr>
        <w:rPr>
          <w:rFonts w:ascii="Georgia" w:hAnsi="Georgia" w:hint="default"/>
          <w:b/>
          <w:i w:val="0"/>
          <w:sz w:val="28"/>
        </w:rPr>
      </w:lvl>
    </w:lvlOverride>
    <w:lvlOverride w:ilvl="1">
      <w:lvl w:ilvl="1">
        <w:start w:val="1"/>
        <w:numFmt w:val="decimal"/>
        <w:pStyle w:val="2Odsek"/>
        <w:lvlText w:val="%2."/>
        <w:lvlJc w:val="left"/>
        <w:pPr>
          <w:tabs>
            <w:tab w:val="num" w:pos="425"/>
          </w:tabs>
          <w:ind w:left="425" w:hanging="425"/>
        </w:pPr>
        <w:rPr>
          <w:rFonts w:ascii="Georgia" w:hAnsi="Georgia" w:hint="default"/>
          <w:b w:val="0"/>
          <w:i w:val="0"/>
          <w:color w:val="auto"/>
          <w:sz w:val="22"/>
        </w:rPr>
      </w:lvl>
    </w:lvlOverride>
    <w:lvlOverride w:ilvl="2">
      <w:lvl w:ilvl="2">
        <w:start w:val="1"/>
        <w:numFmt w:val="decimal"/>
        <w:pStyle w:val="3Pododsek"/>
        <w:lvlText w:val="%2.%3."/>
        <w:lvlJc w:val="left"/>
        <w:pPr>
          <w:tabs>
            <w:tab w:val="num" w:pos="851"/>
          </w:tabs>
          <w:ind w:left="851" w:hanging="426"/>
        </w:pPr>
        <w:rPr>
          <w:rFonts w:ascii="Georgia" w:hAnsi="Georgia" w:hint="default"/>
          <w:sz w:val="22"/>
        </w:rPr>
      </w:lvl>
    </w:lvlOverride>
    <w:lvlOverride w:ilvl="3">
      <w:lvl w:ilvl="3">
        <w:start w:val="1"/>
        <w:numFmt w:val="lowerLetter"/>
        <w:pStyle w:val="4Psmeno"/>
        <w:lvlText w:val="%4"/>
        <w:lvlJc w:val="left"/>
        <w:pPr>
          <w:ind w:left="1440" w:hanging="360"/>
        </w:pPr>
        <w:rPr>
          <w:rFonts w:ascii="Georgia" w:hAnsi="Georgia" w:hint="default"/>
          <w:color w:val="auto"/>
          <w:sz w:val="22"/>
        </w:rPr>
      </w:lvl>
    </w:lvlOverride>
    <w:lvlOverride w:ilvl="4">
      <w:lvl w:ilvl="4">
        <w:start w:val="1"/>
        <w:numFmt w:val="bullet"/>
        <w:pStyle w:val="5Alinea"/>
        <w:lvlText w:val=""/>
        <w:lvlJc w:val="left"/>
        <w:pPr>
          <w:ind w:left="1800" w:hanging="360"/>
        </w:pPr>
        <w:rPr>
          <w:rFonts w:ascii="Symbol" w:hAnsi="Symbol" w:hint="default"/>
          <w:color w:val="auto"/>
          <w:sz w:val="22"/>
        </w:rPr>
      </w:lvl>
    </w:lvlOverride>
    <w:lvlOverride w:ilvl="5">
      <w:lvl w:ilvl="5">
        <w:start w:val="1"/>
        <w:numFmt w:val="decimal"/>
        <w:pStyle w:val="6slo"/>
        <w:lvlText w:val="(%6)"/>
        <w:lvlJc w:val="left"/>
        <w:pPr>
          <w:ind w:left="2160" w:hanging="360"/>
        </w:pPr>
        <w:rPr>
          <w:rFonts w:ascii="Georgia" w:hAnsi="Georgia" w:hint="default"/>
          <w:sz w:val="22"/>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abstractNumId w:val="8"/>
    <w:lvlOverride w:ilvl="0">
      <w:lvl w:ilvl="0">
        <w:start w:val="1"/>
        <w:numFmt w:val="decimal"/>
        <w:pStyle w:val="1lnok"/>
        <w:lvlText w:val="Článok %1"/>
        <w:lvlJc w:val="center"/>
        <w:pPr>
          <w:ind w:left="567" w:hanging="283"/>
        </w:pPr>
        <w:rPr>
          <w:rFonts w:ascii="Georgia" w:hAnsi="Georgia" w:hint="default"/>
          <w:b/>
          <w:i w:val="0"/>
          <w:sz w:val="28"/>
        </w:rPr>
      </w:lvl>
    </w:lvlOverride>
    <w:lvlOverride w:ilvl="1">
      <w:lvl w:ilvl="1">
        <w:start w:val="1"/>
        <w:numFmt w:val="decimal"/>
        <w:pStyle w:val="2Odsek"/>
        <w:lvlText w:val="%2."/>
        <w:lvlJc w:val="left"/>
        <w:pPr>
          <w:tabs>
            <w:tab w:val="num" w:pos="425"/>
          </w:tabs>
          <w:ind w:left="425" w:hanging="425"/>
        </w:pPr>
        <w:rPr>
          <w:rFonts w:ascii="Georgia" w:hAnsi="Georgia" w:hint="default"/>
          <w:b w:val="0"/>
          <w:i w:val="0"/>
          <w:color w:val="auto"/>
          <w:sz w:val="22"/>
        </w:rPr>
      </w:lvl>
    </w:lvlOverride>
    <w:lvlOverride w:ilvl="2">
      <w:lvl w:ilvl="2">
        <w:start w:val="1"/>
        <w:numFmt w:val="decimal"/>
        <w:pStyle w:val="3Pododsek"/>
        <w:lvlText w:val="%2.%3."/>
        <w:lvlJc w:val="left"/>
        <w:pPr>
          <w:tabs>
            <w:tab w:val="num" w:pos="851"/>
          </w:tabs>
          <w:ind w:left="851" w:hanging="426"/>
        </w:pPr>
        <w:rPr>
          <w:rFonts w:ascii="Georgia" w:hAnsi="Georgia" w:hint="default"/>
          <w:sz w:val="22"/>
        </w:rPr>
      </w:lvl>
    </w:lvlOverride>
    <w:lvlOverride w:ilvl="3">
      <w:lvl w:ilvl="3">
        <w:start w:val="1"/>
        <w:numFmt w:val="lowerLetter"/>
        <w:pStyle w:val="4Psmeno"/>
        <w:lvlText w:val="%4)"/>
        <w:lvlJc w:val="left"/>
        <w:pPr>
          <w:tabs>
            <w:tab w:val="num" w:pos="1440"/>
          </w:tabs>
          <w:ind w:left="1276" w:hanging="425"/>
        </w:pPr>
        <w:rPr>
          <w:rFonts w:ascii="Georgia" w:hAnsi="Georgia" w:hint="default"/>
          <w:b w:val="0"/>
          <w:i w:val="0"/>
          <w:color w:val="auto"/>
          <w:sz w:val="22"/>
        </w:rPr>
      </w:lvl>
    </w:lvlOverride>
    <w:lvlOverride w:ilvl="4">
      <w:lvl w:ilvl="4">
        <w:start w:val="1"/>
        <w:numFmt w:val="bullet"/>
        <w:pStyle w:val="5Alinea"/>
        <w:lvlText w:val=""/>
        <w:lvlJc w:val="left"/>
        <w:pPr>
          <w:ind w:left="1800" w:hanging="360"/>
        </w:pPr>
        <w:rPr>
          <w:rFonts w:ascii="Symbol" w:hAnsi="Symbol" w:hint="default"/>
          <w:color w:val="auto"/>
          <w:sz w:val="22"/>
        </w:rPr>
      </w:lvl>
    </w:lvlOverride>
    <w:lvlOverride w:ilvl="5">
      <w:lvl w:ilvl="5">
        <w:start w:val="1"/>
        <w:numFmt w:val="decimal"/>
        <w:pStyle w:val="6slo"/>
        <w:lvlText w:val="(%6)"/>
        <w:lvlJc w:val="left"/>
        <w:pPr>
          <w:ind w:left="2160" w:hanging="360"/>
        </w:pPr>
        <w:rPr>
          <w:rFonts w:ascii="Georgia" w:hAnsi="Georgia" w:hint="default"/>
          <w:sz w:val="22"/>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abstractNumId w:val="21"/>
  </w:num>
  <w:num w:numId="7">
    <w:abstractNumId w:val="19"/>
  </w:num>
  <w:num w:numId="8">
    <w:abstractNumId w:val="26"/>
  </w:num>
  <w:num w:numId="9">
    <w:abstractNumId w:val="24"/>
  </w:num>
  <w:num w:numId="10">
    <w:abstractNumId w:val="20"/>
  </w:num>
  <w:num w:numId="11">
    <w:abstractNumId w:val="2"/>
  </w:num>
  <w:num w:numId="12">
    <w:abstractNumId w:val="23"/>
  </w:num>
  <w:num w:numId="13">
    <w:abstractNumId w:val="4"/>
  </w:num>
  <w:num w:numId="14">
    <w:abstractNumId w:val="0"/>
  </w:num>
  <w:num w:numId="15">
    <w:abstractNumId w:val="9"/>
  </w:num>
  <w:num w:numId="16">
    <w:abstractNumId w:val="13"/>
  </w:num>
  <w:num w:numId="17">
    <w:abstractNumId w:val="34"/>
  </w:num>
  <w:num w:numId="18">
    <w:abstractNumId w:val="10"/>
  </w:num>
  <w:num w:numId="19">
    <w:abstractNumId w:val="7"/>
  </w:num>
  <w:num w:numId="20">
    <w:abstractNumId w:val="14"/>
  </w:num>
  <w:num w:numId="21">
    <w:abstractNumId w:val="28"/>
  </w:num>
  <w:num w:numId="22">
    <w:abstractNumId w:val="12"/>
  </w:num>
  <w:num w:numId="23">
    <w:abstractNumId w:val="1"/>
  </w:num>
  <w:num w:numId="24">
    <w:abstractNumId w:val="15"/>
  </w:num>
  <w:num w:numId="25">
    <w:abstractNumId w:val="25"/>
  </w:num>
  <w:num w:numId="26">
    <w:abstractNumId w:val="17"/>
  </w:num>
  <w:num w:numId="27">
    <w:abstractNumId w:val="29"/>
  </w:num>
  <w:num w:numId="28">
    <w:abstractNumId w:val="22"/>
  </w:num>
  <w:num w:numId="29">
    <w:abstractNumId w:val="3"/>
  </w:num>
  <w:num w:numId="30">
    <w:abstractNumId w:val="18"/>
  </w:num>
  <w:num w:numId="31">
    <w:abstractNumId w:val="30"/>
  </w:num>
  <w:num w:numId="32">
    <w:abstractNumId w:val="16"/>
  </w:num>
  <w:num w:numId="33">
    <w:abstractNumId w:val="33"/>
  </w:num>
  <w:num w:numId="34">
    <w:abstractNumId w:val="27"/>
  </w:num>
  <w:num w:numId="35">
    <w:abstractNumId w:val="32"/>
  </w:num>
  <w:num w:numId="36">
    <w:abstractNumId w:val="31"/>
  </w:num>
  <w:num w:numId="37">
    <w:abstractNumId w:val="5"/>
  </w:num>
  <w:num w:numId="38">
    <w:abstractNumId w:val="8"/>
  </w:num>
  <w:num w:numId="39">
    <w:abstractNumId w:val="8"/>
  </w:num>
  <w:num w:numId="40">
    <w:abstractNumId w:val="8"/>
  </w:num>
  <w:num w:numId="41">
    <w:abstractNumId w:val="8"/>
  </w:num>
  <w:num w:numId="42">
    <w:abstractNumId w:val="8"/>
  </w:num>
  <w:num w:numId="43">
    <w:abstractNumId w:val="8"/>
  </w:num>
  <w:num w:numId="44">
    <w:abstractNumId w:val="8"/>
  </w:num>
  <w:num w:numId="45">
    <w:abstractNumId w:val="8"/>
  </w:num>
  <w:num w:numId="46">
    <w:abstractNumId w:val="8"/>
  </w:num>
  <w:num w:numId="47">
    <w:abstractNumId w:val="8"/>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10E"/>
    <w:rsid w:val="00045E4F"/>
    <w:rsid w:val="000513F9"/>
    <w:rsid w:val="00084CDD"/>
    <w:rsid w:val="000C56D0"/>
    <w:rsid w:val="00100375"/>
    <w:rsid w:val="001276D0"/>
    <w:rsid w:val="00143FEA"/>
    <w:rsid w:val="00157B85"/>
    <w:rsid w:val="002651A8"/>
    <w:rsid w:val="002E4820"/>
    <w:rsid w:val="003169ED"/>
    <w:rsid w:val="003621D0"/>
    <w:rsid w:val="003C710E"/>
    <w:rsid w:val="003E0EDC"/>
    <w:rsid w:val="003E42FA"/>
    <w:rsid w:val="003F62A2"/>
    <w:rsid w:val="00474C08"/>
    <w:rsid w:val="004C260F"/>
    <w:rsid w:val="00531A81"/>
    <w:rsid w:val="006206D0"/>
    <w:rsid w:val="00653D31"/>
    <w:rsid w:val="006B1D91"/>
    <w:rsid w:val="006C2ABB"/>
    <w:rsid w:val="007A6ABE"/>
    <w:rsid w:val="007C55A8"/>
    <w:rsid w:val="008979B7"/>
    <w:rsid w:val="008B3AF1"/>
    <w:rsid w:val="008C62CA"/>
    <w:rsid w:val="00901903"/>
    <w:rsid w:val="00926BB0"/>
    <w:rsid w:val="0094463C"/>
    <w:rsid w:val="009748F8"/>
    <w:rsid w:val="009A7D84"/>
    <w:rsid w:val="00A217FB"/>
    <w:rsid w:val="00AA1C85"/>
    <w:rsid w:val="00AA553B"/>
    <w:rsid w:val="00AD01EC"/>
    <w:rsid w:val="00AF2260"/>
    <w:rsid w:val="00BB3BCA"/>
    <w:rsid w:val="00BD01A8"/>
    <w:rsid w:val="00CD5E94"/>
    <w:rsid w:val="00CF754F"/>
    <w:rsid w:val="00E10C8E"/>
    <w:rsid w:val="00E13119"/>
    <w:rsid w:val="00E42513"/>
    <w:rsid w:val="00E87F88"/>
    <w:rsid w:val="00EA170C"/>
    <w:rsid w:val="00EF510D"/>
    <w:rsid w:val="00EF5E29"/>
    <w:rsid w:val="00F371EB"/>
    <w:rsid w:val="00F47C29"/>
    <w:rsid w:val="00FD2BBF"/>
    <w:rsid w:val="00FD4D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698078E"/>
  <w15:chartTrackingRefBased/>
  <w15:docId w15:val="{3706A2EA-71A7-44E6-962A-14A320EF5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C710E"/>
    <w:pPr>
      <w:spacing w:after="0" w:line="240" w:lineRule="auto"/>
    </w:pPr>
    <w:rPr>
      <w:rFonts w:ascii="Times New Roman" w:eastAsia="Times New Roman" w:hAnsi="Times New Roman" w:cs="Times New Roman"/>
      <w:sz w:val="20"/>
      <w:szCs w:val="20"/>
      <w:lang w:val="cs-CZ" w:eastAsia="cs-CZ"/>
    </w:rPr>
  </w:style>
  <w:style w:type="paragraph" w:styleId="Nadpis1">
    <w:name w:val="heading 1"/>
    <w:basedOn w:val="Normlny"/>
    <w:next w:val="Normlny"/>
    <w:link w:val="Nadpis1Char"/>
    <w:qFormat/>
    <w:rsid w:val="003C710E"/>
    <w:pPr>
      <w:keepNext/>
      <w:outlineLvl w:val="0"/>
    </w:pPr>
    <w:rPr>
      <w:sz w:val="28"/>
      <w:szCs w:val="24"/>
      <w:lang w:val="x-none" w:eastAsia="x-none" w:bidi="he-IL"/>
    </w:rPr>
  </w:style>
  <w:style w:type="paragraph" w:styleId="Nadpis3">
    <w:name w:val="heading 3"/>
    <w:basedOn w:val="Normlny"/>
    <w:next w:val="Normlny"/>
    <w:link w:val="Nadpis3Char"/>
    <w:uiPriority w:val="9"/>
    <w:qFormat/>
    <w:rsid w:val="003C710E"/>
    <w:pPr>
      <w:keepNext/>
      <w:spacing w:before="240" w:after="60"/>
      <w:outlineLvl w:val="2"/>
    </w:pPr>
    <w:rPr>
      <w:rFonts w:ascii="Cambria" w:hAnsi="Cambria"/>
      <w:b/>
      <w:bCs/>
      <w:sz w:val="26"/>
      <w:szCs w:val="26"/>
      <w:lang w:val="x-none" w:eastAsia="x-none" w:bidi="he-IL"/>
    </w:rPr>
  </w:style>
  <w:style w:type="paragraph" w:styleId="Nadpis5">
    <w:name w:val="heading 5"/>
    <w:basedOn w:val="Normlny"/>
    <w:next w:val="Normlny"/>
    <w:link w:val="Nadpis5Char"/>
    <w:uiPriority w:val="9"/>
    <w:qFormat/>
    <w:rsid w:val="003C710E"/>
    <w:pPr>
      <w:spacing w:before="240" w:after="60"/>
      <w:outlineLvl w:val="4"/>
    </w:pPr>
    <w:rPr>
      <w:rFonts w:ascii="Calibri" w:hAnsi="Calibri"/>
      <w:b/>
      <w:bCs/>
      <w:i/>
      <w:iCs/>
      <w:sz w:val="26"/>
      <w:szCs w:val="26"/>
      <w:lang w:val="x-none" w:eastAsia="x-none" w:bidi="he-I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zevsmrnice">
    <w:name w:val="Název směrnice"/>
    <w:basedOn w:val="Normlny"/>
    <w:link w:val="NzevsmrniceChar"/>
    <w:rsid w:val="003F62A2"/>
  </w:style>
  <w:style w:type="paragraph" w:customStyle="1" w:styleId="0Nzovsmernice">
    <w:name w:val="0 Názov smernice"/>
    <w:basedOn w:val="Nzevsmrnice"/>
    <w:link w:val="0NzovsmerniceChar"/>
    <w:qFormat/>
    <w:rsid w:val="003F62A2"/>
    <w:pPr>
      <w:spacing w:before="600" w:after="600"/>
      <w:jc w:val="center"/>
    </w:pPr>
    <w:rPr>
      <w:rFonts w:ascii="Arial Narrow" w:hAnsi="Arial Narrow"/>
      <w:b/>
      <w:caps/>
      <w:sz w:val="40"/>
      <w:szCs w:val="40"/>
    </w:rPr>
  </w:style>
  <w:style w:type="character" w:customStyle="1" w:styleId="NzevsmrniceChar">
    <w:name w:val="Název směrnice Char"/>
    <w:basedOn w:val="Predvolenpsmoodseku"/>
    <w:link w:val="Nzevsmrnice"/>
    <w:rsid w:val="003F62A2"/>
  </w:style>
  <w:style w:type="paragraph" w:styleId="Hlavika">
    <w:name w:val="header"/>
    <w:basedOn w:val="Normlny"/>
    <w:link w:val="HlavikaChar"/>
    <w:uiPriority w:val="99"/>
    <w:unhideWhenUsed/>
    <w:rsid w:val="003F62A2"/>
    <w:pPr>
      <w:tabs>
        <w:tab w:val="center" w:pos="4536"/>
        <w:tab w:val="right" w:pos="9072"/>
      </w:tabs>
    </w:pPr>
  </w:style>
  <w:style w:type="character" w:customStyle="1" w:styleId="0NzovsmerniceChar">
    <w:name w:val="0 Názov smernice Char"/>
    <w:basedOn w:val="NzevsmrniceChar"/>
    <w:link w:val="0Nzovsmernice"/>
    <w:rsid w:val="003F62A2"/>
    <w:rPr>
      <w:rFonts w:ascii="Arial Narrow" w:hAnsi="Arial Narrow"/>
      <w:b/>
      <w:caps/>
      <w:sz w:val="40"/>
      <w:szCs w:val="40"/>
    </w:rPr>
  </w:style>
  <w:style w:type="character" w:customStyle="1" w:styleId="HlavikaChar">
    <w:name w:val="Hlavička Char"/>
    <w:basedOn w:val="Predvolenpsmoodseku"/>
    <w:link w:val="Hlavika"/>
    <w:uiPriority w:val="99"/>
    <w:rsid w:val="003F62A2"/>
  </w:style>
  <w:style w:type="paragraph" w:styleId="Pta">
    <w:name w:val="footer"/>
    <w:basedOn w:val="Normlny"/>
    <w:link w:val="PtaChar"/>
    <w:unhideWhenUsed/>
    <w:rsid w:val="003F62A2"/>
    <w:pPr>
      <w:tabs>
        <w:tab w:val="center" w:pos="4536"/>
        <w:tab w:val="right" w:pos="9072"/>
      </w:tabs>
    </w:pPr>
  </w:style>
  <w:style w:type="character" w:customStyle="1" w:styleId="PtaChar">
    <w:name w:val="Päta Char"/>
    <w:basedOn w:val="Predvolenpsmoodseku"/>
    <w:link w:val="Pta"/>
    <w:rsid w:val="003F62A2"/>
  </w:style>
  <w:style w:type="numbering" w:customStyle="1" w:styleId="Smernica">
    <w:name w:val="Smernica"/>
    <w:uiPriority w:val="99"/>
    <w:rsid w:val="00100375"/>
    <w:pPr>
      <w:numPr>
        <w:numId w:val="1"/>
      </w:numPr>
    </w:pPr>
  </w:style>
  <w:style w:type="paragraph" w:customStyle="1" w:styleId="2Odsek">
    <w:name w:val="2 Odsek"/>
    <w:basedOn w:val="0Nzovsmernice"/>
    <w:link w:val="2OdsekChar"/>
    <w:qFormat/>
    <w:rsid w:val="006C2ABB"/>
    <w:pPr>
      <w:numPr>
        <w:ilvl w:val="1"/>
        <w:numId w:val="2"/>
      </w:numPr>
      <w:spacing w:before="120" w:after="0"/>
      <w:jc w:val="both"/>
    </w:pPr>
    <w:rPr>
      <w:rFonts w:ascii="Georgia" w:hAnsi="Georgia"/>
      <w:b w:val="0"/>
      <w:caps w:val="0"/>
      <w:sz w:val="22"/>
      <w:szCs w:val="22"/>
    </w:rPr>
  </w:style>
  <w:style w:type="paragraph" w:customStyle="1" w:styleId="3Pododsek">
    <w:name w:val="3 Pododsek"/>
    <w:basedOn w:val="0Nzovsmernice"/>
    <w:link w:val="3PododsekChar"/>
    <w:qFormat/>
    <w:rsid w:val="006C2ABB"/>
    <w:pPr>
      <w:numPr>
        <w:ilvl w:val="2"/>
        <w:numId w:val="4"/>
      </w:numPr>
      <w:spacing w:before="120" w:after="0"/>
      <w:ind w:left="850" w:hanging="425"/>
      <w:jc w:val="both"/>
    </w:pPr>
    <w:rPr>
      <w:rFonts w:ascii="Georgia" w:hAnsi="Georgia"/>
      <w:b w:val="0"/>
      <w:caps w:val="0"/>
      <w:sz w:val="22"/>
      <w:szCs w:val="22"/>
    </w:rPr>
  </w:style>
  <w:style w:type="character" w:customStyle="1" w:styleId="2OdsekChar">
    <w:name w:val="2 Odsek Char"/>
    <w:basedOn w:val="0NzovsmerniceChar"/>
    <w:link w:val="2Odsek"/>
    <w:rsid w:val="006C2ABB"/>
    <w:rPr>
      <w:rFonts w:ascii="Georgia" w:hAnsi="Georgia"/>
      <w:b w:val="0"/>
      <w:caps w:val="0"/>
      <w:sz w:val="40"/>
      <w:szCs w:val="40"/>
    </w:rPr>
  </w:style>
  <w:style w:type="paragraph" w:customStyle="1" w:styleId="4Psmeno">
    <w:name w:val="4 Písmeno"/>
    <w:basedOn w:val="0Nzovsmernice"/>
    <w:link w:val="4PsmenoChar"/>
    <w:qFormat/>
    <w:rsid w:val="006C2ABB"/>
    <w:pPr>
      <w:numPr>
        <w:ilvl w:val="3"/>
        <w:numId w:val="5"/>
      </w:numPr>
      <w:spacing w:before="0" w:after="0"/>
      <w:jc w:val="both"/>
    </w:pPr>
    <w:rPr>
      <w:rFonts w:ascii="Georgia" w:hAnsi="Georgia"/>
      <w:b w:val="0"/>
      <w:caps w:val="0"/>
      <w:sz w:val="22"/>
      <w:szCs w:val="22"/>
    </w:rPr>
  </w:style>
  <w:style w:type="character" w:customStyle="1" w:styleId="3PododsekChar">
    <w:name w:val="3 Pododsek Char"/>
    <w:basedOn w:val="0NzovsmerniceChar"/>
    <w:link w:val="3Pododsek"/>
    <w:rsid w:val="006C2ABB"/>
    <w:rPr>
      <w:rFonts w:ascii="Georgia" w:hAnsi="Georgia"/>
      <w:b w:val="0"/>
      <w:caps w:val="0"/>
      <w:sz w:val="40"/>
      <w:szCs w:val="40"/>
    </w:rPr>
  </w:style>
  <w:style w:type="paragraph" w:customStyle="1" w:styleId="1lnok">
    <w:name w:val="1 Článok"/>
    <w:basedOn w:val="0Nzovsmernice"/>
    <w:link w:val="1lnokChar"/>
    <w:qFormat/>
    <w:rsid w:val="009A7D84"/>
    <w:pPr>
      <w:numPr>
        <w:numId w:val="2"/>
      </w:numPr>
      <w:spacing w:before="360" w:after="240"/>
    </w:pPr>
    <w:rPr>
      <w:rFonts w:ascii="Georgia" w:hAnsi="Georgia"/>
      <w:caps w:val="0"/>
      <w:sz w:val="28"/>
      <w:szCs w:val="28"/>
    </w:rPr>
  </w:style>
  <w:style w:type="character" w:customStyle="1" w:styleId="4PsmenoChar">
    <w:name w:val="4 Písmeno Char"/>
    <w:basedOn w:val="0NzovsmerniceChar"/>
    <w:link w:val="4Psmeno"/>
    <w:rsid w:val="006C2ABB"/>
    <w:rPr>
      <w:rFonts w:ascii="Georgia" w:hAnsi="Georgia"/>
      <w:b w:val="0"/>
      <w:caps w:val="0"/>
      <w:sz w:val="40"/>
      <w:szCs w:val="40"/>
    </w:rPr>
  </w:style>
  <w:style w:type="paragraph" w:customStyle="1" w:styleId="6slo">
    <w:name w:val="6 Číslo"/>
    <w:basedOn w:val="4Psmeno"/>
    <w:link w:val="6sloChar"/>
    <w:qFormat/>
    <w:rsid w:val="008979B7"/>
    <w:pPr>
      <w:numPr>
        <w:ilvl w:val="5"/>
      </w:numPr>
      <w:ind w:left="2127" w:hanging="567"/>
    </w:pPr>
  </w:style>
  <w:style w:type="character" w:customStyle="1" w:styleId="1lnokChar">
    <w:name w:val="1 Článok Char"/>
    <w:basedOn w:val="0NzovsmerniceChar"/>
    <w:link w:val="1lnok"/>
    <w:rsid w:val="009A7D84"/>
    <w:rPr>
      <w:rFonts w:ascii="Georgia" w:hAnsi="Georgia"/>
      <w:b/>
      <w:caps w:val="0"/>
      <w:sz w:val="28"/>
      <w:szCs w:val="28"/>
    </w:rPr>
  </w:style>
  <w:style w:type="paragraph" w:customStyle="1" w:styleId="5Alinea">
    <w:name w:val="5 Alinea"/>
    <w:basedOn w:val="4Psmeno"/>
    <w:link w:val="5AlineaChar"/>
    <w:qFormat/>
    <w:rsid w:val="008979B7"/>
    <w:pPr>
      <w:numPr>
        <w:ilvl w:val="4"/>
      </w:numPr>
      <w:ind w:left="1560" w:hanging="284"/>
    </w:pPr>
  </w:style>
  <w:style w:type="character" w:customStyle="1" w:styleId="6sloChar">
    <w:name w:val="6 Číslo Char"/>
    <w:basedOn w:val="4PsmenoChar"/>
    <w:link w:val="6slo"/>
    <w:rsid w:val="008979B7"/>
    <w:rPr>
      <w:rFonts w:ascii="Georgia" w:hAnsi="Georgia"/>
      <w:b w:val="0"/>
      <w:caps w:val="0"/>
      <w:sz w:val="40"/>
      <w:szCs w:val="40"/>
    </w:rPr>
  </w:style>
  <w:style w:type="paragraph" w:customStyle="1" w:styleId="7Hladktext">
    <w:name w:val="7 Hladký text"/>
    <w:basedOn w:val="1lnok"/>
    <w:link w:val="7HladktextChar"/>
    <w:rsid w:val="00FD4D50"/>
    <w:pPr>
      <w:numPr>
        <w:numId w:val="0"/>
      </w:numPr>
      <w:ind w:left="992" w:hanging="992"/>
      <w:jc w:val="both"/>
    </w:pPr>
    <w:rPr>
      <w:b w:val="0"/>
      <w:sz w:val="22"/>
      <w:szCs w:val="22"/>
    </w:rPr>
  </w:style>
  <w:style w:type="character" w:customStyle="1" w:styleId="5AlineaChar">
    <w:name w:val="5 Alinea Char"/>
    <w:basedOn w:val="4PsmenoChar"/>
    <w:link w:val="5Alinea"/>
    <w:rsid w:val="008979B7"/>
    <w:rPr>
      <w:rFonts w:ascii="Georgia" w:hAnsi="Georgia"/>
      <w:b w:val="0"/>
      <w:caps w:val="0"/>
      <w:sz w:val="40"/>
      <w:szCs w:val="40"/>
    </w:rPr>
  </w:style>
  <w:style w:type="paragraph" w:customStyle="1" w:styleId="7Hladktext0">
    <w:name w:val="7 Hladký text."/>
    <w:basedOn w:val="7Hladktext"/>
    <w:link w:val="7HladktextChar0"/>
    <w:qFormat/>
    <w:rsid w:val="00E87F88"/>
    <w:pPr>
      <w:spacing w:before="0" w:after="0"/>
      <w:ind w:left="0" w:firstLine="0"/>
    </w:pPr>
  </w:style>
  <w:style w:type="character" w:customStyle="1" w:styleId="7HladktextChar">
    <w:name w:val="7 Hladký text Char"/>
    <w:basedOn w:val="1lnokChar"/>
    <w:link w:val="7Hladktext"/>
    <w:rsid w:val="00FD4D50"/>
    <w:rPr>
      <w:rFonts w:ascii="Georgia" w:hAnsi="Georgia"/>
      <w:b w:val="0"/>
      <w:caps w:val="0"/>
      <w:sz w:val="28"/>
      <w:szCs w:val="28"/>
    </w:rPr>
  </w:style>
  <w:style w:type="character" w:customStyle="1" w:styleId="7HladktextChar0">
    <w:name w:val="7 Hladký text. Char"/>
    <w:basedOn w:val="7HladktextChar"/>
    <w:link w:val="7Hladktext0"/>
    <w:rsid w:val="00E87F88"/>
    <w:rPr>
      <w:rFonts w:ascii="Georgia" w:hAnsi="Georgia"/>
      <w:b w:val="0"/>
      <w:caps w:val="0"/>
      <w:sz w:val="28"/>
      <w:szCs w:val="28"/>
    </w:rPr>
  </w:style>
  <w:style w:type="character" w:customStyle="1" w:styleId="Nadpis1Char">
    <w:name w:val="Nadpis 1 Char"/>
    <w:basedOn w:val="Predvolenpsmoodseku"/>
    <w:link w:val="Nadpis1"/>
    <w:rsid w:val="003C710E"/>
    <w:rPr>
      <w:rFonts w:ascii="Times New Roman" w:eastAsia="Times New Roman" w:hAnsi="Times New Roman" w:cs="Times New Roman"/>
      <w:sz w:val="28"/>
      <w:szCs w:val="24"/>
      <w:lang w:val="x-none" w:eastAsia="x-none" w:bidi="he-IL"/>
    </w:rPr>
  </w:style>
  <w:style w:type="character" w:customStyle="1" w:styleId="Nadpis3Char">
    <w:name w:val="Nadpis 3 Char"/>
    <w:basedOn w:val="Predvolenpsmoodseku"/>
    <w:link w:val="Nadpis3"/>
    <w:uiPriority w:val="9"/>
    <w:rsid w:val="003C710E"/>
    <w:rPr>
      <w:rFonts w:ascii="Cambria" w:eastAsia="Times New Roman" w:hAnsi="Cambria" w:cs="Times New Roman"/>
      <w:b/>
      <w:bCs/>
      <w:sz w:val="26"/>
      <w:szCs w:val="26"/>
      <w:lang w:val="x-none" w:eastAsia="x-none" w:bidi="he-IL"/>
    </w:rPr>
  </w:style>
  <w:style w:type="character" w:customStyle="1" w:styleId="Nadpis5Char">
    <w:name w:val="Nadpis 5 Char"/>
    <w:basedOn w:val="Predvolenpsmoodseku"/>
    <w:link w:val="Nadpis5"/>
    <w:uiPriority w:val="9"/>
    <w:rsid w:val="003C710E"/>
    <w:rPr>
      <w:rFonts w:ascii="Calibri" w:eastAsia="Times New Roman" w:hAnsi="Calibri" w:cs="Times New Roman"/>
      <w:b/>
      <w:bCs/>
      <w:i/>
      <w:iCs/>
      <w:sz w:val="26"/>
      <w:szCs w:val="26"/>
      <w:lang w:val="x-none" w:eastAsia="x-none" w:bidi="he-IL"/>
    </w:rPr>
  </w:style>
  <w:style w:type="paragraph" w:customStyle="1" w:styleId="Default">
    <w:name w:val="Default"/>
    <w:rsid w:val="003C710E"/>
    <w:pPr>
      <w:autoSpaceDE w:val="0"/>
      <w:autoSpaceDN w:val="0"/>
      <w:adjustRightInd w:val="0"/>
      <w:spacing w:after="0" w:line="240" w:lineRule="auto"/>
    </w:pPr>
    <w:rPr>
      <w:rFonts w:ascii="Verdana" w:eastAsia="Calibri" w:hAnsi="Verdana" w:cs="Verdana"/>
      <w:color w:val="000000"/>
      <w:sz w:val="24"/>
      <w:szCs w:val="24"/>
      <w:lang w:val="cs-CZ"/>
    </w:rPr>
  </w:style>
  <w:style w:type="paragraph" w:styleId="Normlnywebov">
    <w:name w:val="Normal (Web)"/>
    <w:basedOn w:val="Normlny"/>
    <w:uiPriority w:val="99"/>
    <w:semiHidden/>
    <w:unhideWhenUsed/>
    <w:rsid w:val="003C710E"/>
    <w:pPr>
      <w:spacing w:before="100" w:beforeAutospacing="1" w:after="100" w:afterAutospacing="1"/>
    </w:pPr>
    <w:rPr>
      <w:sz w:val="24"/>
      <w:szCs w:val="24"/>
    </w:rPr>
  </w:style>
  <w:style w:type="character" w:styleId="Siln">
    <w:name w:val="Strong"/>
    <w:uiPriority w:val="22"/>
    <w:qFormat/>
    <w:rsid w:val="003C710E"/>
    <w:rPr>
      <w:b/>
      <w:bCs/>
    </w:rPr>
  </w:style>
  <w:style w:type="character" w:customStyle="1" w:styleId="apple-converted-space">
    <w:name w:val="apple-converted-space"/>
    <w:basedOn w:val="Predvolenpsmoodseku"/>
    <w:rsid w:val="003C710E"/>
  </w:style>
  <w:style w:type="character" w:styleId="Zvraznenie">
    <w:name w:val="Emphasis"/>
    <w:uiPriority w:val="20"/>
    <w:qFormat/>
    <w:rsid w:val="003C710E"/>
    <w:rPr>
      <w:i/>
      <w:iCs/>
    </w:rPr>
  </w:style>
  <w:style w:type="paragraph" w:styleId="Zarkazkladnhotextu">
    <w:name w:val="Body Text Indent"/>
    <w:basedOn w:val="Normlny"/>
    <w:link w:val="ZarkazkladnhotextuChar"/>
    <w:rsid w:val="003C710E"/>
    <w:pPr>
      <w:ind w:left="360" w:hanging="360"/>
      <w:jc w:val="both"/>
    </w:pPr>
    <w:rPr>
      <w:sz w:val="24"/>
      <w:szCs w:val="24"/>
      <w:lang w:val="x-none" w:eastAsia="x-none" w:bidi="he-IL"/>
    </w:rPr>
  </w:style>
  <w:style w:type="character" w:customStyle="1" w:styleId="ZarkazkladnhotextuChar">
    <w:name w:val="Zarážka základného textu Char"/>
    <w:basedOn w:val="Predvolenpsmoodseku"/>
    <w:link w:val="Zarkazkladnhotextu"/>
    <w:rsid w:val="003C710E"/>
    <w:rPr>
      <w:rFonts w:ascii="Times New Roman" w:eastAsia="Times New Roman" w:hAnsi="Times New Roman" w:cs="Times New Roman"/>
      <w:sz w:val="24"/>
      <w:szCs w:val="24"/>
      <w:lang w:val="x-none" w:eastAsia="x-none" w:bidi="he-IL"/>
    </w:rPr>
  </w:style>
  <w:style w:type="paragraph" w:customStyle="1" w:styleId="Odstavecseseznamem">
    <w:name w:val="Odstavec se seznamem"/>
    <w:basedOn w:val="Normlny"/>
    <w:uiPriority w:val="34"/>
    <w:qFormat/>
    <w:rsid w:val="003C710E"/>
    <w:pPr>
      <w:ind w:left="708"/>
    </w:pPr>
  </w:style>
  <w:style w:type="character" w:styleId="Odkaznakomentr">
    <w:name w:val="annotation reference"/>
    <w:uiPriority w:val="99"/>
    <w:semiHidden/>
    <w:unhideWhenUsed/>
    <w:rsid w:val="003C710E"/>
    <w:rPr>
      <w:sz w:val="16"/>
      <w:szCs w:val="16"/>
    </w:rPr>
  </w:style>
  <w:style w:type="paragraph" w:styleId="Textkomentra">
    <w:name w:val="annotation text"/>
    <w:basedOn w:val="Normlny"/>
    <w:link w:val="TextkomentraChar"/>
    <w:uiPriority w:val="99"/>
    <w:unhideWhenUsed/>
    <w:rsid w:val="003C710E"/>
    <w:rPr>
      <w:lang w:val="x-none" w:eastAsia="x-none" w:bidi="he-IL"/>
    </w:rPr>
  </w:style>
  <w:style w:type="character" w:customStyle="1" w:styleId="TextkomentraChar">
    <w:name w:val="Text komentára Char"/>
    <w:basedOn w:val="Predvolenpsmoodseku"/>
    <w:link w:val="Textkomentra"/>
    <w:uiPriority w:val="99"/>
    <w:rsid w:val="003C710E"/>
    <w:rPr>
      <w:rFonts w:ascii="Times New Roman" w:eastAsia="Times New Roman" w:hAnsi="Times New Roman" w:cs="Times New Roman"/>
      <w:sz w:val="20"/>
      <w:szCs w:val="20"/>
      <w:lang w:val="x-none" w:eastAsia="x-none" w:bidi="he-IL"/>
    </w:rPr>
  </w:style>
  <w:style w:type="paragraph" w:styleId="Predmetkomentra">
    <w:name w:val="annotation subject"/>
    <w:basedOn w:val="Textkomentra"/>
    <w:next w:val="Textkomentra"/>
    <w:link w:val="PredmetkomentraChar"/>
    <w:uiPriority w:val="99"/>
    <w:semiHidden/>
    <w:unhideWhenUsed/>
    <w:rsid w:val="003C710E"/>
    <w:rPr>
      <w:b/>
      <w:bCs/>
    </w:rPr>
  </w:style>
  <w:style w:type="character" w:customStyle="1" w:styleId="PredmetkomentraChar">
    <w:name w:val="Predmet komentára Char"/>
    <w:basedOn w:val="TextkomentraChar"/>
    <w:link w:val="Predmetkomentra"/>
    <w:uiPriority w:val="99"/>
    <w:semiHidden/>
    <w:rsid w:val="003C710E"/>
    <w:rPr>
      <w:rFonts w:ascii="Times New Roman" w:eastAsia="Times New Roman" w:hAnsi="Times New Roman" w:cs="Times New Roman"/>
      <w:b/>
      <w:bCs/>
      <w:sz w:val="20"/>
      <w:szCs w:val="20"/>
      <w:lang w:val="x-none" w:eastAsia="x-none" w:bidi="he-IL"/>
    </w:rPr>
  </w:style>
  <w:style w:type="paragraph" w:styleId="Textbubliny">
    <w:name w:val="Balloon Text"/>
    <w:basedOn w:val="Normlny"/>
    <w:link w:val="TextbublinyChar"/>
    <w:uiPriority w:val="99"/>
    <w:semiHidden/>
    <w:unhideWhenUsed/>
    <w:rsid w:val="003C710E"/>
    <w:rPr>
      <w:rFonts w:ascii="Tahoma" w:hAnsi="Tahoma"/>
      <w:sz w:val="16"/>
      <w:szCs w:val="16"/>
      <w:lang w:val="x-none" w:eastAsia="x-none" w:bidi="he-IL"/>
    </w:rPr>
  </w:style>
  <w:style w:type="character" w:customStyle="1" w:styleId="TextbublinyChar">
    <w:name w:val="Text bubliny Char"/>
    <w:basedOn w:val="Predvolenpsmoodseku"/>
    <w:link w:val="Textbubliny"/>
    <w:uiPriority w:val="99"/>
    <w:semiHidden/>
    <w:rsid w:val="003C710E"/>
    <w:rPr>
      <w:rFonts w:ascii="Tahoma" w:eastAsia="Times New Roman" w:hAnsi="Tahoma" w:cs="Times New Roman"/>
      <w:sz w:val="16"/>
      <w:szCs w:val="16"/>
      <w:lang w:val="x-none" w:eastAsia="x-none" w:bidi="he-IL"/>
    </w:rPr>
  </w:style>
  <w:style w:type="paragraph" w:styleId="Textpoznmkypodiarou">
    <w:name w:val="footnote text"/>
    <w:basedOn w:val="Normlny"/>
    <w:link w:val="TextpoznmkypodiarouChar"/>
    <w:uiPriority w:val="99"/>
    <w:semiHidden/>
    <w:unhideWhenUsed/>
    <w:rsid w:val="003C710E"/>
  </w:style>
  <w:style w:type="character" w:customStyle="1" w:styleId="TextpoznmkypodiarouChar">
    <w:name w:val="Text poznámky pod čiarou Char"/>
    <w:basedOn w:val="Predvolenpsmoodseku"/>
    <w:link w:val="Textpoznmkypodiarou"/>
    <w:uiPriority w:val="99"/>
    <w:semiHidden/>
    <w:rsid w:val="003C710E"/>
    <w:rPr>
      <w:rFonts w:ascii="Times New Roman" w:eastAsia="Times New Roman" w:hAnsi="Times New Roman" w:cs="Times New Roman"/>
      <w:sz w:val="20"/>
      <w:szCs w:val="20"/>
      <w:lang w:val="cs-CZ" w:eastAsia="cs-CZ"/>
    </w:rPr>
  </w:style>
  <w:style w:type="character" w:styleId="Odkaznapoznmkupodiarou">
    <w:name w:val="footnote reference"/>
    <w:uiPriority w:val="99"/>
    <w:semiHidden/>
    <w:unhideWhenUsed/>
    <w:rsid w:val="003C710E"/>
    <w:rPr>
      <w:vertAlign w:val="superscript"/>
    </w:rPr>
  </w:style>
  <w:style w:type="paragraph" w:customStyle="1" w:styleId="Revize">
    <w:name w:val="Revize"/>
    <w:hidden/>
    <w:uiPriority w:val="99"/>
    <w:semiHidden/>
    <w:rsid w:val="003C710E"/>
    <w:pPr>
      <w:spacing w:after="0" w:line="240" w:lineRule="auto"/>
    </w:pPr>
    <w:rPr>
      <w:rFonts w:ascii="Times New Roman" w:eastAsia="Times New Roman" w:hAnsi="Times New Roman" w:cs="Times New Roman"/>
      <w:sz w:val="20"/>
      <w:szCs w:val="20"/>
      <w:lang w:val="cs-CZ" w:eastAsia="cs-CZ"/>
    </w:rPr>
  </w:style>
  <w:style w:type="character" w:customStyle="1" w:styleId="h1a">
    <w:name w:val="h1a"/>
    <w:basedOn w:val="Predvolenpsmoodseku"/>
    <w:rsid w:val="003C710E"/>
  </w:style>
  <w:style w:type="character" w:styleId="Hypertextovprepojenie">
    <w:name w:val="Hyperlink"/>
    <w:uiPriority w:val="99"/>
    <w:semiHidden/>
    <w:unhideWhenUsed/>
    <w:rsid w:val="003C710E"/>
    <w:rPr>
      <w:color w:val="0000FF"/>
      <w:u w:val="single"/>
    </w:rPr>
  </w:style>
  <w:style w:type="character" w:customStyle="1" w:styleId="FootnoteTextChar">
    <w:name w:val="Footnote Text Char"/>
    <w:semiHidden/>
    <w:locked/>
    <w:rsid w:val="003C710E"/>
    <w:rPr>
      <w:rFonts w:cs="Times New Roman"/>
      <w:sz w:val="20"/>
      <w:szCs w:val="20"/>
      <w:lang w:val="cs-CZ" w:eastAsia="cs-CZ"/>
    </w:rPr>
  </w:style>
  <w:style w:type="paragraph" w:customStyle="1" w:styleId="Odsekzoznamu1">
    <w:name w:val="Odsek zoznamu1"/>
    <w:basedOn w:val="Normlny"/>
    <w:rsid w:val="003C710E"/>
    <w:pPr>
      <w:spacing w:after="160" w:line="259" w:lineRule="auto"/>
      <w:ind w:left="720"/>
      <w:contextualSpacing/>
    </w:pPr>
    <w:rPr>
      <w:rFonts w:ascii="Calibri" w:hAnsi="Calibri"/>
      <w:sz w:val="22"/>
      <w:szCs w:val="22"/>
      <w:lang w:eastAsia="en-US"/>
    </w:rPr>
  </w:style>
  <w:style w:type="character" w:styleId="slostrany">
    <w:name w:val="page number"/>
    <w:basedOn w:val="Predvolenpsmoodseku"/>
    <w:rsid w:val="003C710E"/>
  </w:style>
  <w:style w:type="paragraph" w:styleId="Textvysvetlivky">
    <w:name w:val="endnote text"/>
    <w:basedOn w:val="Normlny"/>
    <w:link w:val="TextvysvetlivkyChar"/>
    <w:uiPriority w:val="99"/>
    <w:semiHidden/>
    <w:unhideWhenUsed/>
    <w:rsid w:val="003C710E"/>
  </w:style>
  <w:style w:type="character" w:customStyle="1" w:styleId="TextvysvetlivkyChar">
    <w:name w:val="Text vysvetlivky Char"/>
    <w:basedOn w:val="Predvolenpsmoodseku"/>
    <w:link w:val="Textvysvetlivky"/>
    <w:uiPriority w:val="99"/>
    <w:semiHidden/>
    <w:rsid w:val="003C710E"/>
    <w:rPr>
      <w:rFonts w:ascii="Times New Roman" w:eastAsia="Times New Roman" w:hAnsi="Times New Roman" w:cs="Times New Roman"/>
      <w:sz w:val="20"/>
      <w:szCs w:val="20"/>
      <w:lang w:val="cs-CZ" w:eastAsia="cs-CZ"/>
    </w:rPr>
  </w:style>
  <w:style w:type="character" w:styleId="Odkaznavysvetlivku">
    <w:name w:val="endnote reference"/>
    <w:uiPriority w:val="99"/>
    <w:semiHidden/>
    <w:unhideWhenUsed/>
    <w:rsid w:val="003C710E"/>
    <w:rPr>
      <w:vertAlign w:val="superscript"/>
    </w:rPr>
  </w:style>
  <w:style w:type="paragraph" w:styleId="Revzia">
    <w:name w:val="Revision"/>
    <w:hidden/>
    <w:uiPriority w:val="99"/>
    <w:semiHidden/>
    <w:rsid w:val="003C710E"/>
    <w:pPr>
      <w:spacing w:after="0" w:line="240" w:lineRule="auto"/>
    </w:pPr>
    <w:rPr>
      <w:rFonts w:ascii="Times New Roman" w:eastAsia="Times New Roman" w:hAnsi="Times New Roman" w:cs="Times New Roman"/>
      <w:sz w:val="20"/>
      <w:szCs w:val="20"/>
      <w:lang w:val="cs-CZ" w:eastAsia="cs-CZ"/>
    </w:rPr>
  </w:style>
  <w:style w:type="paragraph" w:customStyle="1" w:styleId="gmail-p1">
    <w:name w:val="gmail-p1"/>
    <w:basedOn w:val="Normlny"/>
    <w:rsid w:val="003C710E"/>
    <w:pPr>
      <w:spacing w:before="100" w:beforeAutospacing="1" w:after="100" w:afterAutospacing="1"/>
    </w:pPr>
    <w:rPr>
      <w:sz w:val="24"/>
      <w:szCs w:val="24"/>
      <w:lang w:val="sk-SK" w:eastAsia="sk-SK"/>
    </w:rPr>
  </w:style>
  <w:style w:type="paragraph" w:styleId="Odsekzoznamu">
    <w:name w:val="List Paragraph"/>
    <w:basedOn w:val="Normlny"/>
    <w:uiPriority w:val="34"/>
    <w:qFormat/>
    <w:rsid w:val="003C710E"/>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tomka\Documents\Vlastn&#233;%20&#353;abl&#243;ny%20bal&#237;ka%20Office\Sablona%20internej%20smernice%20D-2240_SK.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03A43-4E53-428C-B159-3B0774D09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internej smernice D-2240_SK.dotx</Template>
  <TotalTime>0</TotalTime>
  <Pages>12</Pages>
  <Words>5010</Words>
  <Characters>28557</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Tomka</dc:creator>
  <cp:keywords/>
  <dc:description/>
  <cp:lastModifiedBy>Julius Tomka</cp:lastModifiedBy>
  <cp:revision>2</cp:revision>
  <dcterms:created xsi:type="dcterms:W3CDTF">2018-05-25T19:07:00Z</dcterms:created>
  <dcterms:modified xsi:type="dcterms:W3CDTF">2018-05-25T19:07:00Z</dcterms:modified>
</cp:coreProperties>
</file>